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96A" w:rsidRDefault="00F65B80">
      <w:pPr>
        <w:jc w:val="center"/>
        <w:rPr>
          <w:rFonts w:ascii="Arial" w:eastAsia="Arial" w:hAnsi="Arial" w:cs="Arial"/>
          <w:b/>
          <w:sz w:val="24"/>
          <w:szCs w:val="24"/>
          <w:u w:val="single"/>
        </w:rPr>
      </w:pPr>
      <w:bookmarkStart w:id="0" w:name="_GoBack"/>
      <w:bookmarkEnd w:id="0"/>
      <w:r>
        <w:rPr>
          <w:rFonts w:ascii="Arial" w:eastAsia="Arial" w:hAnsi="Arial" w:cs="Arial"/>
          <w:b/>
          <w:sz w:val="24"/>
          <w:szCs w:val="24"/>
          <w:u w:val="single"/>
        </w:rPr>
        <w:t>BAB 1</w:t>
      </w:r>
    </w:p>
    <w:p w:rsidR="00FE196A" w:rsidRDefault="00FE196A">
      <w:pPr>
        <w:pBdr>
          <w:top w:val="nil"/>
          <w:left w:val="nil"/>
          <w:bottom w:val="nil"/>
          <w:right w:val="nil"/>
          <w:between w:val="nil"/>
        </w:pBdr>
        <w:spacing w:after="0" w:line="240" w:lineRule="auto"/>
        <w:rPr>
          <w:color w:val="000000"/>
        </w:rPr>
      </w:pPr>
    </w:p>
    <w:p w:rsidR="00FE196A" w:rsidRDefault="00F65B80">
      <w:pPr>
        <w:spacing w:after="0" w:line="240" w:lineRule="auto"/>
        <w:jc w:val="center"/>
        <w:rPr>
          <w:rFonts w:ascii="Arial" w:eastAsia="Arial" w:hAnsi="Arial" w:cs="Arial"/>
          <w:sz w:val="24"/>
          <w:szCs w:val="24"/>
        </w:rPr>
      </w:pPr>
      <w:r>
        <w:rPr>
          <w:rFonts w:ascii="Arial" w:eastAsia="Arial" w:hAnsi="Arial" w:cs="Arial"/>
          <w:b/>
          <w:sz w:val="24"/>
          <w:szCs w:val="24"/>
          <w:u w:val="single"/>
        </w:rPr>
        <w:t>SURAT AKUAN PENYEBUTHARGA</w:t>
      </w:r>
    </w:p>
    <w:p w:rsidR="00FE196A" w:rsidRDefault="00FE196A">
      <w:pPr>
        <w:spacing w:after="0" w:line="360" w:lineRule="auto"/>
        <w:jc w:val="both"/>
        <w:rPr>
          <w:rFonts w:ascii="Arial" w:eastAsia="Arial" w:hAnsi="Arial" w:cs="Arial"/>
          <w:b/>
          <w:sz w:val="24"/>
          <w:szCs w:val="24"/>
        </w:rPr>
      </w:pPr>
    </w:p>
    <w:p w:rsidR="00FE196A" w:rsidRDefault="00FE196A">
      <w:pPr>
        <w:spacing w:after="0" w:line="360" w:lineRule="auto"/>
        <w:jc w:val="both"/>
        <w:rPr>
          <w:rFonts w:ascii="Arial" w:eastAsia="Arial" w:hAnsi="Arial" w:cs="Arial"/>
          <w:b/>
          <w:sz w:val="24"/>
          <w:szCs w:val="24"/>
        </w:rPr>
      </w:pPr>
    </w:p>
    <w:p w:rsidR="00FE196A" w:rsidRDefault="00F65B80">
      <w:pPr>
        <w:spacing w:after="0" w:line="360" w:lineRule="auto"/>
        <w:jc w:val="center"/>
        <w:rPr>
          <w:rFonts w:ascii="Arial" w:eastAsia="Arial" w:hAnsi="Arial" w:cs="Arial"/>
          <w:b/>
          <w:sz w:val="24"/>
          <w:szCs w:val="24"/>
        </w:rPr>
      </w:pPr>
      <w:r>
        <w:rPr>
          <w:rFonts w:ascii="Arial" w:eastAsia="Arial" w:hAnsi="Arial" w:cs="Arial"/>
          <w:b/>
          <w:sz w:val="24"/>
          <w:szCs w:val="24"/>
        </w:rPr>
        <w:t>LEMBAGA PEMBANGUNAN PELABURAN MALAYSIA</w:t>
      </w:r>
    </w:p>
    <w:p w:rsidR="00FE196A" w:rsidRDefault="00F65B80">
      <w:pPr>
        <w:spacing w:after="0" w:line="360" w:lineRule="auto"/>
        <w:jc w:val="center"/>
        <w:rPr>
          <w:rFonts w:ascii="Arial" w:eastAsia="Arial" w:hAnsi="Arial" w:cs="Arial"/>
          <w:b/>
          <w:sz w:val="24"/>
          <w:szCs w:val="24"/>
        </w:rPr>
      </w:pPr>
      <w:r>
        <w:rPr>
          <w:rFonts w:ascii="Arial" w:eastAsia="Arial" w:hAnsi="Arial" w:cs="Arial"/>
          <w:b/>
          <w:sz w:val="24"/>
          <w:szCs w:val="24"/>
        </w:rPr>
        <w:t>TINGKAT 14, MIDA SENTRAL</w:t>
      </w:r>
    </w:p>
    <w:p w:rsidR="00FE196A" w:rsidRDefault="00F65B80">
      <w:pPr>
        <w:spacing w:after="0" w:line="360" w:lineRule="auto"/>
        <w:jc w:val="center"/>
        <w:rPr>
          <w:rFonts w:ascii="Arial" w:eastAsia="Arial" w:hAnsi="Arial" w:cs="Arial"/>
          <w:b/>
          <w:sz w:val="24"/>
          <w:szCs w:val="24"/>
        </w:rPr>
      </w:pPr>
      <w:r>
        <w:rPr>
          <w:rFonts w:ascii="Arial" w:eastAsia="Arial" w:hAnsi="Arial" w:cs="Arial"/>
          <w:b/>
          <w:sz w:val="24"/>
          <w:szCs w:val="24"/>
        </w:rPr>
        <w:t>NO. 5, JALAN STESEN SENTRAL 5</w:t>
      </w:r>
    </w:p>
    <w:p w:rsidR="00FE196A" w:rsidRDefault="00F65B80">
      <w:pPr>
        <w:spacing w:after="0" w:line="360" w:lineRule="auto"/>
        <w:jc w:val="center"/>
        <w:rPr>
          <w:rFonts w:ascii="Arial" w:eastAsia="Arial" w:hAnsi="Arial" w:cs="Arial"/>
          <w:b/>
          <w:sz w:val="24"/>
          <w:szCs w:val="24"/>
        </w:rPr>
      </w:pPr>
      <w:r>
        <w:rPr>
          <w:rFonts w:ascii="Arial" w:eastAsia="Arial" w:hAnsi="Arial" w:cs="Arial"/>
          <w:b/>
          <w:sz w:val="24"/>
          <w:szCs w:val="24"/>
        </w:rPr>
        <w:t>KUALA LUMPUR SENTRAL</w:t>
      </w:r>
    </w:p>
    <w:p w:rsidR="00FE196A" w:rsidRDefault="00F65B80">
      <w:pPr>
        <w:spacing w:after="0" w:line="360" w:lineRule="auto"/>
        <w:jc w:val="center"/>
        <w:rPr>
          <w:rFonts w:ascii="Arial" w:eastAsia="Arial" w:hAnsi="Arial" w:cs="Arial"/>
          <w:b/>
          <w:sz w:val="24"/>
          <w:szCs w:val="24"/>
        </w:rPr>
      </w:pPr>
      <w:r>
        <w:rPr>
          <w:rFonts w:ascii="Arial" w:eastAsia="Arial" w:hAnsi="Arial" w:cs="Arial"/>
          <w:b/>
          <w:sz w:val="24"/>
          <w:szCs w:val="24"/>
        </w:rPr>
        <w:t>50470 KUALA LUMPUR</w:t>
      </w:r>
    </w:p>
    <w:p w:rsidR="00FE196A" w:rsidRDefault="00FE196A">
      <w:pPr>
        <w:spacing w:after="0" w:line="360" w:lineRule="auto"/>
        <w:jc w:val="both"/>
        <w:rPr>
          <w:rFonts w:ascii="Arial" w:eastAsia="Arial" w:hAnsi="Arial" w:cs="Arial"/>
          <w:b/>
          <w:sz w:val="24"/>
          <w:szCs w:val="24"/>
        </w:rPr>
      </w:pPr>
    </w:p>
    <w:p w:rsidR="00FE196A" w:rsidRDefault="00FE196A">
      <w:pPr>
        <w:spacing w:after="0" w:line="360" w:lineRule="auto"/>
        <w:jc w:val="both"/>
        <w:rPr>
          <w:rFonts w:ascii="Arial" w:eastAsia="Arial" w:hAnsi="Arial" w:cs="Arial"/>
          <w:b/>
          <w:sz w:val="24"/>
          <w:szCs w:val="24"/>
        </w:rPr>
      </w:pPr>
    </w:p>
    <w:p w:rsidR="00FE196A" w:rsidRDefault="00F65B80">
      <w:pPr>
        <w:spacing w:after="0" w:line="360" w:lineRule="auto"/>
        <w:jc w:val="center"/>
        <w:rPr>
          <w:rFonts w:ascii="Arial" w:eastAsia="Arial" w:hAnsi="Arial" w:cs="Arial"/>
          <w:b/>
          <w:sz w:val="24"/>
          <w:szCs w:val="24"/>
        </w:rPr>
      </w:pPr>
      <w:r>
        <w:rPr>
          <w:rFonts w:ascii="Arial" w:eastAsia="Arial" w:hAnsi="Arial" w:cs="Arial"/>
          <w:b/>
          <w:sz w:val="24"/>
          <w:szCs w:val="24"/>
        </w:rPr>
        <w:t xml:space="preserve">SEBUTHARGA  MIDA  BIL.  </w:t>
      </w:r>
      <w:r w:rsidR="00607408">
        <w:rPr>
          <w:rFonts w:ascii="Arial" w:eastAsia="Arial" w:hAnsi="Arial" w:cs="Arial"/>
          <w:b/>
          <w:sz w:val="24"/>
          <w:szCs w:val="24"/>
        </w:rPr>
        <w:t>3</w:t>
      </w:r>
      <w:r w:rsidR="002843BA">
        <w:rPr>
          <w:rFonts w:ascii="Arial" w:eastAsia="Arial" w:hAnsi="Arial" w:cs="Arial"/>
          <w:b/>
          <w:sz w:val="24"/>
          <w:szCs w:val="24"/>
        </w:rPr>
        <w:t>9</w:t>
      </w:r>
      <w:r>
        <w:rPr>
          <w:rFonts w:ascii="Arial" w:eastAsia="Arial" w:hAnsi="Arial" w:cs="Arial"/>
          <w:b/>
          <w:sz w:val="24"/>
          <w:szCs w:val="24"/>
        </w:rPr>
        <w:t>/2025</w:t>
      </w:r>
    </w:p>
    <w:p w:rsidR="00FE196A" w:rsidRDefault="00F65B80">
      <w:pPr>
        <w:spacing w:after="0" w:line="360" w:lineRule="auto"/>
        <w:jc w:val="center"/>
        <w:rPr>
          <w:rFonts w:ascii="Arial" w:eastAsia="Arial" w:hAnsi="Arial" w:cs="Arial"/>
          <w:b/>
          <w:sz w:val="24"/>
          <w:szCs w:val="24"/>
        </w:rPr>
      </w:pPr>
      <w:r>
        <w:rPr>
          <w:rFonts w:ascii="Arial" w:eastAsia="Arial" w:hAnsi="Arial" w:cs="Arial"/>
          <w:b/>
          <w:sz w:val="24"/>
          <w:szCs w:val="24"/>
        </w:rPr>
        <w:t xml:space="preserve">SEBUTHARGA </w:t>
      </w:r>
      <w:r w:rsidR="002843BA" w:rsidRPr="002843BA">
        <w:rPr>
          <w:rFonts w:ascii="Arial" w:eastAsia="Arial" w:hAnsi="Arial" w:cs="Arial"/>
          <w:b/>
          <w:sz w:val="24"/>
          <w:szCs w:val="24"/>
        </w:rPr>
        <w:t>PERKHIDMATAN PENAMBAHBAIKAN PORTAL MYSITE SELECTION</w:t>
      </w:r>
    </w:p>
    <w:p w:rsidR="00FE196A" w:rsidRDefault="00FE196A">
      <w:pPr>
        <w:spacing w:after="0" w:line="360" w:lineRule="auto"/>
        <w:jc w:val="both"/>
        <w:rPr>
          <w:rFonts w:ascii="Arial" w:eastAsia="Arial" w:hAnsi="Arial" w:cs="Arial"/>
          <w:b/>
          <w:sz w:val="24"/>
          <w:szCs w:val="24"/>
        </w:rPr>
      </w:pPr>
    </w:p>
    <w:p w:rsidR="00FE196A" w:rsidRDefault="00FE196A">
      <w:pPr>
        <w:spacing w:after="0" w:line="360" w:lineRule="auto"/>
        <w:jc w:val="both"/>
        <w:rPr>
          <w:rFonts w:ascii="Arial" w:eastAsia="Arial" w:hAnsi="Arial" w:cs="Arial"/>
          <w:b/>
          <w:sz w:val="24"/>
          <w:szCs w:val="24"/>
        </w:rPr>
      </w:pPr>
    </w:p>
    <w:p w:rsidR="00FE196A" w:rsidRDefault="00F65B80">
      <w:pPr>
        <w:spacing w:after="0" w:line="360" w:lineRule="auto"/>
        <w:jc w:val="both"/>
        <w:rPr>
          <w:rFonts w:ascii="Arial" w:eastAsia="Arial" w:hAnsi="Arial" w:cs="Arial"/>
          <w:sz w:val="24"/>
          <w:szCs w:val="24"/>
        </w:rPr>
      </w:pPr>
      <w:r>
        <w:rPr>
          <w:rFonts w:ascii="Arial" w:eastAsia="Arial" w:hAnsi="Arial" w:cs="Arial"/>
          <w:sz w:val="24"/>
          <w:szCs w:val="24"/>
        </w:rPr>
        <w:t>Kepada:</w:t>
      </w:r>
    </w:p>
    <w:p w:rsidR="00FE196A" w:rsidRDefault="00FE196A">
      <w:pPr>
        <w:spacing w:after="0" w:line="360" w:lineRule="auto"/>
        <w:jc w:val="both"/>
        <w:rPr>
          <w:rFonts w:ascii="Arial" w:eastAsia="Arial" w:hAnsi="Arial" w:cs="Arial"/>
          <w:sz w:val="24"/>
          <w:szCs w:val="24"/>
        </w:rPr>
      </w:pPr>
    </w:p>
    <w:p w:rsidR="00FE196A" w:rsidRDefault="00FE196A">
      <w:pPr>
        <w:spacing w:after="0" w:line="360" w:lineRule="auto"/>
        <w:jc w:val="both"/>
        <w:rPr>
          <w:rFonts w:ascii="Arial" w:eastAsia="Arial" w:hAnsi="Arial" w:cs="Arial"/>
          <w:sz w:val="24"/>
          <w:szCs w:val="24"/>
        </w:rPr>
      </w:pPr>
    </w:p>
    <w:p w:rsidR="00FE196A" w:rsidRDefault="00F65B80">
      <w:pPr>
        <w:spacing w:after="0" w:line="360" w:lineRule="auto"/>
        <w:jc w:val="both"/>
        <w:rPr>
          <w:rFonts w:ascii="Arial" w:eastAsia="Arial" w:hAnsi="Arial" w:cs="Arial"/>
          <w:sz w:val="24"/>
          <w:szCs w:val="24"/>
        </w:rPr>
      </w:pPr>
      <w:r>
        <w:rPr>
          <w:rFonts w:ascii="Arial" w:eastAsia="Arial" w:hAnsi="Arial" w:cs="Arial"/>
          <w:sz w:val="24"/>
          <w:szCs w:val="24"/>
        </w:rPr>
        <w:t>Penyebutharga-penyebutharga,</w:t>
      </w:r>
    </w:p>
    <w:p w:rsidR="00FE196A" w:rsidRDefault="00FE196A">
      <w:pPr>
        <w:spacing w:after="0" w:line="360" w:lineRule="auto"/>
        <w:ind w:right="90"/>
        <w:jc w:val="both"/>
        <w:rPr>
          <w:rFonts w:ascii="Arial" w:eastAsia="Arial" w:hAnsi="Arial" w:cs="Arial"/>
          <w:sz w:val="24"/>
          <w:szCs w:val="24"/>
        </w:rPr>
      </w:pPr>
    </w:p>
    <w:p w:rsidR="00FE196A" w:rsidRDefault="00FE196A">
      <w:pPr>
        <w:spacing w:after="0" w:line="360" w:lineRule="auto"/>
        <w:ind w:right="90"/>
        <w:jc w:val="both"/>
        <w:rPr>
          <w:rFonts w:ascii="Arial" w:eastAsia="Arial" w:hAnsi="Arial" w:cs="Arial"/>
          <w:sz w:val="24"/>
          <w:szCs w:val="24"/>
        </w:rPr>
      </w:pPr>
    </w:p>
    <w:p w:rsidR="00FE196A" w:rsidRDefault="00F65B80">
      <w:pPr>
        <w:spacing w:after="0" w:line="360" w:lineRule="auto"/>
        <w:ind w:right="90"/>
        <w:jc w:val="both"/>
        <w:rPr>
          <w:rFonts w:ascii="Arial" w:eastAsia="Arial" w:hAnsi="Arial" w:cs="Arial"/>
          <w:b/>
          <w:sz w:val="24"/>
          <w:szCs w:val="24"/>
          <w:u w:val="single"/>
        </w:rPr>
      </w:pPr>
      <w:r>
        <w:rPr>
          <w:rFonts w:ascii="Arial" w:eastAsia="Arial" w:hAnsi="Arial" w:cs="Arial"/>
          <w:b/>
          <w:sz w:val="24"/>
          <w:szCs w:val="24"/>
        </w:rPr>
        <w:t xml:space="preserve">Borang ini hendaklah dikembalikan bersama-sama dengan </w:t>
      </w:r>
      <w:r>
        <w:rPr>
          <w:rFonts w:ascii="Arial" w:eastAsia="Arial" w:hAnsi="Arial" w:cs="Arial"/>
          <w:b/>
          <w:sz w:val="24"/>
          <w:szCs w:val="24"/>
          <w:u w:val="single"/>
        </w:rPr>
        <w:t>DOKUMEN MAKLUMBALAS TEKNIKAL DAN JADUAL HARGA di dalam SAMPUL SURAT BERLAKRI</w:t>
      </w:r>
    </w:p>
    <w:p w:rsidR="00FE196A" w:rsidRDefault="00F65B80">
      <w:r>
        <w:br w:type="page"/>
      </w:r>
    </w:p>
    <w:p w:rsidR="00FE196A" w:rsidRDefault="00F65B80">
      <w:pPr>
        <w:spacing w:after="0" w:line="360" w:lineRule="auto"/>
        <w:jc w:val="both"/>
        <w:rPr>
          <w:rFonts w:ascii="Arial" w:eastAsia="Arial" w:hAnsi="Arial" w:cs="Arial"/>
          <w:b/>
          <w:sz w:val="24"/>
          <w:szCs w:val="24"/>
        </w:rPr>
      </w:pPr>
      <w:r>
        <w:rPr>
          <w:rFonts w:ascii="Arial" w:eastAsia="Arial" w:hAnsi="Arial" w:cs="Arial"/>
          <w:b/>
          <w:sz w:val="24"/>
          <w:szCs w:val="24"/>
          <w:u w:val="single"/>
        </w:rPr>
        <w:lastRenderedPageBreak/>
        <w:t>SURAT AKUAN PENYEBUTHARGA</w:t>
      </w:r>
    </w:p>
    <w:p w:rsidR="00FE196A" w:rsidRDefault="00FE196A">
      <w:pPr>
        <w:spacing w:after="0" w:line="360" w:lineRule="auto"/>
        <w:ind w:right="180"/>
        <w:jc w:val="both"/>
        <w:rPr>
          <w:rFonts w:ascii="Arial" w:eastAsia="Arial" w:hAnsi="Arial" w:cs="Arial"/>
          <w:b/>
          <w:sz w:val="24"/>
          <w:szCs w:val="24"/>
        </w:rPr>
      </w:pPr>
    </w:p>
    <w:p w:rsidR="00FE196A" w:rsidRDefault="00F65B80">
      <w:pPr>
        <w:spacing w:after="0" w:line="360" w:lineRule="auto"/>
        <w:ind w:right="180"/>
        <w:jc w:val="both"/>
        <w:rPr>
          <w:rFonts w:ascii="Arial" w:eastAsia="Arial" w:hAnsi="Arial" w:cs="Arial"/>
          <w:b/>
          <w:sz w:val="24"/>
          <w:szCs w:val="24"/>
        </w:rPr>
      </w:pPr>
      <w:r>
        <w:rPr>
          <w:rFonts w:ascii="Arial" w:eastAsia="Arial" w:hAnsi="Arial" w:cs="Arial"/>
          <w:b/>
          <w:sz w:val="24"/>
          <w:szCs w:val="24"/>
        </w:rPr>
        <w:t>Kepada:</w:t>
      </w:r>
    </w:p>
    <w:p w:rsidR="00FE196A" w:rsidRDefault="00FE196A">
      <w:pPr>
        <w:spacing w:after="0" w:line="360" w:lineRule="auto"/>
        <w:ind w:right="180"/>
        <w:jc w:val="both"/>
        <w:rPr>
          <w:rFonts w:ascii="Arial" w:eastAsia="Arial" w:hAnsi="Arial" w:cs="Arial"/>
          <w:b/>
          <w:sz w:val="24"/>
          <w:szCs w:val="24"/>
        </w:rPr>
      </w:pPr>
    </w:p>
    <w:p w:rsidR="00FE196A" w:rsidRDefault="00F65B80">
      <w:pPr>
        <w:spacing w:after="0" w:line="240" w:lineRule="auto"/>
        <w:ind w:right="187"/>
        <w:jc w:val="both"/>
        <w:rPr>
          <w:rFonts w:ascii="Arial" w:eastAsia="Arial" w:hAnsi="Arial" w:cs="Arial"/>
          <w:b/>
          <w:sz w:val="24"/>
          <w:szCs w:val="24"/>
        </w:rPr>
      </w:pPr>
      <w:r>
        <w:rPr>
          <w:rFonts w:ascii="Arial" w:eastAsia="Arial" w:hAnsi="Arial" w:cs="Arial"/>
          <w:b/>
          <w:sz w:val="24"/>
          <w:szCs w:val="24"/>
        </w:rPr>
        <w:t>Ketua Pegawai Eksekutif</w:t>
      </w:r>
    </w:p>
    <w:p w:rsidR="00FE196A" w:rsidRDefault="00F65B80">
      <w:pPr>
        <w:spacing w:after="0" w:line="240" w:lineRule="auto"/>
        <w:ind w:right="187"/>
        <w:jc w:val="both"/>
        <w:rPr>
          <w:rFonts w:ascii="Arial" w:eastAsia="Arial" w:hAnsi="Arial" w:cs="Arial"/>
          <w:b/>
          <w:sz w:val="24"/>
          <w:szCs w:val="24"/>
        </w:rPr>
      </w:pPr>
      <w:r>
        <w:rPr>
          <w:rFonts w:ascii="Arial" w:eastAsia="Arial" w:hAnsi="Arial" w:cs="Arial"/>
          <w:b/>
          <w:sz w:val="24"/>
          <w:szCs w:val="24"/>
        </w:rPr>
        <w:t xml:space="preserve">Lembaga Pembangunan Pelaburan Malaysia </w:t>
      </w:r>
    </w:p>
    <w:p w:rsidR="00FE196A" w:rsidRDefault="00F65B80">
      <w:pPr>
        <w:spacing w:after="0" w:line="240" w:lineRule="auto"/>
        <w:jc w:val="both"/>
        <w:rPr>
          <w:rFonts w:ascii="Arial" w:eastAsia="Arial" w:hAnsi="Arial" w:cs="Arial"/>
          <w:b/>
          <w:sz w:val="24"/>
          <w:szCs w:val="24"/>
        </w:rPr>
      </w:pPr>
      <w:r>
        <w:rPr>
          <w:rFonts w:ascii="Arial" w:eastAsia="Arial" w:hAnsi="Arial" w:cs="Arial"/>
          <w:b/>
          <w:sz w:val="24"/>
          <w:szCs w:val="24"/>
        </w:rPr>
        <w:t>MIDA Sentral</w:t>
      </w:r>
    </w:p>
    <w:p w:rsidR="00FE196A" w:rsidRDefault="00F65B80">
      <w:pPr>
        <w:spacing w:after="0" w:line="240" w:lineRule="auto"/>
        <w:jc w:val="both"/>
        <w:rPr>
          <w:rFonts w:ascii="Arial" w:eastAsia="Arial" w:hAnsi="Arial" w:cs="Arial"/>
          <w:b/>
          <w:sz w:val="24"/>
          <w:szCs w:val="24"/>
        </w:rPr>
      </w:pPr>
      <w:r>
        <w:rPr>
          <w:rFonts w:ascii="Arial" w:eastAsia="Arial" w:hAnsi="Arial" w:cs="Arial"/>
          <w:b/>
          <w:sz w:val="24"/>
          <w:szCs w:val="24"/>
        </w:rPr>
        <w:t>No. 5, Jalan Stesen Sentral 5</w:t>
      </w:r>
    </w:p>
    <w:p w:rsidR="00FE196A" w:rsidRDefault="00F65B80">
      <w:pPr>
        <w:spacing w:after="0" w:line="240" w:lineRule="auto"/>
        <w:jc w:val="both"/>
        <w:rPr>
          <w:rFonts w:ascii="Arial" w:eastAsia="Arial" w:hAnsi="Arial" w:cs="Arial"/>
          <w:b/>
          <w:sz w:val="24"/>
          <w:szCs w:val="24"/>
        </w:rPr>
      </w:pPr>
      <w:r>
        <w:rPr>
          <w:rFonts w:ascii="Arial" w:eastAsia="Arial" w:hAnsi="Arial" w:cs="Arial"/>
          <w:b/>
          <w:sz w:val="24"/>
          <w:szCs w:val="24"/>
        </w:rPr>
        <w:t>Kuala Lumpur Sentral</w:t>
      </w:r>
    </w:p>
    <w:p w:rsidR="00FE196A" w:rsidRDefault="00F65B80">
      <w:pPr>
        <w:spacing w:after="0" w:line="240" w:lineRule="auto"/>
        <w:ind w:right="187"/>
        <w:jc w:val="both"/>
        <w:rPr>
          <w:rFonts w:ascii="Arial" w:eastAsia="Arial" w:hAnsi="Arial" w:cs="Arial"/>
          <w:b/>
          <w:sz w:val="24"/>
          <w:szCs w:val="24"/>
        </w:rPr>
      </w:pPr>
      <w:r>
        <w:rPr>
          <w:rFonts w:ascii="Arial" w:eastAsia="Arial" w:hAnsi="Arial" w:cs="Arial"/>
          <w:b/>
          <w:sz w:val="24"/>
          <w:szCs w:val="24"/>
        </w:rPr>
        <w:t>50470 Kuala Lumpur</w:t>
      </w:r>
    </w:p>
    <w:p w:rsidR="00FE196A" w:rsidRDefault="00FE196A">
      <w:pPr>
        <w:spacing w:after="0" w:line="360" w:lineRule="auto"/>
        <w:ind w:right="180"/>
        <w:jc w:val="both"/>
        <w:rPr>
          <w:rFonts w:ascii="Arial" w:eastAsia="Arial" w:hAnsi="Arial" w:cs="Arial"/>
          <w:sz w:val="24"/>
          <w:szCs w:val="24"/>
        </w:rPr>
      </w:pPr>
    </w:p>
    <w:p w:rsidR="00FE196A" w:rsidRDefault="00F65B80">
      <w:pPr>
        <w:spacing w:after="0" w:line="360" w:lineRule="auto"/>
        <w:ind w:right="180"/>
        <w:jc w:val="both"/>
        <w:rPr>
          <w:rFonts w:ascii="Arial" w:eastAsia="Arial" w:hAnsi="Arial" w:cs="Arial"/>
          <w:sz w:val="24"/>
          <w:szCs w:val="24"/>
        </w:rPr>
      </w:pPr>
      <w:r>
        <w:rPr>
          <w:rFonts w:ascii="Arial" w:eastAsia="Arial" w:hAnsi="Arial" w:cs="Arial"/>
          <w:sz w:val="24"/>
          <w:szCs w:val="24"/>
        </w:rPr>
        <w:t>Tuan,</w:t>
      </w:r>
    </w:p>
    <w:p w:rsidR="00FE196A" w:rsidRDefault="00FE196A">
      <w:pPr>
        <w:spacing w:after="0" w:line="360" w:lineRule="auto"/>
        <w:ind w:right="180"/>
        <w:jc w:val="both"/>
        <w:rPr>
          <w:rFonts w:ascii="Arial" w:eastAsia="Arial" w:hAnsi="Arial" w:cs="Arial"/>
          <w:sz w:val="24"/>
          <w:szCs w:val="24"/>
        </w:rPr>
      </w:pPr>
    </w:p>
    <w:p w:rsidR="00FE196A" w:rsidRDefault="00F65B80">
      <w:pPr>
        <w:spacing w:after="0" w:line="240" w:lineRule="auto"/>
        <w:ind w:right="180"/>
        <w:jc w:val="both"/>
        <w:rPr>
          <w:rFonts w:ascii="Arial" w:eastAsia="Arial" w:hAnsi="Arial" w:cs="Arial"/>
          <w:b/>
          <w:sz w:val="24"/>
          <w:szCs w:val="24"/>
        </w:rPr>
      </w:pPr>
      <w:r>
        <w:rPr>
          <w:rFonts w:ascii="Arial" w:eastAsia="Arial" w:hAnsi="Arial" w:cs="Arial"/>
          <w:b/>
          <w:sz w:val="24"/>
          <w:szCs w:val="24"/>
        </w:rPr>
        <w:t xml:space="preserve">SEBUTHARGA MIDA BIL:  </w:t>
      </w:r>
      <w:r w:rsidR="00607408">
        <w:rPr>
          <w:rFonts w:ascii="Arial" w:eastAsia="Arial" w:hAnsi="Arial" w:cs="Arial"/>
          <w:b/>
          <w:sz w:val="24"/>
          <w:szCs w:val="24"/>
        </w:rPr>
        <w:t>3</w:t>
      </w:r>
      <w:r w:rsidR="002843BA">
        <w:rPr>
          <w:rFonts w:ascii="Arial" w:eastAsia="Arial" w:hAnsi="Arial" w:cs="Arial"/>
          <w:b/>
          <w:sz w:val="24"/>
          <w:szCs w:val="24"/>
        </w:rPr>
        <w:t>9</w:t>
      </w:r>
      <w:r>
        <w:rPr>
          <w:rFonts w:ascii="Arial" w:eastAsia="Arial" w:hAnsi="Arial" w:cs="Arial"/>
          <w:b/>
          <w:sz w:val="24"/>
          <w:szCs w:val="24"/>
        </w:rPr>
        <w:t>/2025</w:t>
      </w:r>
    </w:p>
    <w:p w:rsidR="00FE196A" w:rsidRDefault="00F65B80">
      <w:pPr>
        <w:pBdr>
          <w:bottom w:val="single" w:sz="12" w:space="1" w:color="auto"/>
        </w:pBdr>
        <w:spacing w:after="0" w:line="240" w:lineRule="auto"/>
        <w:ind w:right="180"/>
        <w:rPr>
          <w:rFonts w:ascii="Arial" w:eastAsia="Arial" w:hAnsi="Arial" w:cs="Arial"/>
          <w:b/>
          <w:sz w:val="24"/>
          <w:szCs w:val="24"/>
        </w:rPr>
      </w:pPr>
      <w:bookmarkStart w:id="1" w:name="_heading=h.syxjxdtra48y" w:colFirst="0" w:colLast="0"/>
      <w:bookmarkEnd w:id="1"/>
      <w:r>
        <w:rPr>
          <w:rFonts w:ascii="Arial" w:eastAsia="Arial" w:hAnsi="Arial" w:cs="Arial"/>
          <w:b/>
          <w:sz w:val="24"/>
          <w:szCs w:val="24"/>
        </w:rPr>
        <w:t xml:space="preserve">SEBUTHARGA </w:t>
      </w:r>
      <w:r w:rsidR="002843BA" w:rsidRPr="002843BA">
        <w:rPr>
          <w:rFonts w:ascii="Arial" w:eastAsia="Arial" w:hAnsi="Arial" w:cs="Arial"/>
          <w:b/>
          <w:sz w:val="24"/>
          <w:szCs w:val="24"/>
        </w:rPr>
        <w:t>PERKHIDMATAN PENAMBAHBAIKAN PORTAL MYSITE SELECTION</w:t>
      </w:r>
    </w:p>
    <w:p w:rsidR="00FE196A" w:rsidRDefault="00FE196A">
      <w:pPr>
        <w:spacing w:after="0" w:line="240" w:lineRule="auto"/>
        <w:ind w:right="180"/>
        <w:jc w:val="both"/>
        <w:rPr>
          <w:rFonts w:ascii="Arial" w:eastAsia="Arial" w:hAnsi="Arial" w:cs="Arial"/>
          <w:sz w:val="24"/>
          <w:szCs w:val="24"/>
        </w:rPr>
      </w:pPr>
    </w:p>
    <w:p w:rsidR="00FE196A" w:rsidRDefault="00F65B80">
      <w:pPr>
        <w:widowControl w:val="0"/>
        <w:spacing w:after="0" w:line="360" w:lineRule="auto"/>
        <w:ind w:right="180"/>
        <w:jc w:val="both"/>
        <w:rPr>
          <w:rFonts w:ascii="Arial" w:eastAsia="Arial" w:hAnsi="Arial" w:cs="Arial"/>
          <w:sz w:val="24"/>
          <w:szCs w:val="24"/>
        </w:rPr>
      </w:pPr>
      <w:r>
        <w:rPr>
          <w:rFonts w:ascii="Arial" w:eastAsia="Arial" w:hAnsi="Arial" w:cs="Arial"/>
          <w:sz w:val="24"/>
          <w:szCs w:val="24"/>
        </w:rPr>
        <w:t>Di bawah dan tertakluk kepada Arahan Kepada Penyebutharga, saya yang menurunkan tandatangan di bawah ini adalah dengan ini mengambil bahagian sebutharga dan menawarkan untuk melaksanakan perkhidmatan di atas mengikut penentuan spesifikasi yang ditetapkan di dalam Dokumen Sebutharga.</w:t>
      </w:r>
    </w:p>
    <w:p w:rsidR="00FE196A" w:rsidRDefault="00FE196A">
      <w:pPr>
        <w:spacing w:after="0" w:line="360" w:lineRule="auto"/>
        <w:ind w:right="180"/>
        <w:jc w:val="both"/>
        <w:rPr>
          <w:rFonts w:ascii="Arial" w:eastAsia="Arial" w:hAnsi="Arial" w:cs="Arial"/>
          <w:sz w:val="24"/>
          <w:szCs w:val="24"/>
        </w:rPr>
      </w:pPr>
    </w:p>
    <w:p w:rsidR="00FE196A" w:rsidRDefault="00F65B80">
      <w:pPr>
        <w:tabs>
          <w:tab w:val="left" w:pos="-1440"/>
        </w:tabs>
        <w:spacing w:after="0" w:line="360" w:lineRule="auto"/>
        <w:ind w:right="180"/>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Saya yang menurunkan tandatangan di bawah ini bersetuju menerima serta mematuhi dan terikat dengan semua Syarat-syarat Kontrak dan Spesifikasi Sebutharga ini dan bersetuju di atas harga yang ditawarkan RM……….............. sebagai asas perkiraan bagi pembayaran perkhidmatan yang telah dipesan oleh Lembaga Pembangunan Pelaburan Malaysia.</w:t>
      </w:r>
    </w:p>
    <w:p w:rsidR="00FE196A" w:rsidRDefault="00FE196A">
      <w:pPr>
        <w:tabs>
          <w:tab w:val="left" w:pos="-1440"/>
        </w:tabs>
        <w:spacing w:after="0" w:line="360" w:lineRule="auto"/>
        <w:ind w:right="180"/>
        <w:jc w:val="both"/>
        <w:rPr>
          <w:rFonts w:ascii="Arial" w:eastAsia="Arial" w:hAnsi="Arial" w:cs="Arial"/>
          <w:sz w:val="24"/>
          <w:szCs w:val="24"/>
        </w:rPr>
      </w:pPr>
    </w:p>
    <w:p w:rsidR="00FE196A" w:rsidRDefault="00F65B80">
      <w:pPr>
        <w:tabs>
          <w:tab w:val="left" w:pos="-1440"/>
        </w:tabs>
        <w:spacing w:after="0" w:line="360" w:lineRule="auto"/>
        <w:ind w:left="72" w:right="180"/>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Dengan ini juga telah difahami bahawa MIDA berhak menerima atau menolak sebarang sebutharga ini, sama ada harga yang ditawarkan rendah atau tinggi atau sama dengan sebutharga-sebutharga yang lain.  Saya juga bersetuju untuk menerima kesemua atau sebahagian dari item-item yang ditawarkan dan sedia mengikut kehendak dan pertimbangan MIDA.  Saya juga bersetuju bahawa harga sebutharga yang saya beri ini akan sahlaku (</w:t>
      </w:r>
      <w:r>
        <w:rPr>
          <w:rFonts w:ascii="Arial" w:eastAsia="Arial" w:hAnsi="Arial" w:cs="Arial"/>
          <w:i/>
          <w:sz w:val="24"/>
          <w:szCs w:val="24"/>
        </w:rPr>
        <w:t>valid</w:t>
      </w:r>
      <w:r>
        <w:rPr>
          <w:rFonts w:ascii="Arial" w:eastAsia="Arial" w:hAnsi="Arial" w:cs="Arial"/>
          <w:sz w:val="24"/>
          <w:szCs w:val="24"/>
        </w:rPr>
        <w:t xml:space="preserve">) dan tidak ditarik balik dalam tempoh sembilan </w:t>
      </w:r>
      <w:r>
        <w:rPr>
          <w:rFonts w:ascii="Arial" w:eastAsia="Arial" w:hAnsi="Arial" w:cs="Arial"/>
          <w:sz w:val="24"/>
          <w:szCs w:val="24"/>
        </w:rPr>
        <w:lastRenderedPageBreak/>
        <w:t>puluh (90) hari dari tarikh tutup sebutharga dan tiada apa-apa syarat dikenakan selepas tarikh ditetapkan.</w:t>
      </w:r>
    </w:p>
    <w:p w:rsidR="00FE196A" w:rsidRDefault="00FE196A">
      <w:pPr>
        <w:tabs>
          <w:tab w:val="left" w:pos="-1440"/>
        </w:tabs>
        <w:spacing w:after="0" w:line="360" w:lineRule="auto"/>
        <w:ind w:left="72" w:right="180"/>
        <w:jc w:val="both"/>
        <w:rPr>
          <w:rFonts w:ascii="Arial" w:eastAsia="Arial" w:hAnsi="Arial" w:cs="Arial"/>
          <w:sz w:val="24"/>
          <w:szCs w:val="24"/>
        </w:rPr>
      </w:pPr>
    </w:p>
    <w:p w:rsidR="00FE196A" w:rsidRDefault="00F65B80">
      <w:pPr>
        <w:spacing w:after="0" w:line="360" w:lineRule="auto"/>
        <w:ind w:right="180"/>
        <w:jc w:val="both"/>
        <w:rPr>
          <w:rFonts w:ascii="Arial" w:eastAsia="Arial" w:hAnsi="Arial" w:cs="Arial"/>
          <w:sz w:val="24"/>
          <w:szCs w:val="24"/>
        </w:rPr>
      </w:pPr>
      <w:r>
        <w:rPr>
          <w:rFonts w:ascii="Arial" w:eastAsia="Arial" w:hAnsi="Arial" w:cs="Arial"/>
          <w:sz w:val="24"/>
          <w:szCs w:val="24"/>
        </w:rPr>
        <w:t>4.</w:t>
      </w:r>
      <w:r>
        <w:rPr>
          <w:rFonts w:ascii="Arial" w:eastAsia="Arial" w:hAnsi="Arial" w:cs="Arial"/>
          <w:b/>
          <w:sz w:val="24"/>
          <w:szCs w:val="24"/>
        </w:rPr>
        <w:tab/>
      </w:r>
      <w:r>
        <w:rPr>
          <w:rFonts w:ascii="Arial" w:eastAsia="Arial" w:hAnsi="Arial" w:cs="Arial"/>
          <w:sz w:val="24"/>
          <w:szCs w:val="24"/>
        </w:rPr>
        <w:t>Selanjutnya saya bersetuju sekiranya sebutharga saya diterima, saya akan mengikat perjanjian kontrak serta memberi bon pelaksanaan dalam tempoh empat belas (14) hari dari tarikh terima surat tawaran dari MIDA, sekiranya diarahkan.</w:t>
      </w:r>
    </w:p>
    <w:p w:rsidR="00FE196A" w:rsidRDefault="00FE196A">
      <w:pPr>
        <w:spacing w:after="0" w:line="360" w:lineRule="auto"/>
        <w:ind w:left="851" w:right="180" w:hanging="851"/>
        <w:jc w:val="both"/>
        <w:rPr>
          <w:rFonts w:ascii="Arial" w:eastAsia="Arial" w:hAnsi="Arial" w:cs="Arial"/>
          <w:sz w:val="24"/>
          <w:szCs w:val="24"/>
        </w:rPr>
      </w:pPr>
    </w:p>
    <w:p w:rsidR="00FE196A" w:rsidRDefault="00F65B80">
      <w:pPr>
        <w:tabs>
          <w:tab w:val="left" w:pos="-1440"/>
        </w:tabs>
        <w:spacing w:after="0" w:line="360" w:lineRule="auto"/>
        <w:ind w:right="180"/>
        <w:jc w:val="both"/>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Saya juga mengesahkan, setelah menyemak sendiri iaitu semua dokumen yang digunakan untuk sebutharga ini adalah yang sebenar yang terdapat di dalam Dokumen Sebutharga.</w:t>
      </w:r>
    </w:p>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tbl>
      <w:tblPr>
        <w:tblStyle w:val="a4"/>
        <w:tblpPr w:leftFromText="180" w:rightFromText="180" w:vertAnchor="text" w:tblpY="17"/>
        <w:tblW w:w="9633" w:type="dxa"/>
        <w:tblLayout w:type="fixed"/>
        <w:tblLook w:val="0000" w:firstRow="0" w:lastRow="0" w:firstColumn="0" w:lastColumn="0" w:noHBand="0" w:noVBand="0"/>
      </w:tblPr>
      <w:tblGrid>
        <w:gridCol w:w="2325"/>
        <w:gridCol w:w="261"/>
        <w:gridCol w:w="3411"/>
        <w:gridCol w:w="253"/>
        <w:gridCol w:w="3383"/>
      </w:tblGrid>
      <w:tr w:rsidR="00FE196A">
        <w:trPr>
          <w:trHeight w:val="317"/>
        </w:trPr>
        <w:tc>
          <w:tcPr>
            <w:tcW w:w="2325" w:type="dxa"/>
          </w:tcPr>
          <w:p w:rsidR="00FE196A" w:rsidRDefault="00F65B80">
            <w:pPr>
              <w:spacing w:after="0" w:line="240" w:lineRule="auto"/>
              <w:ind w:right="162"/>
              <w:rPr>
                <w:rFonts w:ascii="Arial" w:eastAsia="Arial" w:hAnsi="Arial" w:cs="Arial"/>
                <w:sz w:val="24"/>
                <w:szCs w:val="24"/>
              </w:rPr>
            </w:pPr>
            <w:r>
              <w:rPr>
                <w:rFonts w:ascii="Arial" w:eastAsia="Arial" w:hAnsi="Arial" w:cs="Arial"/>
                <w:sz w:val="24"/>
                <w:szCs w:val="24"/>
              </w:rPr>
              <w:t>Nama Penyebutharga</w:t>
            </w:r>
          </w:p>
        </w:tc>
        <w:tc>
          <w:tcPr>
            <w:tcW w:w="261" w:type="dxa"/>
          </w:tcPr>
          <w:p w:rsidR="00FE196A" w:rsidRDefault="00F65B80">
            <w:pPr>
              <w:spacing w:after="0" w:line="24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bottom w:val="dotted" w:sz="4" w:space="0" w:color="000000"/>
            </w:tcBorders>
          </w:tcPr>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Borders>
              <w:bottom w:val="dotted" w:sz="4" w:space="0" w:color="000000"/>
            </w:tcBorders>
          </w:tcPr>
          <w:p w:rsidR="00FE196A" w:rsidRDefault="00FE196A">
            <w:pPr>
              <w:spacing w:after="0" w:line="240" w:lineRule="auto"/>
              <w:ind w:right="180"/>
              <w:jc w:val="both"/>
              <w:rPr>
                <w:rFonts w:ascii="Arial" w:eastAsia="Arial" w:hAnsi="Arial" w:cs="Arial"/>
                <w:sz w:val="24"/>
                <w:szCs w:val="24"/>
              </w:rPr>
            </w:pPr>
          </w:p>
        </w:tc>
      </w:tr>
      <w:tr w:rsidR="00FE196A">
        <w:trPr>
          <w:trHeight w:val="910"/>
        </w:trPr>
        <w:tc>
          <w:tcPr>
            <w:tcW w:w="2325" w:type="dxa"/>
          </w:tcPr>
          <w:p w:rsidR="00FE196A" w:rsidRDefault="00FE196A">
            <w:pPr>
              <w:spacing w:after="0" w:line="240" w:lineRule="auto"/>
              <w:ind w:right="180"/>
              <w:rPr>
                <w:rFonts w:ascii="Arial" w:eastAsia="Arial" w:hAnsi="Arial" w:cs="Arial"/>
                <w:sz w:val="24"/>
                <w:szCs w:val="24"/>
              </w:rPr>
            </w:pPr>
          </w:p>
        </w:tc>
        <w:tc>
          <w:tcPr>
            <w:tcW w:w="261" w:type="dxa"/>
          </w:tcPr>
          <w:p w:rsidR="00FE196A" w:rsidRDefault="00FE196A">
            <w:pPr>
              <w:spacing w:after="0" w:line="24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Borders>
              <w:top w:val="dotted" w:sz="4" w:space="0" w:color="000000"/>
            </w:tcBorders>
          </w:tcPr>
          <w:p w:rsidR="00FE196A" w:rsidRDefault="00F65B80">
            <w:pPr>
              <w:spacing w:after="0" w:line="240" w:lineRule="auto"/>
              <w:ind w:right="180"/>
              <w:jc w:val="center"/>
              <w:rPr>
                <w:rFonts w:ascii="Arial" w:eastAsia="Arial" w:hAnsi="Arial" w:cs="Arial"/>
                <w:sz w:val="24"/>
                <w:szCs w:val="24"/>
              </w:rPr>
            </w:pPr>
            <w:r>
              <w:rPr>
                <w:rFonts w:ascii="Arial" w:eastAsia="Arial" w:hAnsi="Arial" w:cs="Arial"/>
                <w:sz w:val="24"/>
                <w:szCs w:val="24"/>
              </w:rPr>
              <w:t>(Tandatangan Penyebutharga)</w:t>
            </w:r>
          </w:p>
          <w:p w:rsidR="00FE196A" w:rsidRDefault="00FE196A">
            <w:pPr>
              <w:spacing w:after="0" w:line="240" w:lineRule="auto"/>
              <w:ind w:right="180"/>
              <w:jc w:val="center"/>
              <w:rPr>
                <w:rFonts w:ascii="Arial" w:eastAsia="Arial" w:hAnsi="Arial" w:cs="Arial"/>
                <w:sz w:val="24"/>
                <w:szCs w:val="24"/>
              </w:rPr>
            </w:pPr>
          </w:p>
          <w:p w:rsidR="00FE196A" w:rsidRDefault="00FE196A">
            <w:pPr>
              <w:spacing w:after="0" w:line="240" w:lineRule="auto"/>
              <w:ind w:right="180"/>
              <w:jc w:val="center"/>
              <w:rPr>
                <w:rFonts w:ascii="Arial" w:eastAsia="Arial" w:hAnsi="Arial" w:cs="Arial"/>
                <w:sz w:val="24"/>
                <w:szCs w:val="24"/>
              </w:rPr>
            </w:pPr>
          </w:p>
        </w:tc>
      </w:tr>
      <w:tr w:rsidR="00FE196A">
        <w:trPr>
          <w:trHeight w:val="596"/>
        </w:trPr>
        <w:tc>
          <w:tcPr>
            <w:tcW w:w="2325" w:type="dxa"/>
          </w:tcPr>
          <w:p w:rsidR="00FE196A" w:rsidRDefault="00F65B80">
            <w:pPr>
              <w:spacing w:after="0" w:line="240" w:lineRule="auto"/>
              <w:ind w:right="180"/>
              <w:rPr>
                <w:rFonts w:ascii="Arial" w:eastAsia="Arial" w:hAnsi="Arial" w:cs="Arial"/>
                <w:sz w:val="24"/>
                <w:szCs w:val="24"/>
              </w:rPr>
            </w:pPr>
            <w:r>
              <w:rPr>
                <w:rFonts w:ascii="Arial" w:eastAsia="Arial" w:hAnsi="Arial" w:cs="Arial"/>
                <w:sz w:val="24"/>
                <w:szCs w:val="24"/>
              </w:rPr>
              <w:t>Alamat dan Cop Rasmi Syarikat</w:t>
            </w:r>
          </w:p>
        </w:tc>
        <w:tc>
          <w:tcPr>
            <w:tcW w:w="261" w:type="dxa"/>
          </w:tcPr>
          <w:p w:rsidR="00FE196A" w:rsidRDefault="00F65B80">
            <w:pPr>
              <w:spacing w:after="0" w:line="24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top w:val="dotted" w:sz="4" w:space="0" w:color="000000"/>
              <w:bottom w:val="dotted" w:sz="4" w:space="0" w:color="000000"/>
            </w:tcBorders>
          </w:tcPr>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Pr>
          <w:p w:rsidR="00FE196A" w:rsidRDefault="00FE196A">
            <w:pPr>
              <w:spacing w:after="0" w:line="240" w:lineRule="auto"/>
              <w:ind w:right="180"/>
              <w:jc w:val="both"/>
              <w:rPr>
                <w:rFonts w:ascii="Arial" w:eastAsia="Arial" w:hAnsi="Arial" w:cs="Arial"/>
                <w:sz w:val="24"/>
                <w:szCs w:val="24"/>
              </w:rPr>
            </w:pPr>
          </w:p>
        </w:tc>
      </w:tr>
      <w:tr w:rsidR="00FE196A">
        <w:trPr>
          <w:trHeight w:val="613"/>
        </w:trPr>
        <w:tc>
          <w:tcPr>
            <w:tcW w:w="2325" w:type="dxa"/>
          </w:tcPr>
          <w:p w:rsidR="00FE196A" w:rsidRDefault="00FE196A">
            <w:pPr>
              <w:spacing w:after="0" w:line="240" w:lineRule="auto"/>
              <w:ind w:right="180"/>
              <w:rPr>
                <w:rFonts w:ascii="Arial" w:eastAsia="Arial" w:hAnsi="Arial" w:cs="Arial"/>
                <w:sz w:val="24"/>
                <w:szCs w:val="24"/>
              </w:rPr>
            </w:pPr>
          </w:p>
        </w:tc>
        <w:tc>
          <w:tcPr>
            <w:tcW w:w="261" w:type="dxa"/>
          </w:tcPr>
          <w:p w:rsidR="00FE196A" w:rsidRDefault="00FE196A">
            <w:pPr>
              <w:spacing w:after="0" w:line="24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Pr>
          <w:p w:rsidR="00FE196A" w:rsidRDefault="00FE196A">
            <w:pPr>
              <w:spacing w:after="0" w:line="240" w:lineRule="auto"/>
              <w:ind w:right="180"/>
              <w:jc w:val="both"/>
              <w:rPr>
                <w:rFonts w:ascii="Arial" w:eastAsia="Arial" w:hAnsi="Arial" w:cs="Arial"/>
                <w:sz w:val="24"/>
                <w:szCs w:val="24"/>
              </w:rPr>
            </w:pPr>
          </w:p>
        </w:tc>
      </w:tr>
      <w:tr w:rsidR="00FE196A">
        <w:trPr>
          <w:trHeight w:val="596"/>
        </w:trPr>
        <w:tc>
          <w:tcPr>
            <w:tcW w:w="2325" w:type="dxa"/>
          </w:tcPr>
          <w:p w:rsidR="00FE196A" w:rsidRDefault="00FE196A">
            <w:pPr>
              <w:spacing w:after="0" w:line="240" w:lineRule="auto"/>
              <w:ind w:right="180"/>
              <w:rPr>
                <w:rFonts w:ascii="Arial" w:eastAsia="Arial" w:hAnsi="Arial" w:cs="Arial"/>
                <w:sz w:val="24"/>
                <w:szCs w:val="24"/>
              </w:rPr>
            </w:pPr>
          </w:p>
        </w:tc>
        <w:tc>
          <w:tcPr>
            <w:tcW w:w="261" w:type="dxa"/>
          </w:tcPr>
          <w:p w:rsidR="00FE196A" w:rsidRDefault="00FE196A">
            <w:pPr>
              <w:spacing w:after="0" w:line="24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Pr>
          <w:p w:rsidR="00FE196A" w:rsidRDefault="00FE196A">
            <w:pPr>
              <w:spacing w:after="0" w:line="240" w:lineRule="auto"/>
              <w:ind w:right="180"/>
              <w:jc w:val="both"/>
              <w:rPr>
                <w:rFonts w:ascii="Arial" w:eastAsia="Arial" w:hAnsi="Arial" w:cs="Arial"/>
                <w:sz w:val="24"/>
                <w:szCs w:val="24"/>
              </w:rPr>
            </w:pPr>
          </w:p>
        </w:tc>
      </w:tr>
      <w:tr w:rsidR="00FE196A">
        <w:trPr>
          <w:trHeight w:val="910"/>
        </w:trPr>
        <w:tc>
          <w:tcPr>
            <w:tcW w:w="2325" w:type="dxa"/>
          </w:tcPr>
          <w:p w:rsidR="00FE196A" w:rsidRDefault="00FE196A">
            <w:pPr>
              <w:spacing w:after="0" w:line="240" w:lineRule="auto"/>
              <w:ind w:right="180"/>
              <w:rPr>
                <w:rFonts w:ascii="Arial" w:eastAsia="Arial" w:hAnsi="Arial" w:cs="Arial"/>
                <w:sz w:val="24"/>
                <w:szCs w:val="24"/>
              </w:rPr>
            </w:pPr>
          </w:p>
          <w:p w:rsidR="00FE196A" w:rsidRDefault="00FE196A">
            <w:pPr>
              <w:spacing w:after="0" w:line="240" w:lineRule="auto"/>
              <w:ind w:right="180"/>
              <w:rPr>
                <w:rFonts w:ascii="Arial" w:eastAsia="Arial" w:hAnsi="Arial" w:cs="Arial"/>
                <w:sz w:val="24"/>
                <w:szCs w:val="24"/>
              </w:rPr>
            </w:pPr>
          </w:p>
          <w:p w:rsidR="00FE196A" w:rsidRDefault="00F65B80">
            <w:pPr>
              <w:spacing w:after="0" w:line="240" w:lineRule="auto"/>
              <w:ind w:right="180"/>
              <w:rPr>
                <w:rFonts w:ascii="Arial" w:eastAsia="Arial" w:hAnsi="Arial" w:cs="Arial"/>
                <w:sz w:val="24"/>
                <w:szCs w:val="24"/>
              </w:rPr>
            </w:pPr>
            <w:r>
              <w:rPr>
                <w:rFonts w:ascii="Arial" w:eastAsia="Arial" w:hAnsi="Arial" w:cs="Arial"/>
                <w:sz w:val="24"/>
                <w:szCs w:val="24"/>
              </w:rPr>
              <w:t>Tarikh</w:t>
            </w:r>
          </w:p>
        </w:tc>
        <w:tc>
          <w:tcPr>
            <w:tcW w:w="261" w:type="dxa"/>
          </w:tcPr>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p w:rsidR="00FE196A" w:rsidRDefault="00F65B80">
            <w:pPr>
              <w:spacing w:after="0" w:line="24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top w:val="dotted" w:sz="4" w:space="0" w:color="000000"/>
              <w:bottom w:val="dotted" w:sz="4" w:space="0" w:color="000000"/>
            </w:tcBorders>
          </w:tcPr>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Pr>
          <w:p w:rsidR="00FE196A" w:rsidRDefault="00FE196A">
            <w:pPr>
              <w:spacing w:after="0" w:line="240" w:lineRule="auto"/>
              <w:ind w:right="180"/>
              <w:jc w:val="both"/>
              <w:rPr>
                <w:rFonts w:ascii="Arial" w:eastAsia="Arial" w:hAnsi="Arial" w:cs="Arial"/>
                <w:sz w:val="24"/>
                <w:szCs w:val="24"/>
              </w:rPr>
            </w:pPr>
          </w:p>
        </w:tc>
      </w:tr>
      <w:tr w:rsidR="00FE196A">
        <w:trPr>
          <w:trHeight w:val="613"/>
        </w:trPr>
        <w:tc>
          <w:tcPr>
            <w:tcW w:w="2325" w:type="dxa"/>
          </w:tcPr>
          <w:p w:rsidR="00FE196A" w:rsidRDefault="00FE196A">
            <w:pPr>
              <w:spacing w:after="0" w:line="240" w:lineRule="auto"/>
              <w:ind w:right="180"/>
              <w:rPr>
                <w:rFonts w:ascii="Arial" w:eastAsia="Arial" w:hAnsi="Arial" w:cs="Arial"/>
                <w:sz w:val="24"/>
                <w:szCs w:val="24"/>
              </w:rPr>
            </w:pPr>
          </w:p>
        </w:tc>
        <w:tc>
          <w:tcPr>
            <w:tcW w:w="261" w:type="dxa"/>
          </w:tcPr>
          <w:p w:rsidR="00FE196A" w:rsidRDefault="00FE196A">
            <w:pPr>
              <w:spacing w:after="0" w:line="24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Pr>
          <w:p w:rsidR="00FE196A" w:rsidRDefault="00FE196A">
            <w:pPr>
              <w:spacing w:after="0" w:line="240" w:lineRule="auto"/>
              <w:ind w:right="180"/>
              <w:jc w:val="both"/>
              <w:rPr>
                <w:rFonts w:ascii="Arial" w:eastAsia="Arial" w:hAnsi="Arial" w:cs="Arial"/>
                <w:sz w:val="24"/>
                <w:szCs w:val="24"/>
              </w:rPr>
            </w:pPr>
          </w:p>
        </w:tc>
      </w:tr>
      <w:tr w:rsidR="00FE196A">
        <w:trPr>
          <w:trHeight w:val="910"/>
        </w:trPr>
        <w:tc>
          <w:tcPr>
            <w:tcW w:w="2325" w:type="dxa"/>
          </w:tcPr>
          <w:p w:rsidR="00FE196A" w:rsidRDefault="00FE196A">
            <w:pPr>
              <w:spacing w:after="0" w:line="240" w:lineRule="auto"/>
              <w:ind w:right="180"/>
              <w:rPr>
                <w:rFonts w:ascii="Arial" w:eastAsia="Arial" w:hAnsi="Arial" w:cs="Arial"/>
                <w:sz w:val="24"/>
                <w:szCs w:val="24"/>
              </w:rPr>
            </w:pPr>
          </w:p>
          <w:p w:rsidR="00FE196A" w:rsidRDefault="00FE196A">
            <w:pPr>
              <w:spacing w:after="0" w:line="240" w:lineRule="auto"/>
              <w:ind w:right="180"/>
              <w:rPr>
                <w:rFonts w:ascii="Arial" w:eastAsia="Arial" w:hAnsi="Arial" w:cs="Arial"/>
                <w:sz w:val="24"/>
                <w:szCs w:val="24"/>
              </w:rPr>
            </w:pPr>
          </w:p>
          <w:p w:rsidR="00FE196A" w:rsidRDefault="00F65B80">
            <w:pPr>
              <w:spacing w:after="0" w:line="240" w:lineRule="auto"/>
              <w:ind w:right="180"/>
              <w:rPr>
                <w:rFonts w:ascii="Arial" w:eastAsia="Arial" w:hAnsi="Arial" w:cs="Arial"/>
                <w:sz w:val="24"/>
                <w:szCs w:val="24"/>
              </w:rPr>
            </w:pPr>
            <w:r>
              <w:rPr>
                <w:rFonts w:ascii="Arial" w:eastAsia="Arial" w:hAnsi="Arial" w:cs="Arial"/>
                <w:sz w:val="24"/>
                <w:szCs w:val="24"/>
              </w:rPr>
              <w:t>Nama Saksi</w:t>
            </w:r>
          </w:p>
        </w:tc>
        <w:tc>
          <w:tcPr>
            <w:tcW w:w="261" w:type="dxa"/>
          </w:tcPr>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p w:rsidR="00FE196A" w:rsidRDefault="00F65B80">
            <w:pPr>
              <w:spacing w:after="0" w:line="24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top w:val="dotted" w:sz="4" w:space="0" w:color="000000"/>
              <w:bottom w:val="dotted" w:sz="4" w:space="0" w:color="000000"/>
            </w:tcBorders>
          </w:tcPr>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Borders>
              <w:bottom w:val="dotted" w:sz="4" w:space="0" w:color="000000"/>
            </w:tcBorders>
          </w:tcPr>
          <w:p w:rsidR="00FE196A" w:rsidRDefault="00FE196A">
            <w:pPr>
              <w:spacing w:after="0" w:line="240" w:lineRule="auto"/>
              <w:ind w:right="180"/>
              <w:jc w:val="both"/>
              <w:rPr>
                <w:rFonts w:ascii="Arial" w:eastAsia="Arial" w:hAnsi="Arial" w:cs="Arial"/>
                <w:sz w:val="24"/>
                <w:szCs w:val="24"/>
              </w:rPr>
            </w:pPr>
          </w:p>
        </w:tc>
      </w:tr>
      <w:tr w:rsidR="00FE196A">
        <w:trPr>
          <w:trHeight w:val="596"/>
        </w:trPr>
        <w:tc>
          <w:tcPr>
            <w:tcW w:w="2325" w:type="dxa"/>
          </w:tcPr>
          <w:p w:rsidR="00FE196A" w:rsidRDefault="00FE196A">
            <w:pPr>
              <w:spacing w:after="0" w:line="240" w:lineRule="auto"/>
              <w:ind w:right="180"/>
              <w:rPr>
                <w:rFonts w:ascii="Arial" w:eastAsia="Arial" w:hAnsi="Arial" w:cs="Arial"/>
                <w:sz w:val="24"/>
                <w:szCs w:val="24"/>
              </w:rPr>
            </w:pPr>
          </w:p>
        </w:tc>
        <w:tc>
          <w:tcPr>
            <w:tcW w:w="261" w:type="dxa"/>
          </w:tcPr>
          <w:p w:rsidR="00FE196A" w:rsidRDefault="00FE196A">
            <w:pPr>
              <w:spacing w:after="0" w:line="240" w:lineRule="auto"/>
              <w:ind w:right="180"/>
              <w:jc w:val="both"/>
              <w:rPr>
                <w:rFonts w:ascii="Arial" w:eastAsia="Arial" w:hAnsi="Arial" w:cs="Arial"/>
                <w:sz w:val="24"/>
                <w:szCs w:val="24"/>
              </w:rPr>
            </w:pPr>
          </w:p>
        </w:tc>
        <w:tc>
          <w:tcPr>
            <w:tcW w:w="3411" w:type="dxa"/>
            <w:tcBorders>
              <w:top w:val="dotted" w:sz="4" w:space="0" w:color="000000"/>
            </w:tcBorders>
          </w:tcPr>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Borders>
              <w:top w:val="dotted" w:sz="4" w:space="0" w:color="000000"/>
            </w:tcBorders>
          </w:tcPr>
          <w:p w:rsidR="00FE196A" w:rsidRDefault="00F65B80">
            <w:pPr>
              <w:spacing w:after="0" w:line="240" w:lineRule="auto"/>
              <w:ind w:right="180"/>
              <w:jc w:val="center"/>
              <w:rPr>
                <w:rFonts w:ascii="Arial" w:eastAsia="Arial" w:hAnsi="Arial" w:cs="Arial"/>
                <w:sz w:val="24"/>
                <w:szCs w:val="24"/>
              </w:rPr>
            </w:pPr>
            <w:r>
              <w:rPr>
                <w:rFonts w:ascii="Arial" w:eastAsia="Arial" w:hAnsi="Arial" w:cs="Arial"/>
                <w:sz w:val="24"/>
                <w:szCs w:val="24"/>
              </w:rPr>
              <w:t>(Tandatangan Saksi)</w:t>
            </w:r>
          </w:p>
        </w:tc>
      </w:tr>
      <w:tr w:rsidR="00FE196A">
        <w:trPr>
          <w:trHeight w:val="317"/>
        </w:trPr>
        <w:tc>
          <w:tcPr>
            <w:tcW w:w="2325" w:type="dxa"/>
          </w:tcPr>
          <w:p w:rsidR="00FE196A" w:rsidRDefault="00F65B80">
            <w:pPr>
              <w:spacing w:after="0" w:line="240" w:lineRule="auto"/>
              <w:ind w:right="180"/>
              <w:rPr>
                <w:rFonts w:ascii="Arial" w:eastAsia="Arial" w:hAnsi="Arial" w:cs="Arial"/>
                <w:sz w:val="24"/>
                <w:szCs w:val="24"/>
              </w:rPr>
            </w:pPr>
            <w:r>
              <w:rPr>
                <w:rFonts w:ascii="Arial" w:eastAsia="Arial" w:hAnsi="Arial" w:cs="Arial"/>
                <w:sz w:val="24"/>
                <w:szCs w:val="24"/>
              </w:rPr>
              <w:t>Alamat</w:t>
            </w:r>
          </w:p>
        </w:tc>
        <w:tc>
          <w:tcPr>
            <w:tcW w:w="261" w:type="dxa"/>
          </w:tcPr>
          <w:p w:rsidR="00FE196A" w:rsidRDefault="00F65B80">
            <w:pPr>
              <w:spacing w:after="0" w:line="24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bottom w:val="dotted" w:sz="4" w:space="0" w:color="000000"/>
            </w:tcBorders>
          </w:tcPr>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Pr>
          <w:p w:rsidR="00FE196A" w:rsidRDefault="00FE196A">
            <w:pPr>
              <w:spacing w:after="0" w:line="240" w:lineRule="auto"/>
              <w:ind w:right="180"/>
              <w:jc w:val="both"/>
              <w:rPr>
                <w:rFonts w:ascii="Arial" w:eastAsia="Arial" w:hAnsi="Arial" w:cs="Arial"/>
                <w:sz w:val="24"/>
                <w:szCs w:val="24"/>
              </w:rPr>
            </w:pPr>
          </w:p>
        </w:tc>
      </w:tr>
      <w:tr w:rsidR="00FE196A">
        <w:trPr>
          <w:trHeight w:val="613"/>
        </w:trPr>
        <w:tc>
          <w:tcPr>
            <w:tcW w:w="2325" w:type="dxa"/>
          </w:tcPr>
          <w:p w:rsidR="00FE196A" w:rsidRDefault="00FE196A">
            <w:pPr>
              <w:spacing w:after="0" w:line="240" w:lineRule="auto"/>
              <w:ind w:right="180"/>
              <w:rPr>
                <w:rFonts w:ascii="Arial" w:eastAsia="Arial" w:hAnsi="Arial" w:cs="Arial"/>
                <w:sz w:val="24"/>
                <w:szCs w:val="24"/>
              </w:rPr>
            </w:pPr>
          </w:p>
        </w:tc>
        <w:tc>
          <w:tcPr>
            <w:tcW w:w="261" w:type="dxa"/>
          </w:tcPr>
          <w:p w:rsidR="00FE196A" w:rsidRDefault="00FE196A">
            <w:pPr>
              <w:spacing w:after="0" w:line="24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Pr>
          <w:p w:rsidR="00FE196A" w:rsidRDefault="00FE196A">
            <w:pPr>
              <w:spacing w:after="0" w:line="240" w:lineRule="auto"/>
              <w:ind w:right="180"/>
              <w:jc w:val="both"/>
              <w:rPr>
                <w:rFonts w:ascii="Arial" w:eastAsia="Arial" w:hAnsi="Arial" w:cs="Arial"/>
                <w:sz w:val="24"/>
                <w:szCs w:val="24"/>
              </w:rPr>
            </w:pPr>
          </w:p>
        </w:tc>
      </w:tr>
    </w:tbl>
    <w:p w:rsidR="00FE196A" w:rsidRDefault="00FE196A">
      <w:pPr>
        <w:spacing w:after="0" w:line="240" w:lineRule="auto"/>
        <w:rPr>
          <w:rFonts w:ascii="Arial" w:eastAsia="Arial" w:hAnsi="Arial" w:cs="Arial"/>
          <w:b/>
          <w:sz w:val="24"/>
          <w:szCs w:val="24"/>
        </w:rPr>
      </w:pPr>
    </w:p>
    <w:p w:rsidR="00FE196A" w:rsidRDefault="00F65B80">
      <w:pPr>
        <w:rPr>
          <w:rFonts w:ascii="Arial" w:eastAsia="Arial" w:hAnsi="Arial" w:cs="Arial"/>
          <w:b/>
          <w:sz w:val="24"/>
          <w:szCs w:val="24"/>
          <w:u w:val="single"/>
        </w:rPr>
      </w:pPr>
      <w:r>
        <w:br w:type="page"/>
      </w:r>
    </w:p>
    <w:p w:rsidR="00FE196A" w:rsidRDefault="00F65B80">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lastRenderedPageBreak/>
        <w:t xml:space="preserve">SURAT AKUAN PEMBIDA </w:t>
      </w:r>
    </w:p>
    <w:p w:rsidR="00FE196A" w:rsidRDefault="00FE196A">
      <w:pPr>
        <w:spacing w:after="0" w:line="240" w:lineRule="auto"/>
        <w:jc w:val="center"/>
        <w:rPr>
          <w:rFonts w:ascii="Arial" w:eastAsia="Arial" w:hAnsi="Arial" w:cs="Arial"/>
          <w:b/>
          <w:sz w:val="24"/>
          <w:szCs w:val="24"/>
        </w:rPr>
      </w:pPr>
    </w:p>
    <w:p w:rsidR="00FE196A" w:rsidRDefault="00F65B80">
      <w:pPr>
        <w:spacing w:after="0" w:line="240" w:lineRule="auto"/>
        <w:jc w:val="center"/>
        <w:rPr>
          <w:rFonts w:ascii="Arial" w:eastAsia="Arial" w:hAnsi="Arial" w:cs="Arial"/>
          <w:b/>
          <w:sz w:val="24"/>
          <w:szCs w:val="24"/>
        </w:rPr>
      </w:pPr>
      <w:r>
        <w:rPr>
          <w:rFonts w:ascii="Arial" w:eastAsia="Arial" w:hAnsi="Arial" w:cs="Arial"/>
          <w:b/>
          <w:sz w:val="24"/>
          <w:szCs w:val="24"/>
        </w:rPr>
        <w:t xml:space="preserve">SEBUTHARGA </w:t>
      </w:r>
      <w:r w:rsidR="00200F50" w:rsidRPr="00200F50">
        <w:rPr>
          <w:rFonts w:ascii="Arial" w:eastAsia="Arial" w:hAnsi="Arial" w:cs="Arial"/>
          <w:b/>
          <w:sz w:val="24"/>
          <w:szCs w:val="24"/>
        </w:rPr>
        <w:t>PERKHIDMATAN PENAMBAHBAIKAN PORTAL MYSITE SELECTION</w:t>
      </w:r>
    </w:p>
    <w:p w:rsidR="00FE196A" w:rsidRDefault="00FE196A">
      <w:pPr>
        <w:spacing w:after="0" w:line="240" w:lineRule="auto"/>
        <w:jc w:val="center"/>
        <w:rPr>
          <w:rFonts w:ascii="Arial" w:eastAsia="Arial" w:hAnsi="Arial" w:cs="Arial"/>
          <w:b/>
          <w:sz w:val="24"/>
          <w:szCs w:val="24"/>
        </w:rPr>
      </w:pPr>
    </w:p>
    <w:p w:rsidR="00FE196A" w:rsidRDefault="00F65B80">
      <w:pPr>
        <w:spacing w:after="0" w:line="240" w:lineRule="auto"/>
        <w:jc w:val="center"/>
        <w:rPr>
          <w:rFonts w:ascii="Arial" w:eastAsia="Arial" w:hAnsi="Arial" w:cs="Arial"/>
          <w:b/>
          <w:sz w:val="24"/>
          <w:szCs w:val="24"/>
        </w:rPr>
      </w:pPr>
      <w:r>
        <w:rPr>
          <w:rFonts w:ascii="Arial" w:eastAsia="Arial" w:hAnsi="Arial" w:cs="Arial"/>
          <w:b/>
          <w:sz w:val="24"/>
          <w:szCs w:val="24"/>
        </w:rPr>
        <w:t xml:space="preserve">(SEBUTHARGA MIDA NO. </w:t>
      </w:r>
      <w:r w:rsidR="00200F50">
        <w:rPr>
          <w:rFonts w:ascii="Arial" w:eastAsia="Arial" w:hAnsi="Arial" w:cs="Arial"/>
          <w:b/>
          <w:sz w:val="24"/>
          <w:szCs w:val="24"/>
        </w:rPr>
        <w:t>39</w:t>
      </w:r>
      <w:r>
        <w:rPr>
          <w:rFonts w:ascii="Arial" w:eastAsia="Arial" w:hAnsi="Arial" w:cs="Arial"/>
          <w:b/>
          <w:sz w:val="24"/>
          <w:szCs w:val="24"/>
        </w:rPr>
        <w:t>/2025)</w:t>
      </w:r>
    </w:p>
    <w:p w:rsidR="00FE196A" w:rsidRDefault="00FE196A">
      <w:pPr>
        <w:spacing w:after="0" w:line="360" w:lineRule="auto"/>
        <w:jc w:val="both"/>
        <w:rPr>
          <w:rFonts w:ascii="Arial" w:eastAsia="Arial" w:hAnsi="Arial" w:cs="Arial"/>
          <w:b/>
          <w:sz w:val="24"/>
          <w:szCs w:val="24"/>
        </w:rPr>
      </w:pPr>
    </w:p>
    <w:p w:rsidR="00FE196A" w:rsidRDefault="00F65B80">
      <w:pPr>
        <w:spacing w:after="0"/>
        <w:jc w:val="both"/>
        <w:rPr>
          <w:rFonts w:ascii="Arial" w:eastAsia="Arial" w:hAnsi="Arial" w:cs="Arial"/>
          <w:sz w:val="24"/>
          <w:szCs w:val="24"/>
        </w:rPr>
      </w:pPr>
      <w:r>
        <w:rPr>
          <w:rFonts w:ascii="Arial" w:eastAsia="Arial" w:hAnsi="Arial" w:cs="Arial"/>
          <w:sz w:val="24"/>
          <w:szCs w:val="24"/>
        </w:rPr>
        <w:t>Saya, ………...………............................................ nombor K.P. …………….................... yang mewakili syarikat ….……………………….…….……………………….................... nombor Pendaftaran syarikat …….…………………................................ dengan ini mengisytiharkan bahawa saya atau mana-mana individu yang mewakili syarikat ini tidak akan menawar atau memberi rasuah kepada mana-mana individu dalam MIDA atau mana-mana individu lain, sebagai sogokan untuk dipilih dalam sebutharga seperti di atas. Bersama ini dilampirkan Surat Perwakilan Kuasa bagi saya mewakili syarikat seperti tercatat di atas untuk membuat pengisytiharan ini.</w:t>
      </w:r>
    </w:p>
    <w:p w:rsidR="00FE196A" w:rsidRDefault="00FE196A">
      <w:pPr>
        <w:spacing w:after="0"/>
        <w:jc w:val="both"/>
        <w:rPr>
          <w:rFonts w:ascii="Arial" w:eastAsia="Arial" w:hAnsi="Arial" w:cs="Arial"/>
          <w:sz w:val="24"/>
          <w:szCs w:val="24"/>
        </w:rPr>
      </w:pPr>
    </w:p>
    <w:p w:rsidR="00FE196A" w:rsidRDefault="00F65B80">
      <w:pPr>
        <w:spacing w:after="0"/>
        <w:jc w:val="both"/>
        <w:rPr>
          <w:rFonts w:ascii="Arial" w:eastAsia="Arial" w:hAnsi="Arial" w:cs="Arial"/>
          <w:sz w:val="24"/>
          <w:szCs w:val="24"/>
        </w:rPr>
      </w:pPr>
      <w:r>
        <w:rPr>
          <w:rFonts w:ascii="Arial" w:eastAsia="Arial" w:hAnsi="Arial" w:cs="Arial"/>
          <w:sz w:val="24"/>
          <w:szCs w:val="24"/>
        </w:rPr>
        <w:t>2. Sekiranya saya, atau mana-mana individu yang mewakili syarikat ini didapati cuba menawar atau memberi rasuah kepada mana-mana individu dalam MIDA atau mana-mana individu lain sebagai sogokan untuk dipilih dalam sebutharga seperti di atas, maka saya sebagai wakil syarikat bersetuju tindakan- tindakan berikut diambil:</w:t>
      </w:r>
    </w:p>
    <w:p w:rsidR="00FE196A" w:rsidRDefault="00FE196A">
      <w:pPr>
        <w:spacing w:after="0"/>
        <w:jc w:val="both"/>
        <w:rPr>
          <w:rFonts w:ascii="Arial" w:eastAsia="Arial" w:hAnsi="Arial" w:cs="Arial"/>
          <w:sz w:val="24"/>
          <w:szCs w:val="24"/>
        </w:rPr>
      </w:pPr>
    </w:p>
    <w:p w:rsidR="00FE196A" w:rsidRDefault="00F65B80">
      <w:pPr>
        <w:spacing w:after="0"/>
        <w:ind w:left="720" w:hanging="720"/>
        <w:jc w:val="both"/>
        <w:rPr>
          <w:rFonts w:ascii="Arial" w:eastAsia="Arial" w:hAnsi="Arial" w:cs="Arial"/>
          <w:sz w:val="24"/>
          <w:szCs w:val="24"/>
        </w:rPr>
      </w:pPr>
      <w:r>
        <w:rPr>
          <w:rFonts w:ascii="Arial" w:eastAsia="Arial" w:hAnsi="Arial" w:cs="Arial"/>
          <w:sz w:val="24"/>
          <w:szCs w:val="24"/>
        </w:rPr>
        <w:t xml:space="preserve">2.1 </w:t>
      </w:r>
      <w:r>
        <w:rPr>
          <w:rFonts w:ascii="Arial" w:eastAsia="Arial" w:hAnsi="Arial" w:cs="Arial"/>
          <w:sz w:val="24"/>
          <w:szCs w:val="24"/>
        </w:rPr>
        <w:tab/>
        <w:t>Penarikan balik tawaran kontrak bagi sebutharga di atas; atau</w:t>
      </w:r>
    </w:p>
    <w:p w:rsidR="00FE196A" w:rsidRDefault="00F65B80">
      <w:pPr>
        <w:spacing w:after="0"/>
        <w:jc w:val="both"/>
        <w:rPr>
          <w:rFonts w:ascii="Arial" w:eastAsia="Arial" w:hAnsi="Arial" w:cs="Arial"/>
          <w:sz w:val="24"/>
          <w:szCs w:val="24"/>
        </w:rPr>
      </w:pPr>
      <w:r>
        <w:rPr>
          <w:rFonts w:ascii="Arial" w:eastAsia="Arial" w:hAnsi="Arial" w:cs="Arial"/>
          <w:sz w:val="24"/>
          <w:szCs w:val="24"/>
        </w:rPr>
        <w:t xml:space="preserve">2.2 </w:t>
      </w:r>
      <w:r>
        <w:rPr>
          <w:rFonts w:ascii="Arial" w:eastAsia="Arial" w:hAnsi="Arial" w:cs="Arial"/>
          <w:sz w:val="24"/>
          <w:szCs w:val="24"/>
        </w:rPr>
        <w:tab/>
        <w:t>Penamatan kontrak bagi sebutharga di atas; dan</w:t>
      </w:r>
    </w:p>
    <w:p w:rsidR="00FE196A" w:rsidRDefault="00F65B80">
      <w:pPr>
        <w:spacing w:after="0"/>
        <w:ind w:left="709" w:hanging="709"/>
        <w:jc w:val="both"/>
        <w:rPr>
          <w:rFonts w:ascii="Arial" w:eastAsia="Arial" w:hAnsi="Arial" w:cs="Arial"/>
          <w:sz w:val="24"/>
          <w:szCs w:val="24"/>
        </w:rPr>
      </w:pPr>
      <w:r>
        <w:rPr>
          <w:rFonts w:ascii="Arial" w:eastAsia="Arial" w:hAnsi="Arial" w:cs="Arial"/>
          <w:sz w:val="24"/>
          <w:szCs w:val="24"/>
        </w:rPr>
        <w:t xml:space="preserve">2.3 </w:t>
      </w:r>
      <w:r>
        <w:rPr>
          <w:rFonts w:ascii="Arial" w:eastAsia="Arial" w:hAnsi="Arial" w:cs="Arial"/>
          <w:sz w:val="24"/>
          <w:szCs w:val="24"/>
        </w:rPr>
        <w:tab/>
        <w:t>Lain-lain tindakan tatatertib mengikut peraturan perolehan Kerajaan yang berkuat-kuasa.</w:t>
      </w:r>
    </w:p>
    <w:p w:rsidR="00FE196A" w:rsidRDefault="00FE196A">
      <w:pPr>
        <w:spacing w:after="0"/>
        <w:jc w:val="both"/>
        <w:rPr>
          <w:rFonts w:ascii="Arial" w:eastAsia="Arial" w:hAnsi="Arial" w:cs="Arial"/>
          <w:sz w:val="24"/>
          <w:szCs w:val="24"/>
        </w:rPr>
      </w:pPr>
    </w:p>
    <w:p w:rsidR="00FE196A" w:rsidRDefault="00F65B80">
      <w:pPr>
        <w:spacing w:after="0"/>
        <w:jc w:val="both"/>
        <w:rPr>
          <w:rFonts w:ascii="Arial" w:eastAsia="Arial" w:hAnsi="Arial" w:cs="Arial"/>
          <w:sz w:val="24"/>
          <w:szCs w:val="24"/>
        </w:rPr>
      </w:pPr>
      <w:r>
        <w:rPr>
          <w:rFonts w:ascii="Arial" w:eastAsia="Arial" w:hAnsi="Arial" w:cs="Arial"/>
          <w:sz w:val="24"/>
          <w:szCs w:val="24"/>
        </w:rPr>
        <w:t>3. Sekiranya terdapat mana-mana individu cuba meminta rasuah daripada saya atau mana-mana individu yang berkaitan dengan syarikat ini sebagai sogokan untuk dipilih dalam sebutharga seperti di atas, maka saya berjanji akan dengan segera melaporkan perbuatan tersebut kepada pejabat Suruhanjaya Pencegahan Rasuah Malaysia (SPRM) atau balai polis yang berhampiran.</w:t>
      </w:r>
    </w:p>
    <w:p w:rsidR="00FE196A" w:rsidRDefault="00FE196A">
      <w:pPr>
        <w:spacing w:after="0"/>
        <w:jc w:val="both"/>
        <w:rPr>
          <w:rFonts w:ascii="Arial" w:eastAsia="Arial" w:hAnsi="Arial" w:cs="Arial"/>
          <w:sz w:val="24"/>
          <w:szCs w:val="24"/>
        </w:rPr>
      </w:pPr>
    </w:p>
    <w:p w:rsidR="00FE196A" w:rsidRDefault="00F65B80">
      <w:pPr>
        <w:spacing w:after="0"/>
        <w:jc w:val="both"/>
        <w:rPr>
          <w:rFonts w:ascii="Arial" w:eastAsia="Arial" w:hAnsi="Arial" w:cs="Arial"/>
          <w:sz w:val="24"/>
          <w:szCs w:val="24"/>
        </w:rPr>
      </w:pPr>
      <w:r>
        <w:rPr>
          <w:rFonts w:ascii="Arial" w:eastAsia="Arial" w:hAnsi="Arial" w:cs="Arial"/>
          <w:sz w:val="24"/>
          <w:szCs w:val="24"/>
        </w:rPr>
        <w:t>Yang Benar,</w:t>
      </w:r>
    </w:p>
    <w:p w:rsidR="00FE196A" w:rsidRDefault="00FE196A">
      <w:pPr>
        <w:spacing w:after="0" w:line="240" w:lineRule="auto"/>
        <w:jc w:val="both"/>
        <w:rPr>
          <w:rFonts w:ascii="Arial" w:eastAsia="Arial" w:hAnsi="Arial" w:cs="Arial"/>
          <w:sz w:val="24"/>
          <w:szCs w:val="24"/>
        </w:rPr>
      </w:pPr>
    </w:p>
    <w:p w:rsidR="00FE196A" w:rsidRDefault="00FE196A">
      <w:pPr>
        <w:spacing w:after="0" w:line="240" w:lineRule="auto"/>
        <w:jc w:val="both"/>
        <w:rPr>
          <w:rFonts w:ascii="Arial" w:eastAsia="Arial" w:hAnsi="Arial" w:cs="Arial"/>
          <w:sz w:val="24"/>
          <w:szCs w:val="24"/>
        </w:rPr>
      </w:pPr>
    </w:p>
    <w:p w:rsidR="00FE196A" w:rsidRDefault="00F65B80">
      <w:pPr>
        <w:spacing w:after="0" w:line="240" w:lineRule="auto"/>
        <w:jc w:val="both"/>
        <w:rPr>
          <w:rFonts w:ascii="Arial" w:eastAsia="Arial" w:hAnsi="Arial" w:cs="Arial"/>
          <w:sz w:val="24"/>
          <w:szCs w:val="24"/>
        </w:rPr>
      </w:pPr>
      <w:r>
        <w:rPr>
          <w:rFonts w:ascii="Arial" w:eastAsia="Arial" w:hAnsi="Arial" w:cs="Arial"/>
          <w:sz w:val="24"/>
          <w:szCs w:val="24"/>
        </w:rPr>
        <w:t>……….................…………..</w:t>
      </w:r>
    </w:p>
    <w:p w:rsidR="00FE196A" w:rsidRDefault="00F65B80">
      <w:pPr>
        <w:spacing w:after="0" w:line="240" w:lineRule="auto"/>
        <w:jc w:val="both"/>
        <w:rPr>
          <w:rFonts w:ascii="Arial" w:eastAsia="Arial" w:hAnsi="Arial" w:cs="Arial"/>
          <w:sz w:val="24"/>
          <w:szCs w:val="24"/>
        </w:rPr>
      </w:pPr>
      <w:r>
        <w:rPr>
          <w:rFonts w:ascii="Arial" w:eastAsia="Arial" w:hAnsi="Arial" w:cs="Arial"/>
          <w:sz w:val="24"/>
          <w:szCs w:val="24"/>
        </w:rPr>
        <w:t>Nama :</w:t>
      </w:r>
    </w:p>
    <w:p w:rsidR="00FE196A" w:rsidRDefault="00F65B80">
      <w:pPr>
        <w:spacing w:after="0" w:line="240" w:lineRule="auto"/>
        <w:jc w:val="both"/>
        <w:rPr>
          <w:rFonts w:ascii="Arial" w:eastAsia="Arial" w:hAnsi="Arial" w:cs="Arial"/>
          <w:sz w:val="24"/>
          <w:szCs w:val="24"/>
        </w:rPr>
      </w:pPr>
      <w:r>
        <w:rPr>
          <w:rFonts w:ascii="Arial" w:eastAsia="Arial" w:hAnsi="Arial" w:cs="Arial"/>
          <w:sz w:val="24"/>
          <w:szCs w:val="24"/>
        </w:rPr>
        <w:t>No. KP :</w:t>
      </w:r>
    </w:p>
    <w:p w:rsidR="00FE196A" w:rsidRDefault="00F65B80">
      <w:pPr>
        <w:spacing w:after="0" w:line="240" w:lineRule="auto"/>
        <w:jc w:val="both"/>
        <w:rPr>
          <w:rFonts w:ascii="Arial" w:eastAsia="Arial" w:hAnsi="Arial" w:cs="Arial"/>
          <w:sz w:val="24"/>
          <w:szCs w:val="24"/>
        </w:rPr>
      </w:pPr>
      <w:r>
        <w:rPr>
          <w:rFonts w:ascii="Arial" w:eastAsia="Arial" w:hAnsi="Arial" w:cs="Arial"/>
          <w:sz w:val="24"/>
          <w:szCs w:val="24"/>
        </w:rPr>
        <w:t>Cop Syarikat :</w:t>
      </w:r>
    </w:p>
    <w:p w:rsidR="00FE196A" w:rsidRDefault="00F65B80">
      <w:pPr>
        <w:rPr>
          <w:rFonts w:ascii="Arial" w:eastAsia="Arial" w:hAnsi="Arial" w:cs="Arial"/>
          <w:b/>
          <w:sz w:val="24"/>
          <w:szCs w:val="24"/>
          <w:u w:val="single"/>
        </w:rPr>
      </w:pPr>
      <w:r>
        <w:br w:type="page"/>
      </w:r>
    </w:p>
    <w:p w:rsidR="00FE196A" w:rsidRDefault="00F65B80">
      <w:pPr>
        <w:jc w:val="center"/>
        <w:rPr>
          <w:rFonts w:ascii="Arial" w:eastAsia="Arial" w:hAnsi="Arial" w:cs="Arial"/>
          <w:b/>
          <w:sz w:val="24"/>
          <w:szCs w:val="24"/>
          <w:u w:val="single"/>
        </w:rPr>
      </w:pPr>
      <w:r>
        <w:rPr>
          <w:rFonts w:ascii="Arial" w:eastAsia="Arial" w:hAnsi="Arial" w:cs="Arial"/>
          <w:b/>
          <w:sz w:val="24"/>
          <w:szCs w:val="24"/>
          <w:u w:val="single"/>
        </w:rPr>
        <w:lastRenderedPageBreak/>
        <w:t>BAB 2 - SPESIFIKASI TEKNIKAL</w:t>
      </w:r>
    </w:p>
    <w:p w:rsidR="00200F50" w:rsidRPr="00200F50" w:rsidRDefault="00200F50" w:rsidP="00200F50">
      <w:pPr>
        <w:keepNext/>
        <w:keepLines/>
        <w:spacing w:before="480" w:after="0"/>
        <w:jc w:val="both"/>
        <w:outlineLvl w:val="0"/>
        <w:rPr>
          <w:rFonts w:ascii="Arial" w:eastAsia="Arial" w:hAnsi="Arial" w:cs="Arial"/>
          <w:b/>
          <w:color w:val="366091"/>
          <w:sz w:val="24"/>
          <w:szCs w:val="24"/>
          <w:lang w:val="en"/>
        </w:rPr>
      </w:pPr>
      <w:r w:rsidRPr="00200F50">
        <w:rPr>
          <w:rFonts w:ascii="Arial" w:eastAsia="Arial" w:hAnsi="Arial" w:cs="Arial"/>
          <w:b/>
          <w:color w:val="366091"/>
          <w:sz w:val="24"/>
          <w:szCs w:val="24"/>
          <w:lang w:val="en"/>
        </w:rPr>
        <w:t>1.0 TUJUAN</w:t>
      </w:r>
    </w:p>
    <w:p w:rsidR="00200F50" w:rsidRPr="00200F50" w:rsidRDefault="00200F50" w:rsidP="00200F50">
      <w:pPr>
        <w:jc w:val="both"/>
        <w:rPr>
          <w:rFonts w:ascii="Arial" w:eastAsia="Arial" w:hAnsi="Arial" w:cs="Arial"/>
          <w:sz w:val="24"/>
          <w:szCs w:val="24"/>
          <w:lang w:val="en"/>
        </w:rPr>
      </w:pPr>
      <w:proofErr w:type="spellStart"/>
      <w:r w:rsidRPr="00200F50">
        <w:rPr>
          <w:rFonts w:ascii="Arial" w:eastAsia="Arial" w:hAnsi="Arial" w:cs="Arial"/>
          <w:sz w:val="24"/>
          <w:szCs w:val="24"/>
          <w:lang w:val="en"/>
        </w:rPr>
        <w:t>Sebutharga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ini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adalah</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untuk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melaksanakan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penambahbaikan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ke</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atas</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sistem</w:t>
      </w:r>
      <w:proofErr w:type="spellEnd"/>
      <w:r w:rsidRPr="00200F50">
        <w:rPr>
          <w:rFonts w:ascii="Arial" w:eastAsia="Arial" w:hAnsi="Arial" w:cs="Arial"/>
          <w:sz w:val="24"/>
          <w:szCs w:val="24"/>
          <w:lang w:val="en"/>
        </w:rPr>
        <w:t xml:space="preserve"> MIDA </w:t>
      </w:r>
      <w:proofErr w:type="spellStart"/>
      <w:r w:rsidRPr="00200F50">
        <w:rPr>
          <w:rFonts w:ascii="Arial" w:eastAsia="Arial" w:hAnsi="Arial" w:cs="Arial"/>
          <w:i/>
          <w:sz w:val="24"/>
          <w:szCs w:val="24"/>
          <w:lang w:val="en"/>
        </w:rPr>
        <w:t>MYSite</w:t>
      </w:r>
      <w:proofErr w:type="spellEnd"/>
      <w:r w:rsidRPr="00200F50">
        <w:rPr>
          <w:rFonts w:ascii="Arial" w:eastAsia="Arial" w:hAnsi="Arial" w:cs="Arial"/>
          <w:i/>
          <w:sz w:val="24"/>
          <w:szCs w:val="24"/>
          <w:lang w:val="en"/>
        </w:rPr>
        <w:t xml:space="preserve"> Selection</w:t>
      </w:r>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merangkumi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pembangunan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modul</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baharu</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penambahbaikan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modul</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sedia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ada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penambahbaikan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ke</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atas</w:t>
      </w:r>
      <w:proofErr w:type="spellEnd"/>
      <w:r w:rsidRPr="00200F50">
        <w:rPr>
          <w:rFonts w:ascii="Arial" w:eastAsia="Arial" w:hAnsi="Arial" w:cs="Arial"/>
          <w:sz w:val="24"/>
          <w:szCs w:val="24"/>
          <w:lang w:val="en"/>
        </w:rPr>
        <w:t xml:space="preserve"> </w:t>
      </w:r>
      <w:r w:rsidRPr="00200F50">
        <w:rPr>
          <w:rFonts w:ascii="Arial" w:eastAsia="Arial" w:hAnsi="Arial" w:cs="Arial"/>
          <w:i/>
          <w:sz w:val="24"/>
          <w:szCs w:val="24"/>
          <w:lang w:val="en"/>
        </w:rPr>
        <w:t xml:space="preserve">landing page, </w:t>
      </w:r>
      <w:proofErr w:type="spellStart"/>
      <w:r w:rsidRPr="00200F50">
        <w:rPr>
          <w:rFonts w:ascii="Arial" w:eastAsia="Arial" w:hAnsi="Arial" w:cs="Arial"/>
          <w:sz w:val="24"/>
          <w:szCs w:val="24"/>
          <w:lang w:val="en"/>
        </w:rPr>
        <w:t>migrasi</w:t>
      </w:r>
      <w:proofErr w:type="spellEnd"/>
      <w:r w:rsidRPr="00200F50">
        <w:rPr>
          <w:rFonts w:ascii="Arial" w:eastAsia="Arial" w:hAnsi="Arial" w:cs="Arial"/>
          <w:sz w:val="24"/>
          <w:szCs w:val="24"/>
          <w:lang w:val="en"/>
        </w:rPr>
        <w:t xml:space="preserve"> data, </w:t>
      </w:r>
      <w:proofErr w:type="spellStart"/>
      <w:r w:rsidRPr="00200F50">
        <w:rPr>
          <w:rFonts w:ascii="Arial" w:eastAsia="Arial" w:hAnsi="Arial" w:cs="Arial"/>
          <w:sz w:val="24"/>
          <w:szCs w:val="24"/>
          <w:lang w:val="en"/>
        </w:rPr>
        <w:t>serta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integrasi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dengan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sistem</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dalaman</w:t>
      </w:r>
      <w:proofErr w:type="spellEnd"/>
      <w:r w:rsidRPr="00200F50">
        <w:rPr>
          <w:rFonts w:ascii="Arial" w:eastAsia="Arial" w:hAnsi="Arial" w:cs="Arial"/>
          <w:sz w:val="24"/>
          <w:szCs w:val="24"/>
          <w:lang w:val="en"/>
        </w:rPr>
        <w:t xml:space="preserve"> MIDA yang </w:t>
      </w:r>
      <w:proofErr w:type="spellStart"/>
      <w:r w:rsidRPr="00200F50">
        <w:rPr>
          <w:rFonts w:ascii="Arial" w:eastAsia="Arial" w:hAnsi="Arial" w:cs="Arial"/>
          <w:sz w:val="24"/>
          <w:szCs w:val="24"/>
          <w:lang w:val="en"/>
        </w:rPr>
        <w:t>dikenalpasti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bagi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memastikan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sistem</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lebih</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mesra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pengguna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bersepadu</w:t>
      </w:r>
      <w:proofErr w:type="spellEnd"/>
      <w:r w:rsidRPr="00200F50">
        <w:rPr>
          <w:rFonts w:ascii="Arial" w:eastAsia="Arial" w:hAnsi="Arial" w:cs="Arial"/>
          <w:sz w:val="24"/>
          <w:szCs w:val="24"/>
          <w:lang w:val="en"/>
        </w:rPr>
        <w:t xml:space="preserve">, dan </w:t>
      </w:r>
      <w:proofErr w:type="spellStart"/>
      <w:r w:rsidRPr="00200F50">
        <w:rPr>
          <w:rFonts w:ascii="Arial" w:eastAsia="Arial" w:hAnsi="Arial" w:cs="Arial"/>
          <w:sz w:val="24"/>
          <w:szCs w:val="24"/>
          <w:lang w:val="en"/>
        </w:rPr>
        <w:t>menyokong</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promosi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pelaburan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industri</w:t>
      </w:r>
      <w:proofErr w:type="spellEnd"/>
      <w:r w:rsidRPr="00200F50">
        <w:rPr>
          <w:rFonts w:ascii="Arial" w:eastAsia="Arial" w:hAnsi="Arial" w:cs="Arial"/>
          <w:sz w:val="24"/>
          <w:szCs w:val="24"/>
          <w:lang w:val="en"/>
        </w:rPr>
        <w:t xml:space="preserve"> negara.</w:t>
      </w:r>
    </w:p>
    <w:p w:rsidR="00200F50" w:rsidRPr="00200F50" w:rsidRDefault="00200F50" w:rsidP="00200F50">
      <w:pPr>
        <w:keepNext/>
        <w:keepLines/>
        <w:spacing w:before="480" w:after="0"/>
        <w:jc w:val="both"/>
        <w:outlineLvl w:val="0"/>
        <w:rPr>
          <w:rFonts w:ascii="Arial" w:eastAsia="Arial" w:hAnsi="Arial" w:cs="Arial"/>
          <w:b/>
          <w:color w:val="366091"/>
          <w:sz w:val="24"/>
          <w:szCs w:val="24"/>
          <w:lang w:val="en"/>
        </w:rPr>
      </w:pPr>
      <w:r w:rsidRPr="00200F50">
        <w:rPr>
          <w:rFonts w:ascii="Arial" w:eastAsia="Arial" w:hAnsi="Arial" w:cs="Arial"/>
          <w:b/>
          <w:color w:val="366091"/>
          <w:sz w:val="24"/>
          <w:szCs w:val="24"/>
          <w:lang w:val="en"/>
        </w:rPr>
        <w:t>2.0 LATARBELAKANG</w:t>
      </w:r>
    </w:p>
    <w:p w:rsidR="00200F50" w:rsidRPr="00200F50" w:rsidRDefault="00200F50" w:rsidP="00200F50">
      <w:pPr>
        <w:jc w:val="both"/>
        <w:rPr>
          <w:rFonts w:ascii="Arial" w:eastAsia="Arial" w:hAnsi="Arial" w:cs="Arial"/>
          <w:sz w:val="24"/>
          <w:szCs w:val="24"/>
          <w:lang w:val="en"/>
        </w:rPr>
      </w:pPr>
      <w:r w:rsidRPr="00200F50">
        <w:rPr>
          <w:rFonts w:ascii="Arial" w:eastAsia="Arial" w:hAnsi="Arial" w:cs="Arial"/>
          <w:sz w:val="24"/>
          <w:szCs w:val="24"/>
          <w:lang w:val="en"/>
        </w:rPr>
        <w:t xml:space="preserve">MIDA </w:t>
      </w:r>
      <w:proofErr w:type="spellStart"/>
      <w:r w:rsidRPr="00200F50">
        <w:rPr>
          <w:rFonts w:ascii="Arial" w:eastAsia="Arial" w:hAnsi="Arial" w:cs="Arial"/>
          <w:sz w:val="24"/>
          <w:szCs w:val="24"/>
          <w:lang w:val="en"/>
        </w:rPr>
        <w:t>telah</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membangunkan</w:t>
      </w:r>
      <w:proofErr w:type="spellEnd"/>
      <w:r w:rsidRPr="00200F50">
        <w:rPr>
          <w:rFonts w:ascii="Arial" w:eastAsia="Arial" w:hAnsi="Arial" w:cs="Arial"/>
          <w:sz w:val="24"/>
          <w:szCs w:val="24"/>
          <w:lang w:val="en"/>
        </w:rPr>
        <w:t xml:space="preserve"> Geographic Information System (GIS) yang </w:t>
      </w:r>
      <w:proofErr w:type="spellStart"/>
      <w:r w:rsidRPr="00200F50">
        <w:rPr>
          <w:rFonts w:ascii="Arial" w:eastAsia="Arial" w:hAnsi="Arial" w:cs="Arial"/>
          <w:sz w:val="24"/>
          <w:szCs w:val="24"/>
          <w:lang w:val="en"/>
        </w:rPr>
        <w:t>dikenali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sebagai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MYSite</w:t>
      </w:r>
      <w:proofErr w:type="spellEnd"/>
      <w:r w:rsidRPr="00200F50">
        <w:rPr>
          <w:rFonts w:ascii="Arial" w:eastAsia="Arial" w:hAnsi="Arial" w:cs="Arial"/>
          <w:sz w:val="24"/>
          <w:szCs w:val="24"/>
          <w:lang w:val="en"/>
        </w:rPr>
        <w:t xml:space="preserve"> Selection </w:t>
      </w:r>
      <w:proofErr w:type="spellStart"/>
      <w:r w:rsidRPr="00200F50">
        <w:rPr>
          <w:rFonts w:ascii="Arial" w:eastAsia="Arial" w:hAnsi="Arial" w:cs="Arial"/>
          <w:sz w:val="24"/>
          <w:szCs w:val="24"/>
          <w:lang w:val="en"/>
        </w:rPr>
        <w:t>bagi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menyediakan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maklumat</w:t>
      </w:r>
      <w:proofErr w:type="spellEnd"/>
      <w:r w:rsidRPr="00200F50">
        <w:rPr>
          <w:rFonts w:ascii="Arial" w:eastAsia="Arial" w:hAnsi="Arial" w:cs="Arial"/>
          <w:sz w:val="24"/>
          <w:szCs w:val="24"/>
          <w:lang w:val="en"/>
        </w:rPr>
        <w:t xml:space="preserve"> geospatial </w:t>
      </w:r>
      <w:proofErr w:type="spellStart"/>
      <w:r w:rsidRPr="00200F50">
        <w:rPr>
          <w:rFonts w:ascii="Arial" w:eastAsia="Arial" w:hAnsi="Arial" w:cs="Arial"/>
          <w:sz w:val="24"/>
          <w:szCs w:val="24"/>
          <w:lang w:val="en"/>
        </w:rPr>
        <w:t>pemaju</w:t>
      </w:r>
      <w:proofErr w:type="spellEnd"/>
      <w:r w:rsidRPr="00200F50">
        <w:rPr>
          <w:rFonts w:ascii="Arial" w:eastAsia="Arial" w:hAnsi="Arial" w:cs="Arial"/>
          <w:sz w:val="24"/>
          <w:szCs w:val="24"/>
          <w:lang w:val="en"/>
        </w:rPr>
        <w:t>/</w:t>
      </w:r>
      <w:proofErr w:type="spellStart"/>
      <w:r w:rsidRPr="00200F50">
        <w:rPr>
          <w:rFonts w:ascii="Arial" w:eastAsia="Arial" w:hAnsi="Arial" w:cs="Arial"/>
          <w:sz w:val="24"/>
          <w:szCs w:val="24"/>
          <w:lang w:val="en"/>
        </w:rPr>
        <w:t>pengurus</w:t>
      </w:r>
      <w:proofErr w:type="spellEnd"/>
      <w:r w:rsidRPr="00200F50">
        <w:rPr>
          <w:rFonts w:ascii="Arial" w:eastAsia="Arial" w:hAnsi="Arial" w:cs="Arial"/>
          <w:sz w:val="24"/>
          <w:szCs w:val="24"/>
          <w:lang w:val="en"/>
        </w:rPr>
        <w:t xml:space="preserve"> Industrial Estate (IE) di Malaysia, </w:t>
      </w:r>
      <w:proofErr w:type="spellStart"/>
      <w:r w:rsidRPr="00200F50">
        <w:rPr>
          <w:rFonts w:ascii="Arial" w:eastAsia="Arial" w:hAnsi="Arial" w:cs="Arial"/>
          <w:sz w:val="24"/>
          <w:szCs w:val="24"/>
          <w:lang w:val="en"/>
        </w:rPr>
        <w:t>termasuk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kawasan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perindustrian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serta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fasiliti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infrastruktur</w:t>
      </w:r>
      <w:proofErr w:type="spellEnd"/>
      <w:r w:rsidRPr="00200F50">
        <w:rPr>
          <w:rFonts w:ascii="Arial" w:eastAsia="Arial" w:hAnsi="Arial" w:cs="Arial"/>
          <w:sz w:val="24"/>
          <w:szCs w:val="24"/>
          <w:lang w:val="en"/>
        </w:rPr>
        <w:t xml:space="preserve"> yang </w:t>
      </w:r>
      <w:proofErr w:type="spellStart"/>
      <w:r w:rsidRPr="00200F50">
        <w:rPr>
          <w:rFonts w:ascii="Arial" w:eastAsia="Arial" w:hAnsi="Arial" w:cs="Arial"/>
          <w:sz w:val="24"/>
          <w:szCs w:val="24"/>
          <w:lang w:val="en"/>
        </w:rPr>
        <w:t>berkaitan</w:t>
      </w:r>
      <w:proofErr w:type="spellEnd"/>
      <w:r w:rsidRPr="00200F50">
        <w:rPr>
          <w:rFonts w:ascii="Arial" w:eastAsia="Arial" w:hAnsi="Arial" w:cs="Arial"/>
          <w:sz w:val="24"/>
          <w:szCs w:val="24"/>
          <w:lang w:val="en"/>
        </w:rPr>
        <w:t>.</w:t>
      </w:r>
    </w:p>
    <w:p w:rsidR="00200F50" w:rsidRPr="00200F50" w:rsidRDefault="00200F50" w:rsidP="00200F50">
      <w:pPr>
        <w:jc w:val="both"/>
        <w:rPr>
          <w:rFonts w:ascii="Arial" w:eastAsia="Arial" w:hAnsi="Arial" w:cs="Arial"/>
          <w:sz w:val="24"/>
          <w:szCs w:val="24"/>
          <w:lang w:val="en"/>
        </w:rPr>
      </w:pPr>
      <w:proofErr w:type="spellStart"/>
      <w:r w:rsidRPr="00200F50">
        <w:rPr>
          <w:rFonts w:ascii="Arial" w:eastAsia="Arial" w:hAnsi="Arial" w:cs="Arial"/>
          <w:sz w:val="24"/>
          <w:szCs w:val="24"/>
          <w:lang w:val="en"/>
        </w:rPr>
        <w:t>Sistem</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ini</w:t>
      </w:r>
      <w:proofErr w:type="spellEnd"/>
      <w:r w:rsidRPr="00200F50">
        <w:rPr>
          <w:rFonts w:ascii="Arial" w:eastAsia="Arial" w:hAnsi="Arial" w:cs="Arial"/>
          <w:sz w:val="24"/>
          <w:szCs w:val="24"/>
          <w:lang w:val="en"/>
        </w:rPr>
        <w:t>:</w:t>
      </w:r>
    </w:p>
    <w:p w:rsidR="00200F50" w:rsidRPr="00200F50" w:rsidRDefault="00200F50" w:rsidP="008630AF">
      <w:pPr>
        <w:numPr>
          <w:ilvl w:val="0"/>
          <w:numId w:val="32"/>
        </w:numPr>
        <w:pBdr>
          <w:top w:val="nil"/>
          <w:left w:val="nil"/>
          <w:bottom w:val="nil"/>
          <w:right w:val="nil"/>
          <w:between w:val="nil"/>
        </w:pBdr>
        <w:spacing w:after="0"/>
        <w:jc w:val="both"/>
        <w:rPr>
          <w:rFonts w:ascii="Arial" w:eastAsia="Arial" w:hAnsi="Arial" w:cs="Arial"/>
          <w:color w:val="000000"/>
          <w:sz w:val="24"/>
          <w:szCs w:val="24"/>
          <w:highlight w:val="white"/>
          <w:lang w:val="en"/>
        </w:rPr>
      </w:pPr>
      <w:proofErr w:type="spellStart"/>
      <w:r w:rsidRPr="00200F50">
        <w:rPr>
          <w:rFonts w:ascii="Arial" w:eastAsia="Arial" w:hAnsi="Arial" w:cs="Arial"/>
          <w:color w:val="000000"/>
          <w:sz w:val="24"/>
          <w:szCs w:val="24"/>
          <w:highlight w:val="white"/>
          <w:lang w:val="en"/>
        </w:rPr>
        <w:t>Menyediakan</w:t>
      </w:r>
      <w:proofErr w:type="spellEnd"/>
      <w:r w:rsidRPr="00200F50">
        <w:rPr>
          <w:rFonts w:ascii="Arial" w:eastAsia="Arial" w:hAnsi="Arial" w:cs="Arial"/>
          <w:color w:val="000000"/>
          <w:sz w:val="24"/>
          <w:szCs w:val="24"/>
          <w:highlight w:val="white"/>
          <w:lang w:val="en"/>
        </w:rPr>
        <w:t xml:space="preserve"> </w:t>
      </w:r>
      <w:proofErr w:type="spellStart"/>
      <w:r w:rsidRPr="00200F50">
        <w:rPr>
          <w:rFonts w:ascii="Arial" w:eastAsia="Arial" w:hAnsi="Arial" w:cs="Arial"/>
          <w:color w:val="000000"/>
          <w:sz w:val="24"/>
          <w:szCs w:val="24"/>
          <w:highlight w:val="white"/>
          <w:lang w:val="en"/>
        </w:rPr>
        <w:t>maklumat</w:t>
      </w:r>
      <w:proofErr w:type="spellEnd"/>
      <w:r w:rsidRPr="00200F50">
        <w:rPr>
          <w:rFonts w:ascii="Arial" w:eastAsia="Arial" w:hAnsi="Arial" w:cs="Arial"/>
          <w:color w:val="000000"/>
          <w:sz w:val="24"/>
          <w:szCs w:val="24"/>
          <w:highlight w:val="white"/>
          <w:lang w:val="en"/>
        </w:rPr>
        <w:t xml:space="preserve"> </w:t>
      </w:r>
      <w:proofErr w:type="spellStart"/>
      <w:r w:rsidRPr="00200F50">
        <w:rPr>
          <w:rFonts w:ascii="Arial" w:eastAsia="Arial" w:hAnsi="Arial" w:cs="Arial"/>
          <w:color w:val="000000"/>
          <w:sz w:val="24"/>
          <w:szCs w:val="24"/>
          <w:highlight w:val="white"/>
          <w:lang w:val="en"/>
        </w:rPr>
        <w:t>kawasan</w:t>
      </w:r>
      <w:proofErr w:type="spellEnd"/>
      <w:r w:rsidRPr="00200F50">
        <w:rPr>
          <w:rFonts w:ascii="Arial" w:eastAsia="Arial" w:hAnsi="Arial" w:cs="Arial"/>
          <w:color w:val="000000"/>
          <w:sz w:val="24"/>
          <w:szCs w:val="24"/>
          <w:highlight w:val="white"/>
          <w:lang w:val="en"/>
        </w:rPr>
        <w:t xml:space="preserve"> </w:t>
      </w:r>
      <w:proofErr w:type="spellStart"/>
      <w:proofErr w:type="gramStart"/>
      <w:r w:rsidRPr="00200F50">
        <w:rPr>
          <w:rFonts w:ascii="Arial" w:eastAsia="Arial" w:hAnsi="Arial" w:cs="Arial"/>
          <w:color w:val="000000"/>
          <w:sz w:val="24"/>
          <w:szCs w:val="24"/>
          <w:highlight w:val="white"/>
          <w:lang w:val="en"/>
        </w:rPr>
        <w:t>perindustrian</w:t>
      </w:r>
      <w:proofErr w:type="spellEnd"/>
      <w:r w:rsidRPr="00200F50">
        <w:rPr>
          <w:rFonts w:ascii="Arial" w:eastAsia="Arial" w:hAnsi="Arial" w:cs="Arial"/>
          <w:color w:val="000000"/>
          <w:sz w:val="24"/>
          <w:szCs w:val="24"/>
          <w:highlight w:val="white"/>
          <w:lang w:val="en"/>
        </w:rPr>
        <w:t xml:space="preserve"> </w:t>
      </w:r>
      <w:r w:rsidRPr="00200F50">
        <w:rPr>
          <w:rFonts w:ascii="Arial" w:eastAsia="Arial" w:hAnsi="Arial" w:cs="Arial"/>
          <w:sz w:val="24"/>
          <w:szCs w:val="24"/>
          <w:highlight w:val="white"/>
          <w:lang w:val="en"/>
        </w:rPr>
        <w:t xml:space="preserve"> </w:t>
      </w:r>
      <w:proofErr w:type="spellStart"/>
      <w:r w:rsidRPr="00200F50">
        <w:rPr>
          <w:rFonts w:ascii="Arial" w:eastAsia="Arial" w:hAnsi="Arial" w:cs="Arial"/>
          <w:sz w:val="24"/>
          <w:szCs w:val="24"/>
          <w:highlight w:val="white"/>
          <w:lang w:val="en"/>
        </w:rPr>
        <w:t>seperti</w:t>
      </w:r>
      <w:proofErr w:type="spellEnd"/>
      <w:proofErr w:type="gramEnd"/>
      <w:r w:rsidRPr="00200F50">
        <w:rPr>
          <w:rFonts w:ascii="Arial" w:eastAsia="Arial" w:hAnsi="Arial" w:cs="Arial"/>
          <w:sz w:val="24"/>
          <w:szCs w:val="24"/>
          <w:highlight w:val="white"/>
          <w:lang w:val="en"/>
        </w:rPr>
        <w:t xml:space="preserve"> </w:t>
      </w:r>
      <w:proofErr w:type="spellStart"/>
      <w:r w:rsidRPr="00200F50">
        <w:rPr>
          <w:rFonts w:ascii="Arial" w:eastAsia="Arial" w:hAnsi="Arial" w:cs="Arial"/>
          <w:sz w:val="24"/>
          <w:szCs w:val="24"/>
          <w:highlight w:val="white"/>
          <w:lang w:val="en"/>
        </w:rPr>
        <w:t>maklumat</w:t>
      </w:r>
      <w:proofErr w:type="spellEnd"/>
      <w:r w:rsidRPr="00200F50">
        <w:rPr>
          <w:rFonts w:ascii="Arial" w:eastAsia="Arial" w:hAnsi="Arial" w:cs="Arial"/>
          <w:sz w:val="24"/>
          <w:szCs w:val="24"/>
          <w:highlight w:val="white"/>
          <w:lang w:val="en"/>
        </w:rPr>
        <w:t xml:space="preserve"> </w:t>
      </w:r>
      <w:proofErr w:type="spellStart"/>
      <w:r w:rsidRPr="00200F50">
        <w:rPr>
          <w:rFonts w:ascii="Arial" w:eastAsia="Arial" w:hAnsi="Arial" w:cs="Arial"/>
          <w:sz w:val="24"/>
          <w:szCs w:val="24"/>
          <w:highlight w:val="white"/>
          <w:lang w:val="en"/>
        </w:rPr>
        <w:t>tanah</w:t>
      </w:r>
      <w:proofErr w:type="spellEnd"/>
      <w:r w:rsidRPr="00200F50">
        <w:rPr>
          <w:rFonts w:ascii="Arial" w:eastAsia="Arial" w:hAnsi="Arial" w:cs="Arial"/>
          <w:sz w:val="24"/>
          <w:szCs w:val="24"/>
          <w:highlight w:val="white"/>
          <w:lang w:val="en"/>
        </w:rPr>
        <w:t xml:space="preserve">, </w:t>
      </w:r>
      <w:proofErr w:type="spellStart"/>
      <w:r w:rsidRPr="00200F50">
        <w:rPr>
          <w:rFonts w:ascii="Arial" w:eastAsia="Arial" w:hAnsi="Arial" w:cs="Arial"/>
          <w:sz w:val="24"/>
          <w:szCs w:val="24"/>
          <w:highlight w:val="white"/>
          <w:lang w:val="en"/>
        </w:rPr>
        <w:t>kemudahan</w:t>
      </w:r>
      <w:proofErr w:type="spellEnd"/>
      <w:r w:rsidRPr="00200F50">
        <w:rPr>
          <w:rFonts w:ascii="Arial" w:eastAsia="Arial" w:hAnsi="Arial" w:cs="Arial"/>
          <w:sz w:val="24"/>
          <w:szCs w:val="24"/>
          <w:highlight w:val="white"/>
          <w:lang w:val="en"/>
        </w:rPr>
        <w:t xml:space="preserve">, </w:t>
      </w:r>
      <w:proofErr w:type="spellStart"/>
      <w:r w:rsidRPr="00200F50">
        <w:rPr>
          <w:rFonts w:ascii="Arial" w:eastAsia="Arial" w:hAnsi="Arial" w:cs="Arial"/>
          <w:sz w:val="24"/>
          <w:szCs w:val="24"/>
          <w:highlight w:val="white"/>
          <w:lang w:val="en"/>
        </w:rPr>
        <w:t>hubungan</w:t>
      </w:r>
      <w:proofErr w:type="spellEnd"/>
      <w:r w:rsidRPr="00200F50">
        <w:rPr>
          <w:rFonts w:ascii="Arial" w:eastAsia="Arial" w:hAnsi="Arial" w:cs="Arial"/>
          <w:sz w:val="24"/>
          <w:szCs w:val="24"/>
          <w:highlight w:val="white"/>
          <w:lang w:val="en"/>
        </w:rPr>
        <w:t xml:space="preserve">, dan lain-lain </w:t>
      </w:r>
      <w:r w:rsidRPr="00200F50">
        <w:rPr>
          <w:rFonts w:ascii="Arial" w:eastAsia="Arial" w:hAnsi="Arial" w:cs="Arial"/>
          <w:color w:val="000000"/>
          <w:sz w:val="24"/>
          <w:szCs w:val="24"/>
          <w:highlight w:val="white"/>
          <w:lang w:val="en"/>
        </w:rPr>
        <w:t xml:space="preserve">dan </w:t>
      </w:r>
      <w:proofErr w:type="spellStart"/>
      <w:r w:rsidRPr="00200F50">
        <w:rPr>
          <w:rFonts w:ascii="Arial" w:eastAsia="Arial" w:hAnsi="Arial" w:cs="Arial"/>
          <w:color w:val="000000"/>
          <w:sz w:val="24"/>
          <w:szCs w:val="24"/>
          <w:highlight w:val="white"/>
          <w:lang w:val="en"/>
        </w:rPr>
        <w:t>maklumat</w:t>
      </w:r>
      <w:proofErr w:type="spellEnd"/>
      <w:r w:rsidRPr="00200F50">
        <w:rPr>
          <w:rFonts w:ascii="Arial" w:eastAsia="Arial" w:hAnsi="Arial" w:cs="Arial"/>
          <w:color w:val="000000"/>
          <w:sz w:val="24"/>
          <w:szCs w:val="24"/>
          <w:highlight w:val="white"/>
          <w:lang w:val="en"/>
        </w:rPr>
        <w:t xml:space="preserve"> </w:t>
      </w:r>
      <w:proofErr w:type="spellStart"/>
      <w:r w:rsidRPr="00200F50">
        <w:rPr>
          <w:rFonts w:ascii="Arial" w:eastAsia="Arial" w:hAnsi="Arial" w:cs="Arial"/>
          <w:color w:val="000000"/>
          <w:sz w:val="24"/>
          <w:szCs w:val="24"/>
          <w:highlight w:val="white"/>
          <w:lang w:val="en"/>
        </w:rPr>
        <w:t>umum</w:t>
      </w:r>
      <w:proofErr w:type="spellEnd"/>
      <w:r w:rsidRPr="00200F50">
        <w:rPr>
          <w:rFonts w:ascii="Arial" w:eastAsia="Arial" w:hAnsi="Arial" w:cs="Arial"/>
          <w:color w:val="000000"/>
          <w:sz w:val="24"/>
          <w:szCs w:val="24"/>
          <w:highlight w:val="white"/>
          <w:lang w:val="en"/>
        </w:rPr>
        <w:t xml:space="preserve"> </w:t>
      </w:r>
      <w:proofErr w:type="spellStart"/>
      <w:r w:rsidRPr="00200F50">
        <w:rPr>
          <w:rFonts w:ascii="Arial" w:eastAsia="Arial" w:hAnsi="Arial" w:cs="Arial"/>
          <w:color w:val="000000"/>
          <w:sz w:val="24"/>
          <w:szCs w:val="24"/>
          <w:highlight w:val="white"/>
          <w:lang w:val="en"/>
        </w:rPr>
        <w:t>syarikat</w:t>
      </w:r>
      <w:proofErr w:type="spellEnd"/>
      <w:r w:rsidRPr="00200F50">
        <w:rPr>
          <w:rFonts w:ascii="Arial" w:eastAsia="Arial" w:hAnsi="Arial" w:cs="Arial"/>
          <w:color w:val="000000"/>
          <w:sz w:val="24"/>
          <w:szCs w:val="24"/>
          <w:highlight w:val="white"/>
          <w:lang w:val="en"/>
        </w:rPr>
        <w:t xml:space="preserve"> </w:t>
      </w:r>
      <w:proofErr w:type="spellStart"/>
      <w:r w:rsidRPr="00200F50">
        <w:rPr>
          <w:rFonts w:ascii="Arial" w:eastAsia="Arial" w:hAnsi="Arial" w:cs="Arial"/>
          <w:color w:val="000000"/>
          <w:sz w:val="24"/>
          <w:szCs w:val="24"/>
          <w:highlight w:val="white"/>
          <w:lang w:val="en"/>
        </w:rPr>
        <w:t>perkilangan</w:t>
      </w:r>
      <w:proofErr w:type="spellEnd"/>
      <w:r w:rsidRPr="00200F50">
        <w:rPr>
          <w:rFonts w:ascii="Arial" w:eastAsia="Arial" w:hAnsi="Arial" w:cs="Arial"/>
          <w:color w:val="000000"/>
          <w:sz w:val="24"/>
          <w:szCs w:val="24"/>
          <w:highlight w:val="white"/>
          <w:lang w:val="en"/>
        </w:rPr>
        <w:t xml:space="preserve"> dan </w:t>
      </w:r>
      <w:proofErr w:type="spellStart"/>
      <w:r w:rsidRPr="00200F50">
        <w:rPr>
          <w:rFonts w:ascii="Arial" w:eastAsia="Arial" w:hAnsi="Arial" w:cs="Arial"/>
          <w:color w:val="000000"/>
          <w:sz w:val="24"/>
          <w:szCs w:val="24"/>
          <w:highlight w:val="white"/>
          <w:lang w:val="en"/>
        </w:rPr>
        <w:t>perkhid</w:t>
      </w:r>
      <w:r w:rsidRPr="00200F50">
        <w:rPr>
          <w:rFonts w:ascii="Arial" w:eastAsia="Arial" w:hAnsi="Arial" w:cs="Arial"/>
          <w:sz w:val="24"/>
          <w:szCs w:val="24"/>
          <w:highlight w:val="white"/>
          <w:lang w:val="en"/>
        </w:rPr>
        <w:t>matan</w:t>
      </w:r>
      <w:proofErr w:type="spellEnd"/>
      <w:r w:rsidRPr="00200F50">
        <w:rPr>
          <w:rFonts w:ascii="Arial" w:eastAsia="Arial" w:hAnsi="Arial" w:cs="Arial"/>
          <w:sz w:val="24"/>
          <w:szCs w:val="24"/>
          <w:highlight w:val="white"/>
          <w:lang w:val="en"/>
        </w:rPr>
        <w:t xml:space="preserve"> </w:t>
      </w:r>
      <w:proofErr w:type="spellStart"/>
      <w:r w:rsidRPr="00200F50">
        <w:rPr>
          <w:rFonts w:ascii="Arial" w:eastAsia="Arial" w:hAnsi="Arial" w:cs="Arial"/>
          <w:sz w:val="24"/>
          <w:szCs w:val="24"/>
          <w:highlight w:val="white"/>
          <w:lang w:val="en"/>
        </w:rPr>
        <w:t>terpilih</w:t>
      </w:r>
      <w:proofErr w:type="spellEnd"/>
      <w:r w:rsidRPr="00200F50">
        <w:rPr>
          <w:rFonts w:ascii="Arial" w:eastAsia="Arial" w:hAnsi="Arial" w:cs="Arial"/>
          <w:sz w:val="24"/>
          <w:szCs w:val="24"/>
          <w:highlight w:val="white"/>
          <w:lang w:val="en"/>
        </w:rPr>
        <w:t xml:space="preserve"> yang </w:t>
      </w:r>
      <w:proofErr w:type="spellStart"/>
      <w:r w:rsidRPr="00200F50">
        <w:rPr>
          <w:rFonts w:ascii="Arial" w:eastAsia="Arial" w:hAnsi="Arial" w:cs="Arial"/>
          <w:color w:val="000000"/>
          <w:sz w:val="24"/>
          <w:szCs w:val="24"/>
          <w:highlight w:val="white"/>
          <w:lang w:val="en"/>
        </w:rPr>
        <w:t>berdaftar</w:t>
      </w:r>
      <w:proofErr w:type="spellEnd"/>
      <w:r w:rsidRPr="00200F50">
        <w:rPr>
          <w:rFonts w:ascii="Arial" w:eastAsia="Arial" w:hAnsi="Arial" w:cs="Arial"/>
          <w:color w:val="000000"/>
          <w:sz w:val="24"/>
          <w:szCs w:val="24"/>
          <w:highlight w:val="white"/>
          <w:lang w:val="en"/>
        </w:rPr>
        <w:t xml:space="preserve"> </w:t>
      </w:r>
      <w:proofErr w:type="spellStart"/>
      <w:r w:rsidRPr="00200F50">
        <w:rPr>
          <w:rFonts w:ascii="Arial" w:eastAsia="Arial" w:hAnsi="Arial" w:cs="Arial"/>
          <w:color w:val="000000"/>
          <w:sz w:val="24"/>
          <w:szCs w:val="24"/>
          <w:highlight w:val="white"/>
          <w:lang w:val="en"/>
        </w:rPr>
        <w:t>dengan</w:t>
      </w:r>
      <w:proofErr w:type="spellEnd"/>
      <w:r w:rsidRPr="00200F50">
        <w:rPr>
          <w:rFonts w:ascii="Arial" w:eastAsia="Arial" w:hAnsi="Arial" w:cs="Arial"/>
          <w:color w:val="000000"/>
          <w:sz w:val="24"/>
          <w:szCs w:val="24"/>
          <w:highlight w:val="white"/>
          <w:lang w:val="en"/>
        </w:rPr>
        <w:t xml:space="preserve"> MIDA.</w:t>
      </w:r>
    </w:p>
    <w:p w:rsidR="00200F50" w:rsidRPr="00200F50" w:rsidRDefault="00200F50" w:rsidP="008630AF">
      <w:pPr>
        <w:numPr>
          <w:ilvl w:val="0"/>
          <w:numId w:val="32"/>
        </w:numPr>
        <w:pBdr>
          <w:top w:val="nil"/>
          <w:left w:val="nil"/>
          <w:bottom w:val="nil"/>
          <w:right w:val="nil"/>
          <w:between w:val="nil"/>
        </w:pBdr>
        <w:spacing w:after="0"/>
        <w:jc w:val="both"/>
        <w:rPr>
          <w:rFonts w:ascii="Arial" w:eastAsia="Arial" w:hAnsi="Arial" w:cs="Arial"/>
          <w:color w:val="000000"/>
          <w:sz w:val="24"/>
          <w:szCs w:val="24"/>
          <w:lang w:val="en"/>
        </w:rPr>
      </w:pPr>
      <w:proofErr w:type="spellStart"/>
      <w:r w:rsidRPr="00200F50">
        <w:rPr>
          <w:rFonts w:ascii="Arial" w:eastAsia="Arial" w:hAnsi="Arial" w:cs="Arial"/>
          <w:color w:val="000000"/>
          <w:sz w:val="24"/>
          <w:szCs w:val="24"/>
          <w:lang w:val="en"/>
        </w:rPr>
        <w:t>Membolehkan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pegawai</w:t>
      </w:r>
      <w:proofErr w:type="spellEnd"/>
      <w:r w:rsidRPr="00200F50">
        <w:rPr>
          <w:rFonts w:ascii="Arial" w:eastAsia="Arial" w:hAnsi="Arial" w:cs="Arial"/>
          <w:color w:val="000000"/>
          <w:sz w:val="24"/>
          <w:szCs w:val="24"/>
          <w:lang w:val="en"/>
        </w:rPr>
        <w:t xml:space="preserve"> MIDA </w:t>
      </w:r>
      <w:proofErr w:type="spellStart"/>
      <w:r w:rsidRPr="00200F50">
        <w:rPr>
          <w:rFonts w:ascii="Arial" w:eastAsia="Arial" w:hAnsi="Arial" w:cs="Arial"/>
          <w:color w:val="000000"/>
          <w:sz w:val="24"/>
          <w:szCs w:val="24"/>
          <w:lang w:val="en"/>
        </w:rPr>
        <w:t>menggunakan</w:t>
      </w:r>
      <w:proofErr w:type="spellEnd"/>
      <w:r w:rsidRPr="00200F50">
        <w:rPr>
          <w:rFonts w:ascii="Arial" w:eastAsia="Arial" w:hAnsi="Arial" w:cs="Arial"/>
          <w:color w:val="000000"/>
          <w:sz w:val="24"/>
          <w:szCs w:val="24"/>
          <w:lang w:val="en"/>
        </w:rPr>
        <w:t xml:space="preserve"> data </w:t>
      </w:r>
      <w:proofErr w:type="spellStart"/>
      <w:r w:rsidRPr="00200F50">
        <w:rPr>
          <w:rFonts w:ascii="Arial" w:eastAsia="Arial" w:hAnsi="Arial" w:cs="Arial"/>
          <w:color w:val="000000"/>
          <w:sz w:val="24"/>
          <w:szCs w:val="24"/>
          <w:lang w:val="en"/>
        </w:rPr>
        <w:t>untuk</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mempromosikan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kawasan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perindustrian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kepada</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pelabur</w:t>
      </w:r>
      <w:proofErr w:type="spellEnd"/>
      <w:r w:rsidRPr="00200F50">
        <w:rPr>
          <w:rFonts w:ascii="Arial" w:eastAsia="Arial" w:hAnsi="Arial" w:cs="Arial"/>
          <w:color w:val="000000"/>
          <w:sz w:val="24"/>
          <w:szCs w:val="24"/>
          <w:lang w:val="en"/>
        </w:rPr>
        <w:t>.</w:t>
      </w:r>
    </w:p>
    <w:p w:rsidR="00200F50" w:rsidRPr="00200F50" w:rsidRDefault="00200F50" w:rsidP="008630AF">
      <w:pPr>
        <w:numPr>
          <w:ilvl w:val="0"/>
          <w:numId w:val="32"/>
        </w:numPr>
        <w:pBdr>
          <w:top w:val="nil"/>
          <w:left w:val="nil"/>
          <w:bottom w:val="nil"/>
          <w:right w:val="nil"/>
          <w:between w:val="nil"/>
        </w:pBdr>
        <w:spacing w:after="0"/>
        <w:jc w:val="both"/>
        <w:rPr>
          <w:rFonts w:ascii="Arial" w:eastAsia="Arial" w:hAnsi="Arial" w:cs="Arial"/>
          <w:color w:val="000000"/>
          <w:sz w:val="24"/>
          <w:szCs w:val="24"/>
          <w:lang w:val="en"/>
        </w:rPr>
      </w:pPr>
      <w:proofErr w:type="spellStart"/>
      <w:r w:rsidRPr="00200F50">
        <w:rPr>
          <w:rFonts w:ascii="Arial" w:eastAsia="Arial" w:hAnsi="Arial" w:cs="Arial"/>
          <w:color w:val="000000"/>
          <w:sz w:val="24"/>
          <w:szCs w:val="24"/>
          <w:lang w:val="en"/>
        </w:rPr>
        <w:t>Membolehkan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pelabur</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membuat</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penilaian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lokasi</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pelaburan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berdasarkan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maklumat</w:t>
      </w:r>
      <w:proofErr w:type="spellEnd"/>
      <w:r w:rsidRPr="00200F50">
        <w:rPr>
          <w:rFonts w:ascii="Arial" w:eastAsia="Arial" w:hAnsi="Arial" w:cs="Arial"/>
          <w:color w:val="000000"/>
          <w:sz w:val="24"/>
          <w:szCs w:val="24"/>
          <w:lang w:val="en"/>
        </w:rPr>
        <w:t xml:space="preserve"> yang </w:t>
      </w:r>
      <w:proofErr w:type="spellStart"/>
      <w:r w:rsidRPr="00200F50">
        <w:rPr>
          <w:rFonts w:ascii="Arial" w:eastAsia="Arial" w:hAnsi="Arial" w:cs="Arial"/>
          <w:color w:val="000000"/>
          <w:sz w:val="24"/>
          <w:szCs w:val="24"/>
          <w:lang w:val="en"/>
        </w:rPr>
        <w:t>lengkap</w:t>
      </w:r>
      <w:proofErr w:type="spellEnd"/>
      <w:r w:rsidRPr="00200F50">
        <w:rPr>
          <w:rFonts w:ascii="Arial" w:eastAsia="Arial" w:hAnsi="Arial" w:cs="Arial"/>
          <w:color w:val="000000"/>
          <w:sz w:val="24"/>
          <w:szCs w:val="24"/>
          <w:lang w:val="en"/>
        </w:rPr>
        <w:t xml:space="preserve"> dan </w:t>
      </w:r>
      <w:proofErr w:type="spellStart"/>
      <w:r w:rsidRPr="00200F50">
        <w:rPr>
          <w:rFonts w:ascii="Arial" w:eastAsia="Arial" w:hAnsi="Arial" w:cs="Arial"/>
          <w:color w:val="000000"/>
          <w:sz w:val="24"/>
          <w:szCs w:val="24"/>
          <w:lang w:val="en"/>
        </w:rPr>
        <w:t>terkini</w:t>
      </w:r>
      <w:proofErr w:type="spellEnd"/>
      <w:r w:rsidRPr="00200F50">
        <w:rPr>
          <w:rFonts w:ascii="Arial" w:eastAsia="Arial" w:hAnsi="Arial" w:cs="Arial"/>
          <w:color w:val="000000"/>
          <w:sz w:val="24"/>
          <w:szCs w:val="24"/>
          <w:lang w:val="en"/>
        </w:rPr>
        <w:t>.</w:t>
      </w:r>
    </w:p>
    <w:p w:rsidR="00200F50" w:rsidRPr="00200F50" w:rsidRDefault="00200F50" w:rsidP="008630AF">
      <w:pPr>
        <w:numPr>
          <w:ilvl w:val="0"/>
          <w:numId w:val="32"/>
        </w:numPr>
        <w:pBdr>
          <w:top w:val="nil"/>
          <w:left w:val="nil"/>
          <w:bottom w:val="nil"/>
          <w:right w:val="nil"/>
          <w:between w:val="nil"/>
        </w:pBdr>
        <w:spacing w:after="0"/>
        <w:jc w:val="both"/>
        <w:rPr>
          <w:rFonts w:ascii="Arial" w:eastAsia="Arial" w:hAnsi="Arial" w:cs="Arial"/>
          <w:color w:val="000000"/>
          <w:sz w:val="24"/>
          <w:szCs w:val="24"/>
          <w:lang w:val="en"/>
        </w:rPr>
      </w:pPr>
      <w:proofErr w:type="spellStart"/>
      <w:r w:rsidRPr="00200F50">
        <w:rPr>
          <w:rFonts w:ascii="Arial" w:eastAsia="Arial" w:hAnsi="Arial" w:cs="Arial"/>
          <w:color w:val="000000"/>
          <w:sz w:val="24"/>
          <w:szCs w:val="24"/>
          <w:lang w:val="en"/>
        </w:rPr>
        <w:t>Memberi</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akses</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kepada</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pemaju</w:t>
      </w:r>
      <w:proofErr w:type="spellEnd"/>
      <w:r w:rsidRPr="00200F50">
        <w:rPr>
          <w:rFonts w:ascii="Arial" w:eastAsia="Arial" w:hAnsi="Arial" w:cs="Arial"/>
          <w:color w:val="000000"/>
          <w:sz w:val="24"/>
          <w:szCs w:val="24"/>
          <w:lang w:val="en"/>
        </w:rPr>
        <w:t>/</w:t>
      </w:r>
      <w:proofErr w:type="spellStart"/>
      <w:r w:rsidRPr="00200F50">
        <w:rPr>
          <w:rFonts w:ascii="Arial" w:eastAsia="Arial" w:hAnsi="Arial" w:cs="Arial"/>
          <w:color w:val="000000"/>
          <w:sz w:val="24"/>
          <w:szCs w:val="24"/>
          <w:lang w:val="en"/>
        </w:rPr>
        <w:t>pengurus</w:t>
      </w:r>
      <w:proofErr w:type="spellEnd"/>
      <w:r w:rsidRPr="00200F50">
        <w:rPr>
          <w:rFonts w:ascii="Arial" w:eastAsia="Arial" w:hAnsi="Arial" w:cs="Arial"/>
          <w:color w:val="000000"/>
          <w:sz w:val="24"/>
          <w:szCs w:val="24"/>
          <w:lang w:val="en"/>
        </w:rPr>
        <w:t xml:space="preserve"> IE </w:t>
      </w:r>
      <w:proofErr w:type="spellStart"/>
      <w:r w:rsidRPr="00200F50">
        <w:rPr>
          <w:rFonts w:ascii="Arial" w:eastAsia="Arial" w:hAnsi="Arial" w:cs="Arial"/>
          <w:color w:val="000000"/>
          <w:sz w:val="24"/>
          <w:szCs w:val="24"/>
          <w:lang w:val="en"/>
        </w:rPr>
        <w:t>untuk</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mengemaskini</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maklumat</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kawasan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perindustrian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masing-masing</w:t>
      </w:r>
      <w:proofErr w:type="spellEnd"/>
      <w:r w:rsidRPr="00200F50">
        <w:rPr>
          <w:rFonts w:ascii="Arial" w:eastAsia="Arial" w:hAnsi="Arial" w:cs="Arial"/>
          <w:color w:val="000000"/>
          <w:sz w:val="24"/>
          <w:szCs w:val="24"/>
          <w:lang w:val="en"/>
        </w:rPr>
        <w:t>.</w:t>
      </w:r>
    </w:p>
    <w:p w:rsidR="00200F50" w:rsidRPr="00200F50" w:rsidRDefault="00200F50" w:rsidP="008630AF">
      <w:pPr>
        <w:numPr>
          <w:ilvl w:val="0"/>
          <w:numId w:val="32"/>
        </w:numPr>
        <w:pBdr>
          <w:top w:val="nil"/>
          <w:left w:val="nil"/>
          <w:bottom w:val="nil"/>
          <w:right w:val="nil"/>
          <w:between w:val="nil"/>
        </w:pBdr>
        <w:jc w:val="both"/>
        <w:rPr>
          <w:rFonts w:ascii="Arial" w:eastAsia="Arial" w:hAnsi="Arial" w:cs="Arial"/>
          <w:color w:val="000000"/>
          <w:sz w:val="24"/>
          <w:szCs w:val="24"/>
          <w:lang w:val="en"/>
        </w:rPr>
      </w:pPr>
      <w:proofErr w:type="spellStart"/>
      <w:r w:rsidRPr="00200F50">
        <w:rPr>
          <w:rFonts w:ascii="Arial" w:eastAsia="Arial" w:hAnsi="Arial" w:cs="Arial"/>
          <w:color w:val="000000"/>
          <w:sz w:val="24"/>
          <w:szCs w:val="24"/>
          <w:lang w:val="en"/>
        </w:rPr>
        <w:t>Menyokong</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ekosistem</w:t>
      </w:r>
      <w:proofErr w:type="spellEnd"/>
      <w:r w:rsidRPr="00200F50">
        <w:rPr>
          <w:rFonts w:ascii="Arial" w:eastAsia="Arial" w:hAnsi="Arial" w:cs="Arial"/>
          <w:color w:val="000000"/>
          <w:sz w:val="24"/>
          <w:szCs w:val="24"/>
          <w:lang w:val="en"/>
        </w:rPr>
        <w:t xml:space="preserve"> </w:t>
      </w:r>
      <w:r w:rsidRPr="00200F50">
        <w:rPr>
          <w:rFonts w:ascii="Arial" w:eastAsia="Arial" w:hAnsi="Arial" w:cs="Arial"/>
          <w:i/>
          <w:color w:val="000000"/>
          <w:sz w:val="24"/>
          <w:szCs w:val="24"/>
          <w:lang w:val="en"/>
        </w:rPr>
        <w:t>supply chain</w:t>
      </w:r>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dengan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menyenaraikan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syarikat</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sz w:val="24"/>
          <w:szCs w:val="24"/>
          <w:lang w:val="en"/>
        </w:rPr>
        <w:t>perkilangan</w:t>
      </w:r>
      <w:proofErr w:type="spellEnd"/>
      <w:r w:rsidRPr="00200F50">
        <w:rPr>
          <w:rFonts w:ascii="Arial" w:eastAsia="Arial" w:hAnsi="Arial" w:cs="Arial"/>
          <w:color w:val="000000"/>
          <w:sz w:val="24"/>
          <w:szCs w:val="24"/>
          <w:lang w:val="en"/>
        </w:rPr>
        <w:t xml:space="preserve"> dan </w:t>
      </w:r>
      <w:proofErr w:type="spellStart"/>
      <w:r w:rsidRPr="00200F50">
        <w:rPr>
          <w:rFonts w:ascii="Arial" w:eastAsia="Arial" w:hAnsi="Arial" w:cs="Arial"/>
          <w:color w:val="000000"/>
          <w:sz w:val="24"/>
          <w:szCs w:val="24"/>
          <w:lang w:val="en"/>
        </w:rPr>
        <w:t>perkhidmatan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terpilih</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serta</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sz w:val="24"/>
          <w:szCs w:val="24"/>
          <w:lang w:val="en"/>
        </w:rPr>
        <w:t>maklumat</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berkaitan</w:t>
      </w:r>
      <w:proofErr w:type="spellEnd"/>
      <w:r w:rsidRPr="00200F50">
        <w:rPr>
          <w:rFonts w:ascii="Arial" w:eastAsia="Arial" w:hAnsi="Arial" w:cs="Arial"/>
          <w:color w:val="000000"/>
          <w:sz w:val="24"/>
          <w:szCs w:val="24"/>
          <w:lang w:val="en"/>
        </w:rPr>
        <w:t>.</w:t>
      </w:r>
    </w:p>
    <w:p w:rsidR="00200F50" w:rsidRPr="00200F50" w:rsidRDefault="00200F50" w:rsidP="00200F50">
      <w:pPr>
        <w:keepNext/>
        <w:keepLines/>
        <w:spacing w:before="480" w:after="0"/>
        <w:jc w:val="both"/>
        <w:outlineLvl w:val="0"/>
        <w:rPr>
          <w:rFonts w:ascii="Arial" w:eastAsia="Arial" w:hAnsi="Arial" w:cs="Arial"/>
          <w:b/>
          <w:color w:val="366091"/>
          <w:sz w:val="24"/>
          <w:szCs w:val="24"/>
          <w:lang w:val="en"/>
        </w:rPr>
      </w:pPr>
      <w:r w:rsidRPr="00200F50">
        <w:rPr>
          <w:rFonts w:ascii="Arial" w:eastAsia="Arial" w:hAnsi="Arial" w:cs="Arial"/>
          <w:b/>
          <w:color w:val="366091"/>
          <w:sz w:val="24"/>
          <w:szCs w:val="24"/>
          <w:lang w:val="en"/>
        </w:rPr>
        <w:t>2.1 FUNGSI DAN CIRI-CIRI SEDIA ADA</w:t>
      </w:r>
    </w:p>
    <w:p w:rsidR="00200F50" w:rsidRPr="00200F50" w:rsidRDefault="00200F50" w:rsidP="008630AF">
      <w:pPr>
        <w:numPr>
          <w:ilvl w:val="0"/>
          <w:numId w:val="33"/>
        </w:numPr>
        <w:pBdr>
          <w:top w:val="nil"/>
          <w:left w:val="nil"/>
          <w:bottom w:val="nil"/>
          <w:right w:val="nil"/>
          <w:between w:val="nil"/>
        </w:pBdr>
        <w:spacing w:after="0"/>
        <w:jc w:val="both"/>
        <w:rPr>
          <w:rFonts w:ascii="Arial" w:eastAsia="Arial" w:hAnsi="Arial" w:cs="Arial"/>
          <w:color w:val="000000"/>
          <w:sz w:val="24"/>
          <w:szCs w:val="24"/>
          <w:highlight w:val="white"/>
          <w:lang w:val="en"/>
        </w:rPr>
      </w:pPr>
      <w:proofErr w:type="spellStart"/>
      <w:r w:rsidRPr="00200F50">
        <w:rPr>
          <w:rFonts w:ascii="Arial" w:eastAsia="Arial" w:hAnsi="Arial" w:cs="Arial"/>
          <w:color w:val="000000"/>
          <w:sz w:val="24"/>
          <w:szCs w:val="24"/>
          <w:highlight w:val="white"/>
          <w:lang w:val="en"/>
        </w:rPr>
        <w:t>Pendaftaran</w:t>
      </w:r>
      <w:proofErr w:type="spellEnd"/>
      <w:r w:rsidRPr="00200F50">
        <w:rPr>
          <w:rFonts w:ascii="Arial" w:eastAsia="Arial" w:hAnsi="Arial" w:cs="Arial"/>
          <w:color w:val="000000"/>
          <w:sz w:val="24"/>
          <w:szCs w:val="24"/>
          <w:highlight w:val="white"/>
          <w:lang w:val="en"/>
        </w:rPr>
        <w:t xml:space="preserve"> </w:t>
      </w:r>
      <w:proofErr w:type="spellStart"/>
      <w:r w:rsidRPr="00200F50">
        <w:rPr>
          <w:rFonts w:ascii="Arial" w:eastAsia="Arial" w:hAnsi="Arial" w:cs="Arial"/>
          <w:color w:val="000000"/>
          <w:sz w:val="24"/>
          <w:szCs w:val="24"/>
          <w:highlight w:val="white"/>
          <w:lang w:val="en"/>
        </w:rPr>
        <w:t>Pengguna</w:t>
      </w:r>
      <w:proofErr w:type="spellEnd"/>
      <w:r w:rsidRPr="00200F50">
        <w:rPr>
          <w:rFonts w:ascii="Arial" w:eastAsia="Arial" w:hAnsi="Arial" w:cs="Arial"/>
          <w:color w:val="000000"/>
          <w:sz w:val="24"/>
          <w:szCs w:val="24"/>
          <w:highlight w:val="white"/>
          <w:lang w:val="en"/>
        </w:rPr>
        <w:t xml:space="preserve"> (</w:t>
      </w:r>
      <w:proofErr w:type="spellStart"/>
      <w:r w:rsidRPr="00200F50">
        <w:rPr>
          <w:rFonts w:ascii="Arial" w:eastAsia="Arial" w:hAnsi="Arial" w:cs="Arial"/>
          <w:color w:val="000000"/>
          <w:sz w:val="24"/>
          <w:szCs w:val="24"/>
          <w:highlight w:val="white"/>
          <w:lang w:val="en"/>
        </w:rPr>
        <w:t>Kakitangan</w:t>
      </w:r>
      <w:proofErr w:type="spellEnd"/>
      <w:r w:rsidRPr="00200F50">
        <w:rPr>
          <w:rFonts w:ascii="Arial" w:eastAsia="Arial" w:hAnsi="Arial" w:cs="Arial"/>
          <w:color w:val="000000"/>
          <w:sz w:val="24"/>
          <w:szCs w:val="24"/>
          <w:highlight w:val="white"/>
          <w:lang w:val="en"/>
        </w:rPr>
        <w:t xml:space="preserve"> MIDA, </w:t>
      </w:r>
      <w:proofErr w:type="spellStart"/>
      <w:r w:rsidRPr="00200F50">
        <w:rPr>
          <w:rFonts w:ascii="Arial" w:eastAsia="Arial" w:hAnsi="Arial" w:cs="Arial"/>
          <w:color w:val="000000"/>
          <w:sz w:val="24"/>
          <w:szCs w:val="24"/>
          <w:highlight w:val="white"/>
          <w:lang w:val="en"/>
        </w:rPr>
        <w:t>Pemaju</w:t>
      </w:r>
      <w:proofErr w:type="spellEnd"/>
      <w:r w:rsidRPr="00200F50">
        <w:rPr>
          <w:rFonts w:ascii="Arial" w:eastAsia="Arial" w:hAnsi="Arial" w:cs="Arial"/>
          <w:color w:val="000000"/>
          <w:sz w:val="24"/>
          <w:szCs w:val="24"/>
          <w:highlight w:val="white"/>
          <w:lang w:val="en"/>
        </w:rPr>
        <w:t xml:space="preserve"> Kawasan Perindustrian, Orang </w:t>
      </w:r>
      <w:proofErr w:type="spellStart"/>
      <w:r w:rsidRPr="00200F50">
        <w:rPr>
          <w:rFonts w:ascii="Arial" w:eastAsia="Arial" w:hAnsi="Arial" w:cs="Arial"/>
          <w:color w:val="000000"/>
          <w:sz w:val="24"/>
          <w:szCs w:val="24"/>
          <w:highlight w:val="white"/>
          <w:lang w:val="en"/>
        </w:rPr>
        <w:t>Awam</w:t>
      </w:r>
      <w:proofErr w:type="spellEnd"/>
      <w:r w:rsidRPr="00200F50">
        <w:rPr>
          <w:rFonts w:ascii="Arial" w:eastAsia="Arial" w:hAnsi="Arial" w:cs="Arial"/>
          <w:color w:val="000000"/>
          <w:sz w:val="24"/>
          <w:szCs w:val="24"/>
          <w:highlight w:val="white"/>
          <w:lang w:val="en"/>
        </w:rPr>
        <w:t xml:space="preserve">, Syarikat, </w:t>
      </w:r>
      <w:proofErr w:type="spellStart"/>
      <w:r w:rsidRPr="00200F50">
        <w:rPr>
          <w:rFonts w:ascii="Arial" w:eastAsia="Arial" w:hAnsi="Arial" w:cs="Arial"/>
          <w:color w:val="000000"/>
          <w:sz w:val="24"/>
          <w:szCs w:val="24"/>
          <w:highlight w:val="white"/>
          <w:lang w:val="en"/>
        </w:rPr>
        <w:t>Organisasi</w:t>
      </w:r>
      <w:proofErr w:type="spellEnd"/>
      <w:r w:rsidRPr="00200F50">
        <w:rPr>
          <w:rFonts w:ascii="Arial" w:eastAsia="Arial" w:hAnsi="Arial" w:cs="Arial"/>
          <w:color w:val="000000"/>
          <w:sz w:val="24"/>
          <w:szCs w:val="24"/>
          <w:highlight w:val="white"/>
          <w:lang w:val="en"/>
        </w:rPr>
        <w:t xml:space="preserve">, </w:t>
      </w:r>
      <w:proofErr w:type="spellStart"/>
      <w:r w:rsidRPr="00200F50">
        <w:rPr>
          <w:rFonts w:ascii="Arial" w:eastAsia="Arial" w:hAnsi="Arial" w:cs="Arial"/>
          <w:color w:val="000000"/>
          <w:sz w:val="24"/>
          <w:szCs w:val="24"/>
          <w:highlight w:val="white"/>
          <w:lang w:val="en"/>
        </w:rPr>
        <w:t>Agensi</w:t>
      </w:r>
      <w:proofErr w:type="spellEnd"/>
      <w:r w:rsidRPr="00200F50">
        <w:rPr>
          <w:rFonts w:ascii="Arial" w:eastAsia="Arial" w:hAnsi="Arial" w:cs="Arial"/>
          <w:color w:val="000000"/>
          <w:sz w:val="24"/>
          <w:szCs w:val="24"/>
          <w:highlight w:val="white"/>
          <w:lang w:val="en"/>
        </w:rPr>
        <w:t xml:space="preserve"> Kerajaan).</w:t>
      </w:r>
    </w:p>
    <w:p w:rsidR="00200F50" w:rsidRPr="00200F50" w:rsidRDefault="00200F50" w:rsidP="008630AF">
      <w:pPr>
        <w:numPr>
          <w:ilvl w:val="0"/>
          <w:numId w:val="33"/>
        </w:numPr>
        <w:pBdr>
          <w:top w:val="nil"/>
          <w:left w:val="nil"/>
          <w:bottom w:val="nil"/>
          <w:right w:val="nil"/>
          <w:between w:val="nil"/>
        </w:pBdr>
        <w:spacing w:after="0"/>
        <w:jc w:val="both"/>
        <w:rPr>
          <w:rFonts w:ascii="Arial" w:eastAsia="Arial" w:hAnsi="Arial" w:cs="Arial"/>
          <w:color w:val="000000"/>
          <w:sz w:val="24"/>
          <w:szCs w:val="24"/>
          <w:lang w:val="en"/>
        </w:rPr>
      </w:pPr>
      <w:r w:rsidRPr="00200F50">
        <w:rPr>
          <w:rFonts w:ascii="Arial" w:eastAsia="Arial" w:hAnsi="Arial" w:cs="Arial"/>
          <w:color w:val="000000"/>
          <w:sz w:val="24"/>
          <w:szCs w:val="24"/>
          <w:lang w:val="en"/>
        </w:rPr>
        <w:t xml:space="preserve">Carian </w:t>
      </w:r>
      <w:proofErr w:type="spellStart"/>
      <w:r w:rsidRPr="00200F50">
        <w:rPr>
          <w:rFonts w:ascii="Arial" w:eastAsia="Arial" w:hAnsi="Arial" w:cs="Arial"/>
          <w:color w:val="000000"/>
          <w:sz w:val="24"/>
          <w:szCs w:val="24"/>
          <w:lang w:val="en"/>
        </w:rPr>
        <w:t>kawasan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perindustrian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berdasarkan</w:t>
      </w:r>
      <w:proofErr w:type="spellEnd"/>
      <w:r w:rsidRPr="00200F50">
        <w:rPr>
          <w:rFonts w:ascii="Arial" w:eastAsia="Arial" w:hAnsi="Arial" w:cs="Arial"/>
          <w:color w:val="000000"/>
          <w:sz w:val="24"/>
          <w:szCs w:val="24"/>
          <w:lang w:val="en"/>
        </w:rPr>
        <w:t xml:space="preserve"> parameter State, Industry Group, Sector.</w:t>
      </w:r>
    </w:p>
    <w:p w:rsidR="00200F50" w:rsidRPr="00200F50" w:rsidRDefault="00200F50" w:rsidP="008630AF">
      <w:pPr>
        <w:numPr>
          <w:ilvl w:val="0"/>
          <w:numId w:val="33"/>
        </w:numPr>
        <w:pBdr>
          <w:top w:val="nil"/>
          <w:left w:val="nil"/>
          <w:bottom w:val="nil"/>
          <w:right w:val="nil"/>
          <w:between w:val="nil"/>
        </w:pBdr>
        <w:spacing w:after="0"/>
        <w:jc w:val="both"/>
        <w:rPr>
          <w:rFonts w:ascii="Arial" w:eastAsia="Arial" w:hAnsi="Arial" w:cs="Arial"/>
          <w:color w:val="000000"/>
          <w:sz w:val="24"/>
          <w:szCs w:val="24"/>
          <w:lang w:val="en"/>
        </w:rPr>
      </w:pPr>
      <w:r w:rsidRPr="00200F50">
        <w:rPr>
          <w:rFonts w:ascii="Arial" w:eastAsia="Arial" w:hAnsi="Arial" w:cs="Arial"/>
          <w:color w:val="000000"/>
          <w:sz w:val="24"/>
          <w:szCs w:val="24"/>
          <w:lang w:val="en"/>
        </w:rPr>
        <w:t xml:space="preserve">Carian </w:t>
      </w:r>
      <w:proofErr w:type="spellStart"/>
      <w:r w:rsidRPr="00200F50">
        <w:rPr>
          <w:rFonts w:ascii="Arial" w:eastAsia="Arial" w:hAnsi="Arial" w:cs="Arial"/>
          <w:color w:val="000000"/>
          <w:sz w:val="24"/>
          <w:szCs w:val="24"/>
          <w:lang w:val="en"/>
        </w:rPr>
        <w:t>kawasan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perindustrian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berdasarkan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kategori</w:t>
      </w:r>
      <w:proofErr w:type="spellEnd"/>
      <w:r w:rsidRPr="00200F50">
        <w:rPr>
          <w:rFonts w:ascii="Arial" w:eastAsia="Arial" w:hAnsi="Arial" w:cs="Arial"/>
          <w:color w:val="000000"/>
          <w:sz w:val="24"/>
          <w:szCs w:val="24"/>
          <w:lang w:val="en"/>
        </w:rPr>
        <w:t>/</w:t>
      </w:r>
      <w:proofErr w:type="spellStart"/>
      <w:r w:rsidRPr="00200F50">
        <w:rPr>
          <w:rFonts w:ascii="Arial" w:eastAsia="Arial" w:hAnsi="Arial" w:cs="Arial"/>
          <w:color w:val="000000"/>
          <w:sz w:val="24"/>
          <w:szCs w:val="24"/>
          <w:lang w:val="en"/>
        </w:rPr>
        <w:t>jenis</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kawasan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perindustrian</w:t>
      </w:r>
      <w:proofErr w:type="spellEnd"/>
      <w:r w:rsidRPr="00200F50">
        <w:rPr>
          <w:rFonts w:ascii="Arial" w:eastAsia="Arial" w:hAnsi="Arial" w:cs="Arial"/>
          <w:color w:val="000000"/>
          <w:sz w:val="24"/>
          <w:szCs w:val="24"/>
          <w:lang w:val="en"/>
        </w:rPr>
        <w:t>.</w:t>
      </w:r>
    </w:p>
    <w:p w:rsidR="00200F50" w:rsidRPr="00200F50" w:rsidRDefault="00200F50" w:rsidP="008630AF">
      <w:pPr>
        <w:numPr>
          <w:ilvl w:val="0"/>
          <w:numId w:val="33"/>
        </w:numPr>
        <w:pBdr>
          <w:top w:val="nil"/>
          <w:left w:val="nil"/>
          <w:bottom w:val="nil"/>
          <w:right w:val="nil"/>
          <w:between w:val="nil"/>
        </w:pBdr>
        <w:spacing w:after="0"/>
        <w:jc w:val="both"/>
        <w:rPr>
          <w:rFonts w:ascii="Arial" w:eastAsia="Arial" w:hAnsi="Arial" w:cs="Arial"/>
          <w:color w:val="000000"/>
          <w:sz w:val="24"/>
          <w:szCs w:val="24"/>
          <w:lang w:val="en"/>
        </w:rPr>
      </w:pPr>
      <w:r w:rsidRPr="00200F50">
        <w:rPr>
          <w:rFonts w:ascii="Arial" w:eastAsia="Arial" w:hAnsi="Arial" w:cs="Arial"/>
          <w:color w:val="000000"/>
          <w:sz w:val="24"/>
          <w:szCs w:val="24"/>
          <w:lang w:val="en"/>
        </w:rPr>
        <w:t xml:space="preserve">Polygon Mapping </w:t>
      </w:r>
      <w:proofErr w:type="spellStart"/>
      <w:r w:rsidRPr="00200F50">
        <w:rPr>
          <w:rFonts w:ascii="Arial" w:eastAsia="Arial" w:hAnsi="Arial" w:cs="Arial"/>
          <w:color w:val="000000"/>
          <w:sz w:val="24"/>
          <w:szCs w:val="24"/>
          <w:lang w:val="en"/>
        </w:rPr>
        <w:t>kawasan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perindustrian</w:t>
      </w:r>
      <w:proofErr w:type="spellEnd"/>
      <w:r w:rsidRPr="00200F50">
        <w:rPr>
          <w:rFonts w:ascii="Arial" w:eastAsia="Arial" w:hAnsi="Arial" w:cs="Arial"/>
          <w:color w:val="000000"/>
          <w:sz w:val="24"/>
          <w:szCs w:val="24"/>
          <w:lang w:val="en"/>
        </w:rPr>
        <w:t>.</w:t>
      </w:r>
    </w:p>
    <w:p w:rsidR="00200F50" w:rsidRPr="00200F50" w:rsidRDefault="00200F50" w:rsidP="008630AF">
      <w:pPr>
        <w:numPr>
          <w:ilvl w:val="0"/>
          <w:numId w:val="33"/>
        </w:numPr>
        <w:pBdr>
          <w:top w:val="nil"/>
          <w:left w:val="nil"/>
          <w:bottom w:val="nil"/>
          <w:right w:val="nil"/>
          <w:between w:val="nil"/>
        </w:pBdr>
        <w:spacing w:after="0"/>
        <w:jc w:val="both"/>
        <w:rPr>
          <w:rFonts w:ascii="Arial" w:eastAsia="Arial" w:hAnsi="Arial" w:cs="Arial"/>
          <w:color w:val="000000"/>
          <w:sz w:val="24"/>
          <w:szCs w:val="24"/>
          <w:lang w:val="en"/>
        </w:rPr>
      </w:pPr>
      <w:proofErr w:type="spellStart"/>
      <w:r w:rsidRPr="00200F50">
        <w:rPr>
          <w:rFonts w:ascii="Arial" w:eastAsia="Arial" w:hAnsi="Arial" w:cs="Arial"/>
          <w:color w:val="000000"/>
          <w:sz w:val="24"/>
          <w:szCs w:val="24"/>
          <w:lang w:val="en"/>
        </w:rPr>
        <w:t>Paparan</w:t>
      </w:r>
      <w:proofErr w:type="spellEnd"/>
      <w:r w:rsidRPr="00200F50">
        <w:rPr>
          <w:rFonts w:ascii="Arial" w:eastAsia="Arial" w:hAnsi="Arial" w:cs="Arial"/>
          <w:color w:val="000000"/>
          <w:sz w:val="24"/>
          <w:szCs w:val="24"/>
          <w:lang w:val="en"/>
        </w:rPr>
        <w:t xml:space="preserve"> peta </w:t>
      </w:r>
      <w:proofErr w:type="spellStart"/>
      <w:r w:rsidRPr="00200F50">
        <w:rPr>
          <w:rFonts w:ascii="Arial" w:eastAsia="Arial" w:hAnsi="Arial" w:cs="Arial"/>
          <w:color w:val="000000"/>
          <w:sz w:val="24"/>
          <w:szCs w:val="24"/>
          <w:lang w:val="en"/>
        </w:rPr>
        <w:t>interaktif</w:t>
      </w:r>
      <w:proofErr w:type="spellEnd"/>
      <w:r w:rsidRPr="00200F50">
        <w:rPr>
          <w:rFonts w:ascii="Arial" w:eastAsia="Arial" w:hAnsi="Arial" w:cs="Arial"/>
          <w:color w:val="000000"/>
          <w:sz w:val="24"/>
          <w:szCs w:val="24"/>
          <w:lang w:val="en"/>
        </w:rPr>
        <w:t xml:space="preserve"> yang </w:t>
      </w:r>
      <w:proofErr w:type="spellStart"/>
      <w:r w:rsidRPr="00200F50">
        <w:rPr>
          <w:rFonts w:ascii="Arial" w:eastAsia="Arial" w:hAnsi="Arial" w:cs="Arial"/>
          <w:color w:val="000000"/>
          <w:sz w:val="24"/>
          <w:szCs w:val="24"/>
          <w:lang w:val="en"/>
        </w:rPr>
        <w:t>memaparkan</w:t>
      </w:r>
      <w:proofErr w:type="spellEnd"/>
      <w:r w:rsidRPr="00200F50">
        <w:rPr>
          <w:rFonts w:ascii="Arial" w:eastAsia="Arial" w:hAnsi="Arial" w:cs="Arial"/>
          <w:color w:val="000000"/>
          <w:sz w:val="24"/>
          <w:szCs w:val="24"/>
          <w:lang w:val="en"/>
        </w:rPr>
        <w:t xml:space="preserve"> data spatial.</w:t>
      </w:r>
    </w:p>
    <w:p w:rsidR="00200F50" w:rsidRPr="00200F50" w:rsidRDefault="00200F50" w:rsidP="008630AF">
      <w:pPr>
        <w:numPr>
          <w:ilvl w:val="0"/>
          <w:numId w:val="33"/>
        </w:numPr>
        <w:pBdr>
          <w:top w:val="nil"/>
          <w:left w:val="nil"/>
          <w:bottom w:val="nil"/>
          <w:right w:val="nil"/>
          <w:between w:val="nil"/>
        </w:pBdr>
        <w:spacing w:after="0"/>
        <w:jc w:val="both"/>
        <w:rPr>
          <w:rFonts w:ascii="Arial" w:eastAsia="Arial" w:hAnsi="Arial" w:cs="Arial"/>
          <w:color w:val="000000"/>
          <w:sz w:val="24"/>
          <w:szCs w:val="24"/>
          <w:lang w:val="en"/>
        </w:rPr>
      </w:pPr>
      <w:r w:rsidRPr="00200F50">
        <w:rPr>
          <w:rFonts w:ascii="Arial" w:eastAsia="Arial" w:hAnsi="Arial" w:cs="Arial"/>
          <w:color w:val="000000"/>
          <w:sz w:val="24"/>
          <w:szCs w:val="24"/>
          <w:lang w:val="en"/>
        </w:rPr>
        <w:t xml:space="preserve">Navigator Tool </w:t>
      </w:r>
      <w:proofErr w:type="spellStart"/>
      <w:r w:rsidRPr="00200F50">
        <w:rPr>
          <w:rFonts w:ascii="Arial" w:eastAsia="Arial" w:hAnsi="Arial" w:cs="Arial"/>
          <w:color w:val="000000"/>
          <w:sz w:val="24"/>
          <w:szCs w:val="24"/>
          <w:lang w:val="en"/>
        </w:rPr>
        <w:t>untuk</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memaparkan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lapisan</w:t>
      </w:r>
      <w:proofErr w:type="spellEnd"/>
      <w:r w:rsidRPr="00200F50">
        <w:rPr>
          <w:rFonts w:ascii="Arial" w:eastAsia="Arial" w:hAnsi="Arial" w:cs="Arial"/>
          <w:color w:val="000000"/>
          <w:sz w:val="24"/>
          <w:szCs w:val="24"/>
          <w:lang w:val="en"/>
        </w:rPr>
        <w:t xml:space="preserve"> data pada peta.</w:t>
      </w:r>
    </w:p>
    <w:p w:rsidR="00200F50" w:rsidRPr="00200F50" w:rsidRDefault="00200F50" w:rsidP="008630AF">
      <w:pPr>
        <w:numPr>
          <w:ilvl w:val="0"/>
          <w:numId w:val="33"/>
        </w:numPr>
        <w:pBdr>
          <w:top w:val="nil"/>
          <w:left w:val="nil"/>
          <w:bottom w:val="nil"/>
          <w:right w:val="nil"/>
          <w:between w:val="nil"/>
        </w:pBdr>
        <w:jc w:val="both"/>
        <w:rPr>
          <w:rFonts w:ascii="Arial" w:eastAsia="Arial" w:hAnsi="Arial" w:cs="Arial"/>
          <w:color w:val="000000"/>
          <w:sz w:val="24"/>
          <w:szCs w:val="24"/>
          <w:lang w:val="en"/>
        </w:rPr>
      </w:pPr>
      <w:r w:rsidRPr="00200F50">
        <w:rPr>
          <w:rFonts w:ascii="Arial" w:eastAsia="Arial" w:hAnsi="Arial" w:cs="Arial"/>
          <w:color w:val="000000"/>
          <w:sz w:val="24"/>
          <w:szCs w:val="24"/>
          <w:lang w:val="en"/>
        </w:rPr>
        <w:t xml:space="preserve">Carian </w:t>
      </w:r>
      <w:proofErr w:type="spellStart"/>
      <w:r w:rsidRPr="00200F50">
        <w:rPr>
          <w:rFonts w:ascii="Arial" w:eastAsia="Arial" w:hAnsi="Arial" w:cs="Arial"/>
          <w:color w:val="000000"/>
          <w:sz w:val="24"/>
          <w:szCs w:val="24"/>
          <w:lang w:val="en"/>
        </w:rPr>
        <w:t>maklumat</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syarikat</w:t>
      </w:r>
      <w:proofErr w:type="spellEnd"/>
      <w:r w:rsidRPr="00200F50">
        <w:rPr>
          <w:rFonts w:ascii="Arial" w:eastAsia="Arial" w:hAnsi="Arial" w:cs="Arial"/>
          <w:color w:val="000000"/>
          <w:sz w:val="24"/>
          <w:szCs w:val="24"/>
          <w:lang w:val="en"/>
        </w:rPr>
        <w:t xml:space="preserve"> </w:t>
      </w:r>
    </w:p>
    <w:p w:rsidR="00200F50" w:rsidRPr="00200F50" w:rsidRDefault="00200F50" w:rsidP="00200F50">
      <w:pPr>
        <w:keepNext/>
        <w:keepLines/>
        <w:spacing w:before="480" w:after="0"/>
        <w:jc w:val="both"/>
        <w:outlineLvl w:val="0"/>
        <w:rPr>
          <w:rFonts w:ascii="Arial" w:eastAsia="Arial" w:hAnsi="Arial" w:cs="Arial"/>
          <w:b/>
          <w:color w:val="366091"/>
          <w:sz w:val="24"/>
          <w:szCs w:val="24"/>
          <w:lang w:val="en"/>
        </w:rPr>
      </w:pPr>
      <w:r w:rsidRPr="00200F50">
        <w:rPr>
          <w:rFonts w:ascii="Arial" w:eastAsia="Arial" w:hAnsi="Arial" w:cs="Arial"/>
          <w:b/>
          <w:color w:val="366091"/>
          <w:sz w:val="24"/>
          <w:szCs w:val="24"/>
          <w:lang w:val="en"/>
        </w:rPr>
        <w:lastRenderedPageBreak/>
        <w:t>2.2 MAKLUMAT TEKNIKAL</w:t>
      </w:r>
    </w:p>
    <w:p w:rsidR="00200F50" w:rsidRPr="00200F50" w:rsidRDefault="00200F50" w:rsidP="008630AF">
      <w:pPr>
        <w:numPr>
          <w:ilvl w:val="0"/>
          <w:numId w:val="34"/>
        </w:numPr>
        <w:pBdr>
          <w:top w:val="nil"/>
          <w:left w:val="nil"/>
          <w:bottom w:val="nil"/>
          <w:right w:val="nil"/>
          <w:between w:val="nil"/>
        </w:pBdr>
        <w:spacing w:after="0"/>
        <w:jc w:val="both"/>
        <w:rPr>
          <w:rFonts w:ascii="Arial" w:eastAsia="Arial" w:hAnsi="Arial" w:cs="Arial"/>
          <w:color w:val="000000"/>
          <w:sz w:val="24"/>
          <w:szCs w:val="24"/>
          <w:lang w:val="en"/>
        </w:rPr>
      </w:pPr>
      <w:r w:rsidRPr="00200F50">
        <w:rPr>
          <w:rFonts w:ascii="Arial" w:eastAsia="Arial" w:hAnsi="Arial" w:cs="Arial"/>
          <w:color w:val="000000"/>
          <w:sz w:val="24"/>
          <w:szCs w:val="24"/>
          <w:lang w:val="en"/>
        </w:rPr>
        <w:t>Development Tools: Laravel Framework, PHP Version 8.1, Nginx Server.</w:t>
      </w:r>
    </w:p>
    <w:p w:rsidR="00200F50" w:rsidRPr="00200F50" w:rsidRDefault="00200F50" w:rsidP="008630AF">
      <w:pPr>
        <w:numPr>
          <w:ilvl w:val="0"/>
          <w:numId w:val="34"/>
        </w:numPr>
        <w:pBdr>
          <w:top w:val="nil"/>
          <w:left w:val="nil"/>
          <w:bottom w:val="nil"/>
          <w:right w:val="nil"/>
          <w:between w:val="nil"/>
        </w:pBdr>
        <w:spacing w:after="0"/>
        <w:jc w:val="both"/>
        <w:rPr>
          <w:rFonts w:ascii="Arial" w:eastAsia="Arial" w:hAnsi="Arial" w:cs="Arial"/>
          <w:color w:val="000000"/>
          <w:sz w:val="24"/>
          <w:szCs w:val="24"/>
          <w:lang w:val="en"/>
        </w:rPr>
      </w:pPr>
      <w:r w:rsidRPr="00200F50">
        <w:rPr>
          <w:rFonts w:ascii="Arial" w:eastAsia="Arial" w:hAnsi="Arial" w:cs="Arial"/>
          <w:color w:val="000000"/>
          <w:sz w:val="24"/>
          <w:szCs w:val="24"/>
          <w:lang w:val="en"/>
        </w:rPr>
        <w:t>GIS Map: Google Map.</w:t>
      </w:r>
    </w:p>
    <w:p w:rsidR="00200F50" w:rsidRPr="00200F50" w:rsidRDefault="00200F50" w:rsidP="008630AF">
      <w:pPr>
        <w:numPr>
          <w:ilvl w:val="0"/>
          <w:numId w:val="34"/>
        </w:numPr>
        <w:pBdr>
          <w:top w:val="nil"/>
          <w:left w:val="nil"/>
          <w:bottom w:val="nil"/>
          <w:right w:val="nil"/>
          <w:between w:val="nil"/>
        </w:pBdr>
        <w:spacing w:after="0"/>
        <w:jc w:val="both"/>
        <w:rPr>
          <w:rFonts w:ascii="Arial" w:eastAsia="Arial" w:hAnsi="Arial" w:cs="Arial"/>
          <w:color w:val="000000"/>
          <w:sz w:val="24"/>
          <w:szCs w:val="24"/>
          <w:lang w:val="en"/>
        </w:rPr>
      </w:pPr>
      <w:r w:rsidRPr="00200F50">
        <w:rPr>
          <w:rFonts w:ascii="Arial" w:eastAsia="Arial" w:hAnsi="Arial" w:cs="Arial"/>
          <w:color w:val="000000"/>
          <w:sz w:val="24"/>
          <w:szCs w:val="24"/>
          <w:lang w:val="en"/>
        </w:rPr>
        <w:t>Operating System: Ubuntu (LTS Focal Fossa ver. 20.04).</w:t>
      </w:r>
    </w:p>
    <w:p w:rsidR="00200F50" w:rsidRPr="00200F50" w:rsidRDefault="00200F50" w:rsidP="008630AF">
      <w:pPr>
        <w:numPr>
          <w:ilvl w:val="0"/>
          <w:numId w:val="34"/>
        </w:numPr>
        <w:pBdr>
          <w:top w:val="nil"/>
          <w:left w:val="nil"/>
          <w:bottom w:val="nil"/>
          <w:right w:val="nil"/>
          <w:between w:val="nil"/>
        </w:pBdr>
        <w:spacing w:after="0"/>
        <w:jc w:val="both"/>
        <w:rPr>
          <w:rFonts w:ascii="Arial" w:eastAsia="Arial" w:hAnsi="Arial" w:cs="Arial"/>
          <w:color w:val="000000"/>
          <w:sz w:val="24"/>
          <w:szCs w:val="24"/>
          <w:lang w:val="en"/>
        </w:rPr>
      </w:pPr>
      <w:r w:rsidRPr="00200F50">
        <w:rPr>
          <w:rFonts w:ascii="Arial" w:eastAsia="Arial" w:hAnsi="Arial" w:cs="Arial"/>
          <w:color w:val="000000"/>
          <w:sz w:val="24"/>
          <w:szCs w:val="24"/>
          <w:lang w:val="en"/>
        </w:rPr>
        <w:t>Database: MySQL (Open Source).</w:t>
      </w:r>
    </w:p>
    <w:p w:rsidR="00200F50" w:rsidRPr="00200F50" w:rsidRDefault="00200F50" w:rsidP="008630AF">
      <w:pPr>
        <w:numPr>
          <w:ilvl w:val="0"/>
          <w:numId w:val="34"/>
        </w:numPr>
        <w:pBdr>
          <w:top w:val="nil"/>
          <w:left w:val="nil"/>
          <w:bottom w:val="nil"/>
          <w:right w:val="nil"/>
          <w:between w:val="nil"/>
        </w:pBdr>
        <w:jc w:val="both"/>
        <w:rPr>
          <w:rFonts w:ascii="Arial" w:eastAsia="Arial" w:hAnsi="Arial" w:cs="Arial"/>
          <w:color w:val="000000"/>
          <w:sz w:val="24"/>
          <w:szCs w:val="24"/>
          <w:lang w:val="en"/>
        </w:rPr>
      </w:pPr>
      <w:proofErr w:type="spellStart"/>
      <w:r w:rsidRPr="00200F50">
        <w:rPr>
          <w:rFonts w:ascii="Arial" w:eastAsia="Arial" w:hAnsi="Arial" w:cs="Arial"/>
          <w:color w:val="000000"/>
          <w:sz w:val="24"/>
          <w:szCs w:val="24"/>
          <w:lang w:val="en"/>
        </w:rPr>
        <w:t>Lokasi</w:t>
      </w:r>
      <w:proofErr w:type="spellEnd"/>
      <w:r w:rsidRPr="00200F50">
        <w:rPr>
          <w:rFonts w:ascii="Arial" w:eastAsia="Arial" w:hAnsi="Arial" w:cs="Arial"/>
          <w:color w:val="000000"/>
          <w:sz w:val="24"/>
          <w:szCs w:val="24"/>
          <w:lang w:val="en"/>
        </w:rPr>
        <w:t xml:space="preserve"> Server: PDSA MAMPU</w:t>
      </w:r>
    </w:p>
    <w:p w:rsidR="00200F50" w:rsidRPr="00200F50" w:rsidRDefault="00200F50" w:rsidP="00200F50">
      <w:pPr>
        <w:keepNext/>
        <w:keepLines/>
        <w:spacing w:before="480" w:after="0"/>
        <w:outlineLvl w:val="0"/>
        <w:rPr>
          <w:b/>
          <w:color w:val="366091"/>
          <w:sz w:val="28"/>
          <w:szCs w:val="28"/>
          <w:lang w:val="en"/>
        </w:rPr>
      </w:pPr>
      <w:bookmarkStart w:id="2" w:name="_heading=h.9zggv6rt0so6" w:colFirst="0" w:colLast="0"/>
      <w:bookmarkEnd w:id="2"/>
      <w:r w:rsidRPr="00200F50">
        <w:rPr>
          <w:rFonts w:ascii="Arial" w:eastAsia="Arial" w:hAnsi="Arial" w:cs="Arial"/>
          <w:b/>
          <w:color w:val="366091"/>
          <w:sz w:val="24"/>
          <w:szCs w:val="24"/>
          <w:lang w:val="en"/>
        </w:rPr>
        <w:t>2.3 DIAGRAM PORTAL SEDIA ADA</w:t>
      </w:r>
      <w:r w:rsidRPr="00200F50">
        <w:rPr>
          <w:rFonts w:ascii="Arial" w:eastAsia="Arial" w:hAnsi="Arial" w:cs="Arial"/>
          <w:b/>
          <w:color w:val="366091"/>
          <w:sz w:val="24"/>
          <w:szCs w:val="24"/>
          <w:lang w:val="en"/>
        </w:rPr>
        <w:br/>
      </w:r>
    </w:p>
    <w:p w:rsidR="00200F50" w:rsidRPr="00200F50" w:rsidRDefault="00200F50" w:rsidP="00200F50">
      <w:pPr>
        <w:widowControl w:val="0"/>
        <w:spacing w:before="72" w:after="0" w:line="240" w:lineRule="auto"/>
        <w:ind w:left="450"/>
        <w:rPr>
          <w:rFonts w:ascii="Cambria" w:eastAsia="Cambria" w:hAnsi="Cambria" w:cs="Cambria"/>
          <w:i/>
          <w:lang w:val="en"/>
        </w:rPr>
      </w:pPr>
      <w:r w:rsidRPr="00200F50">
        <w:rPr>
          <w:rFonts w:ascii="Arial" w:eastAsia="Arial" w:hAnsi="Arial" w:cs="Arial"/>
          <w:i/>
          <w:lang w:val="en"/>
        </w:rPr>
        <w:t>As-Is Landscape Architecture</w:t>
      </w:r>
    </w:p>
    <w:p w:rsidR="00200F50" w:rsidRPr="00200F50" w:rsidRDefault="00200F50" w:rsidP="00200F50">
      <w:pPr>
        <w:rPr>
          <w:rFonts w:ascii="Cambria" w:eastAsia="Cambria" w:hAnsi="Cambria" w:cs="Cambria"/>
          <w:lang w:val="en"/>
        </w:rPr>
      </w:pPr>
      <w:r w:rsidRPr="00200F50">
        <w:rPr>
          <w:rFonts w:ascii="Cambria" w:eastAsia="Cambria" w:hAnsi="Cambria" w:cs="Cambria"/>
          <w:noProof/>
          <w:lang w:val="en"/>
        </w:rPr>
        <w:drawing>
          <wp:inline distT="114300" distB="114300" distL="114300" distR="114300" wp14:anchorId="04E2673A" wp14:editId="7C9ED131">
            <wp:extent cx="5608004" cy="259954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08004" cy="2599544"/>
                    </a:xfrm>
                    <a:prstGeom prst="rect">
                      <a:avLst/>
                    </a:prstGeom>
                    <a:ln/>
                  </pic:spPr>
                </pic:pic>
              </a:graphicData>
            </a:graphic>
          </wp:inline>
        </w:drawing>
      </w:r>
    </w:p>
    <w:p w:rsidR="00200F50" w:rsidRPr="00200F50" w:rsidRDefault="00200F50" w:rsidP="008630AF">
      <w:pPr>
        <w:keepNext/>
        <w:keepLines/>
        <w:numPr>
          <w:ilvl w:val="0"/>
          <w:numId w:val="30"/>
        </w:numPr>
        <w:spacing w:before="480" w:after="0"/>
        <w:jc w:val="both"/>
        <w:outlineLvl w:val="0"/>
        <w:rPr>
          <w:rFonts w:ascii="Arial" w:eastAsia="Arial" w:hAnsi="Arial" w:cs="Arial"/>
          <w:b/>
          <w:color w:val="366091"/>
          <w:sz w:val="24"/>
          <w:szCs w:val="24"/>
          <w:lang w:val="en"/>
        </w:rPr>
      </w:pPr>
      <w:r w:rsidRPr="00200F50">
        <w:rPr>
          <w:rFonts w:ascii="Arial" w:eastAsia="Arial" w:hAnsi="Arial" w:cs="Arial"/>
          <w:b/>
          <w:color w:val="366091"/>
          <w:sz w:val="24"/>
          <w:szCs w:val="24"/>
          <w:lang w:val="en"/>
        </w:rPr>
        <w:t>SKOP KERJA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5"/>
        <w:gridCol w:w="5449"/>
      </w:tblGrid>
      <w:tr w:rsidR="00200F50" w:rsidRPr="00200F50" w:rsidTr="00200F50">
        <w:tc>
          <w:tcPr>
            <w:tcW w:w="9634" w:type="dxa"/>
            <w:gridSpan w:val="2"/>
          </w:tcPr>
          <w:p w:rsidR="00200F50" w:rsidRPr="00200F50" w:rsidRDefault="00200F50" w:rsidP="008630AF">
            <w:pPr>
              <w:numPr>
                <w:ilvl w:val="0"/>
                <w:numId w:val="35"/>
              </w:numPr>
              <w:pBdr>
                <w:top w:val="nil"/>
                <w:left w:val="nil"/>
                <w:bottom w:val="nil"/>
                <w:right w:val="nil"/>
                <w:between w:val="nil"/>
              </w:pBdr>
              <w:spacing w:after="0" w:line="240" w:lineRule="auto"/>
              <w:ind w:left="457" w:hanging="425"/>
              <w:jc w:val="both"/>
              <w:rPr>
                <w:rFonts w:ascii="Arial" w:eastAsia="Arial" w:hAnsi="Arial" w:cs="Arial"/>
                <w:b/>
                <w:color w:val="000000"/>
                <w:sz w:val="24"/>
                <w:szCs w:val="24"/>
                <w:lang w:val="en"/>
              </w:rPr>
            </w:pPr>
            <w:r w:rsidRPr="00200F50">
              <w:rPr>
                <w:rFonts w:ascii="Arial" w:eastAsia="Arial" w:hAnsi="Arial" w:cs="Arial"/>
                <w:b/>
                <w:color w:val="000000"/>
                <w:sz w:val="24"/>
                <w:szCs w:val="24"/>
                <w:lang w:val="en"/>
              </w:rPr>
              <w:t>Pembangunan Modul Baharu</w:t>
            </w:r>
          </w:p>
        </w:tc>
      </w:tr>
      <w:tr w:rsidR="00200F50" w:rsidRPr="00200F50" w:rsidTr="00200F50">
        <w:tc>
          <w:tcPr>
            <w:tcW w:w="4185" w:type="dxa"/>
          </w:tcPr>
          <w:p w:rsidR="00200F50" w:rsidRDefault="00200F50" w:rsidP="00200F50">
            <w:pPr>
              <w:spacing w:after="0" w:line="240" w:lineRule="auto"/>
              <w:rPr>
                <w:rFonts w:ascii="Arial" w:eastAsia="Arial" w:hAnsi="Arial" w:cs="Arial"/>
                <w:b/>
                <w:sz w:val="24"/>
                <w:szCs w:val="24"/>
                <w:lang w:val="en"/>
              </w:rPr>
            </w:pPr>
          </w:p>
          <w:p w:rsidR="00200F50" w:rsidRPr="00200F50" w:rsidRDefault="00200F50" w:rsidP="00200F50">
            <w:pPr>
              <w:spacing w:after="0" w:line="240" w:lineRule="auto"/>
              <w:rPr>
                <w:rFonts w:ascii="Arial" w:eastAsia="Arial" w:hAnsi="Arial" w:cs="Arial"/>
                <w:b/>
                <w:sz w:val="24"/>
                <w:szCs w:val="24"/>
                <w:lang w:val="en"/>
              </w:rPr>
            </w:pPr>
            <w:r w:rsidRPr="00200F50">
              <w:rPr>
                <w:rFonts w:ascii="Arial" w:eastAsia="Arial" w:hAnsi="Arial" w:cs="Arial"/>
                <w:b/>
                <w:sz w:val="24"/>
                <w:szCs w:val="24"/>
                <w:lang w:val="en"/>
              </w:rPr>
              <w:t>Pembangunan Star Rating Module</w:t>
            </w:r>
          </w:p>
          <w:p w:rsidR="00200F50" w:rsidRPr="00200F50" w:rsidRDefault="00200F50" w:rsidP="00200F50">
            <w:pPr>
              <w:spacing w:after="0" w:line="240" w:lineRule="auto"/>
              <w:rPr>
                <w:rFonts w:ascii="Arial" w:eastAsia="Arial" w:hAnsi="Arial" w:cs="Arial"/>
                <w:sz w:val="26"/>
                <w:szCs w:val="26"/>
                <w:lang w:val="en"/>
              </w:rPr>
            </w:pPr>
            <w:r w:rsidRPr="00200F50">
              <w:rPr>
                <w:rFonts w:ascii="Arial" w:eastAsia="Arial" w:hAnsi="Arial" w:cs="Arial"/>
                <w:sz w:val="24"/>
                <w:szCs w:val="24"/>
                <w:lang w:val="en"/>
              </w:rPr>
              <w:t xml:space="preserve">Modul </w:t>
            </w:r>
            <w:proofErr w:type="spellStart"/>
            <w:r w:rsidRPr="00200F50">
              <w:rPr>
                <w:rFonts w:ascii="Arial" w:eastAsia="Arial" w:hAnsi="Arial" w:cs="Arial"/>
                <w:sz w:val="24"/>
                <w:szCs w:val="24"/>
                <w:lang w:val="en"/>
              </w:rPr>
              <w:t>Penarafan</w:t>
            </w:r>
            <w:proofErr w:type="spellEnd"/>
            <w:r w:rsidRPr="00200F50">
              <w:rPr>
                <w:rFonts w:ascii="Arial" w:eastAsia="Arial" w:hAnsi="Arial" w:cs="Arial"/>
                <w:sz w:val="24"/>
                <w:szCs w:val="24"/>
                <w:lang w:val="en"/>
              </w:rPr>
              <w:t xml:space="preserve"> Bintang </w:t>
            </w:r>
            <w:proofErr w:type="spellStart"/>
            <w:r w:rsidRPr="00200F50">
              <w:rPr>
                <w:rFonts w:ascii="Arial" w:eastAsia="Arial" w:hAnsi="Arial" w:cs="Arial"/>
                <w:sz w:val="24"/>
                <w:szCs w:val="24"/>
                <w:lang w:val="en"/>
              </w:rPr>
              <w:t>bertujuan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untuk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mewujudkan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satu</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sistem</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penarafan</w:t>
            </w:r>
            <w:proofErr w:type="spellEnd"/>
            <w:r w:rsidRPr="00200F50">
              <w:rPr>
                <w:rFonts w:ascii="Arial" w:eastAsia="Arial" w:hAnsi="Arial" w:cs="Arial"/>
                <w:sz w:val="24"/>
                <w:szCs w:val="24"/>
                <w:lang w:val="en"/>
              </w:rPr>
              <w:t xml:space="preserve"> yang </w:t>
            </w:r>
            <w:proofErr w:type="spellStart"/>
            <w:r w:rsidRPr="00200F50">
              <w:rPr>
                <w:rFonts w:ascii="Arial" w:eastAsia="Arial" w:hAnsi="Arial" w:cs="Arial"/>
                <w:sz w:val="24"/>
                <w:szCs w:val="24"/>
                <w:lang w:val="en"/>
              </w:rPr>
              <w:t>memberi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manfaat</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kepada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taman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perindustrian</w:t>
            </w:r>
            <w:proofErr w:type="spellEnd"/>
            <w:r w:rsidRPr="00200F50">
              <w:rPr>
                <w:rFonts w:ascii="Arial" w:eastAsia="Arial" w:hAnsi="Arial" w:cs="Arial"/>
                <w:sz w:val="24"/>
                <w:szCs w:val="24"/>
                <w:lang w:val="en"/>
              </w:rPr>
              <w:t xml:space="preserve"> di Malaysia. Modul </w:t>
            </w:r>
            <w:proofErr w:type="spellStart"/>
            <w:r w:rsidRPr="00200F50">
              <w:rPr>
                <w:rFonts w:ascii="Arial" w:eastAsia="Arial" w:hAnsi="Arial" w:cs="Arial"/>
                <w:sz w:val="24"/>
                <w:szCs w:val="24"/>
                <w:lang w:val="en"/>
              </w:rPr>
              <w:t>ini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akan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berfungsi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sebagai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alat</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penanda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aras</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prestasi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mengenal</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pasti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bidang</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untuk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penambahbaikan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meningkatkan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ketelusan</w:t>
            </w:r>
            <w:proofErr w:type="spellEnd"/>
            <w:r w:rsidRPr="00200F50">
              <w:rPr>
                <w:rFonts w:ascii="Arial" w:eastAsia="Arial" w:hAnsi="Arial" w:cs="Arial"/>
                <w:sz w:val="24"/>
                <w:szCs w:val="24"/>
                <w:lang w:val="en"/>
              </w:rPr>
              <w:t xml:space="preserve"> dan </w:t>
            </w:r>
            <w:proofErr w:type="spellStart"/>
            <w:r w:rsidRPr="00200F50">
              <w:rPr>
                <w:rFonts w:ascii="Arial" w:eastAsia="Arial" w:hAnsi="Arial" w:cs="Arial"/>
                <w:sz w:val="24"/>
                <w:szCs w:val="24"/>
                <w:lang w:val="en"/>
              </w:rPr>
              <w:t>akauntabiliti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serta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menarik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pelaburan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baharu</w:t>
            </w:r>
            <w:proofErr w:type="spellEnd"/>
            <w:r w:rsidRPr="00200F50">
              <w:rPr>
                <w:rFonts w:ascii="Arial" w:eastAsia="Arial" w:hAnsi="Arial" w:cs="Arial"/>
                <w:sz w:val="24"/>
                <w:szCs w:val="24"/>
                <w:lang w:val="en"/>
              </w:rPr>
              <w:t>.</w:t>
            </w:r>
          </w:p>
        </w:tc>
        <w:tc>
          <w:tcPr>
            <w:tcW w:w="5449" w:type="dxa"/>
          </w:tcPr>
          <w:p w:rsidR="00200F50" w:rsidRPr="00200F50" w:rsidRDefault="00200F50" w:rsidP="008630AF">
            <w:pPr>
              <w:pStyle w:val="ListParagraph"/>
              <w:numPr>
                <w:ilvl w:val="0"/>
                <w:numId w:val="37"/>
              </w:numPr>
              <w:spacing w:before="240" w:after="240" w:line="240" w:lineRule="auto"/>
              <w:ind w:left="236" w:hanging="236"/>
              <w:jc w:val="both"/>
              <w:rPr>
                <w:rFonts w:ascii="Arial" w:eastAsia="Arial" w:hAnsi="Arial" w:cs="Arial"/>
                <w:sz w:val="24"/>
                <w:szCs w:val="24"/>
                <w:lang w:val="en"/>
              </w:rPr>
            </w:pPr>
            <w:r w:rsidRPr="00200F50">
              <w:rPr>
                <w:rFonts w:ascii="Arial" w:eastAsia="Arial" w:hAnsi="Arial" w:cs="Arial"/>
                <w:sz w:val="24"/>
                <w:szCs w:val="24"/>
                <w:lang w:val="en"/>
              </w:rPr>
              <w:t xml:space="preserve">Modul </w:t>
            </w:r>
            <w:proofErr w:type="spellStart"/>
            <w:r w:rsidRPr="00200F50">
              <w:rPr>
                <w:rFonts w:ascii="Arial" w:eastAsia="Arial" w:hAnsi="Arial" w:cs="Arial"/>
                <w:sz w:val="24"/>
                <w:szCs w:val="24"/>
                <w:lang w:val="en"/>
              </w:rPr>
              <w:t>ini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hendaklah</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dibangunkan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berdasarkan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Kriteria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Penilaian</w:t>
            </w:r>
            <w:proofErr w:type="spellEnd"/>
            <w:r w:rsidRPr="00200F50">
              <w:rPr>
                <w:rFonts w:ascii="Arial" w:eastAsia="Arial" w:hAnsi="Arial" w:cs="Arial"/>
                <w:sz w:val="24"/>
                <w:szCs w:val="24"/>
                <w:lang w:val="en"/>
              </w:rPr>
              <w:t xml:space="preserve"> Taman Perindustrian, yang </w:t>
            </w:r>
            <w:proofErr w:type="spellStart"/>
            <w:r w:rsidRPr="00200F50">
              <w:rPr>
                <w:rFonts w:ascii="Arial" w:eastAsia="Arial" w:hAnsi="Arial" w:cs="Arial"/>
                <w:sz w:val="24"/>
                <w:szCs w:val="24"/>
                <w:lang w:val="en"/>
              </w:rPr>
              <w:t>terdiri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daripada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komponen</w:t>
            </w:r>
            <w:proofErr w:type="spellEnd"/>
            <w:r>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berikut</w:t>
            </w:r>
            <w:proofErr w:type="spellEnd"/>
            <w:r w:rsidRPr="00200F50">
              <w:rPr>
                <w:rFonts w:ascii="Arial" w:eastAsia="Arial" w:hAnsi="Arial" w:cs="Arial"/>
                <w:sz w:val="24"/>
                <w:szCs w:val="24"/>
                <w:lang w:val="en"/>
              </w:rPr>
              <w:t>:</w:t>
            </w:r>
            <w:r w:rsidRPr="00200F50">
              <w:rPr>
                <w:rFonts w:ascii="Arial" w:eastAsia="Arial" w:hAnsi="Arial" w:cs="Arial"/>
                <w:sz w:val="24"/>
                <w:szCs w:val="24"/>
                <w:lang w:val="en"/>
              </w:rPr>
              <w:br/>
            </w:r>
          </w:p>
          <w:p w:rsidR="00200F50" w:rsidRDefault="00200F50" w:rsidP="008630AF">
            <w:pPr>
              <w:pStyle w:val="ListParagraph"/>
              <w:numPr>
                <w:ilvl w:val="0"/>
                <w:numId w:val="36"/>
              </w:numPr>
              <w:spacing w:before="240" w:after="240" w:line="240" w:lineRule="auto"/>
              <w:ind w:left="520" w:hanging="141"/>
              <w:jc w:val="both"/>
              <w:rPr>
                <w:rFonts w:ascii="Arial" w:eastAsia="Arial" w:hAnsi="Arial" w:cs="Arial"/>
                <w:sz w:val="24"/>
                <w:szCs w:val="24"/>
                <w:lang w:val="en"/>
              </w:rPr>
            </w:pPr>
            <w:proofErr w:type="spellStart"/>
            <w:r w:rsidRPr="00200F50">
              <w:rPr>
                <w:rFonts w:ascii="Arial" w:eastAsia="Arial" w:hAnsi="Arial" w:cs="Arial"/>
                <w:sz w:val="24"/>
                <w:szCs w:val="24"/>
                <w:lang w:val="en"/>
              </w:rPr>
              <w:t>Perancangan</w:t>
            </w:r>
            <w:proofErr w:type="spellEnd"/>
            <w:r w:rsidRPr="00200F50">
              <w:rPr>
                <w:rFonts w:ascii="Arial" w:eastAsia="Arial" w:hAnsi="Arial" w:cs="Arial"/>
                <w:sz w:val="24"/>
                <w:szCs w:val="24"/>
                <w:lang w:val="en"/>
              </w:rPr>
              <w:t xml:space="preserve"> dan </w:t>
            </w:r>
            <w:proofErr w:type="spellStart"/>
            <w:r w:rsidRPr="00200F50">
              <w:rPr>
                <w:rFonts w:ascii="Arial" w:eastAsia="Arial" w:hAnsi="Arial" w:cs="Arial"/>
                <w:sz w:val="24"/>
                <w:szCs w:val="24"/>
                <w:lang w:val="en"/>
              </w:rPr>
              <w:t>Pengurusan</w:t>
            </w:r>
            <w:proofErr w:type="spellEnd"/>
            <w:r w:rsidRPr="00200F50">
              <w:rPr>
                <w:rFonts w:ascii="Arial" w:eastAsia="Arial" w:hAnsi="Arial" w:cs="Arial"/>
                <w:sz w:val="24"/>
                <w:szCs w:val="24"/>
                <w:lang w:val="en"/>
              </w:rPr>
              <w:t xml:space="preserve"> (3 </w:t>
            </w:r>
            <w:proofErr w:type="spellStart"/>
            <w:r w:rsidRPr="00200F50">
              <w:rPr>
                <w:rFonts w:ascii="Arial" w:eastAsia="Arial" w:hAnsi="Arial" w:cs="Arial"/>
                <w:sz w:val="24"/>
                <w:szCs w:val="24"/>
                <w:lang w:val="en"/>
              </w:rPr>
              <w:t>subkategori</w:t>
            </w:r>
            <w:proofErr w:type="spellEnd"/>
            <w:r w:rsidRPr="00200F50">
              <w:rPr>
                <w:rFonts w:ascii="Arial" w:eastAsia="Arial" w:hAnsi="Arial" w:cs="Arial"/>
                <w:sz w:val="24"/>
                <w:szCs w:val="24"/>
                <w:lang w:val="en"/>
              </w:rPr>
              <w:t>)</w:t>
            </w:r>
          </w:p>
          <w:p w:rsidR="00200F50" w:rsidRDefault="00200F50" w:rsidP="008630AF">
            <w:pPr>
              <w:pStyle w:val="ListParagraph"/>
              <w:numPr>
                <w:ilvl w:val="0"/>
                <w:numId w:val="36"/>
              </w:numPr>
              <w:spacing w:before="240" w:after="240" w:line="240" w:lineRule="auto"/>
              <w:ind w:left="520" w:hanging="141"/>
              <w:jc w:val="both"/>
              <w:rPr>
                <w:rFonts w:ascii="Arial" w:eastAsia="Arial" w:hAnsi="Arial" w:cs="Arial"/>
                <w:sz w:val="24"/>
                <w:szCs w:val="24"/>
                <w:lang w:val="en"/>
              </w:rPr>
            </w:pPr>
            <w:proofErr w:type="spellStart"/>
            <w:r w:rsidRPr="00200F50">
              <w:rPr>
                <w:rFonts w:ascii="Arial" w:eastAsia="Arial" w:hAnsi="Arial" w:cs="Arial"/>
                <w:sz w:val="24"/>
                <w:szCs w:val="24"/>
                <w:lang w:val="en"/>
              </w:rPr>
              <w:t>Infrastruktur</w:t>
            </w:r>
            <w:proofErr w:type="spellEnd"/>
            <w:r w:rsidRPr="00200F50">
              <w:rPr>
                <w:rFonts w:ascii="Arial" w:eastAsia="Arial" w:hAnsi="Arial" w:cs="Arial"/>
                <w:sz w:val="24"/>
                <w:szCs w:val="24"/>
                <w:lang w:val="en"/>
              </w:rPr>
              <w:t xml:space="preserve"> dan </w:t>
            </w:r>
            <w:proofErr w:type="spellStart"/>
            <w:r w:rsidRPr="00200F50">
              <w:rPr>
                <w:rFonts w:ascii="Arial" w:eastAsia="Arial" w:hAnsi="Arial" w:cs="Arial"/>
                <w:sz w:val="24"/>
                <w:szCs w:val="24"/>
                <w:lang w:val="en"/>
              </w:rPr>
              <w:t>Daya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Saing</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Perniagaan</w:t>
            </w:r>
            <w:proofErr w:type="spellEnd"/>
            <w:r w:rsidRPr="00200F50">
              <w:rPr>
                <w:rFonts w:ascii="Arial" w:eastAsia="Arial" w:hAnsi="Arial" w:cs="Arial"/>
                <w:sz w:val="24"/>
                <w:szCs w:val="24"/>
                <w:lang w:val="en"/>
              </w:rPr>
              <w:t xml:space="preserve"> (4 </w:t>
            </w:r>
            <w:proofErr w:type="spellStart"/>
            <w:r w:rsidRPr="00200F50">
              <w:rPr>
                <w:rFonts w:ascii="Arial" w:eastAsia="Arial" w:hAnsi="Arial" w:cs="Arial"/>
                <w:sz w:val="24"/>
                <w:szCs w:val="24"/>
                <w:lang w:val="en"/>
              </w:rPr>
              <w:t>subkategori</w:t>
            </w:r>
            <w:proofErr w:type="spellEnd"/>
            <w:r w:rsidRPr="00200F50">
              <w:rPr>
                <w:rFonts w:ascii="Arial" w:eastAsia="Arial" w:hAnsi="Arial" w:cs="Arial"/>
                <w:sz w:val="24"/>
                <w:szCs w:val="24"/>
                <w:lang w:val="en"/>
              </w:rPr>
              <w:t>)</w:t>
            </w:r>
          </w:p>
          <w:p w:rsidR="00200F50" w:rsidRDefault="00200F50" w:rsidP="008630AF">
            <w:pPr>
              <w:pStyle w:val="ListParagraph"/>
              <w:numPr>
                <w:ilvl w:val="0"/>
                <w:numId w:val="36"/>
              </w:numPr>
              <w:spacing w:before="240" w:after="240" w:line="240" w:lineRule="auto"/>
              <w:ind w:left="520" w:hanging="141"/>
              <w:jc w:val="both"/>
              <w:rPr>
                <w:rFonts w:ascii="Arial" w:eastAsia="Arial" w:hAnsi="Arial" w:cs="Arial"/>
                <w:sz w:val="24"/>
                <w:szCs w:val="24"/>
                <w:lang w:val="en"/>
              </w:rPr>
            </w:pPr>
            <w:proofErr w:type="spellStart"/>
            <w:r w:rsidRPr="00200F50">
              <w:rPr>
                <w:rFonts w:ascii="Arial" w:eastAsia="Arial" w:hAnsi="Arial" w:cs="Arial"/>
                <w:sz w:val="24"/>
                <w:szCs w:val="24"/>
                <w:lang w:val="en"/>
              </w:rPr>
              <w:t>Kelestarian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Alam</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Sekitar</w:t>
            </w:r>
            <w:proofErr w:type="spellEnd"/>
            <w:r w:rsidRPr="00200F50">
              <w:rPr>
                <w:rFonts w:ascii="Arial" w:eastAsia="Arial" w:hAnsi="Arial" w:cs="Arial"/>
                <w:sz w:val="24"/>
                <w:szCs w:val="24"/>
                <w:lang w:val="en"/>
              </w:rPr>
              <w:t xml:space="preserve"> (3 </w:t>
            </w:r>
            <w:proofErr w:type="spellStart"/>
            <w:r w:rsidRPr="00200F50">
              <w:rPr>
                <w:rFonts w:ascii="Arial" w:eastAsia="Arial" w:hAnsi="Arial" w:cs="Arial"/>
                <w:sz w:val="24"/>
                <w:szCs w:val="24"/>
                <w:lang w:val="en"/>
              </w:rPr>
              <w:t>subkategori</w:t>
            </w:r>
            <w:proofErr w:type="spellEnd"/>
            <w:r w:rsidRPr="00200F50">
              <w:rPr>
                <w:rFonts w:ascii="Arial" w:eastAsia="Arial" w:hAnsi="Arial" w:cs="Arial"/>
                <w:sz w:val="24"/>
                <w:szCs w:val="24"/>
                <w:lang w:val="en"/>
              </w:rPr>
              <w:t>)</w:t>
            </w:r>
          </w:p>
          <w:p w:rsidR="00200F50" w:rsidRDefault="00200F50" w:rsidP="008630AF">
            <w:pPr>
              <w:pStyle w:val="ListParagraph"/>
              <w:numPr>
                <w:ilvl w:val="0"/>
                <w:numId w:val="36"/>
              </w:numPr>
              <w:spacing w:before="240" w:after="240" w:line="240" w:lineRule="auto"/>
              <w:ind w:left="520" w:hanging="141"/>
              <w:jc w:val="both"/>
              <w:rPr>
                <w:rFonts w:ascii="Arial" w:eastAsia="Arial" w:hAnsi="Arial" w:cs="Arial"/>
                <w:sz w:val="24"/>
                <w:szCs w:val="24"/>
                <w:lang w:val="en"/>
              </w:rPr>
            </w:pPr>
            <w:proofErr w:type="spellStart"/>
            <w:r w:rsidRPr="00200F50">
              <w:rPr>
                <w:rFonts w:ascii="Arial" w:eastAsia="Arial" w:hAnsi="Arial" w:cs="Arial"/>
                <w:sz w:val="24"/>
                <w:szCs w:val="24"/>
                <w:lang w:val="en"/>
              </w:rPr>
              <w:t>Tanggungjawab</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Sosial</w:t>
            </w:r>
            <w:proofErr w:type="spellEnd"/>
            <w:r w:rsidRPr="00200F50">
              <w:rPr>
                <w:rFonts w:ascii="Arial" w:eastAsia="Arial" w:hAnsi="Arial" w:cs="Arial"/>
                <w:sz w:val="24"/>
                <w:szCs w:val="24"/>
                <w:lang w:val="en"/>
              </w:rPr>
              <w:t xml:space="preserve"> (3 </w:t>
            </w:r>
            <w:proofErr w:type="spellStart"/>
            <w:r w:rsidRPr="00200F50">
              <w:rPr>
                <w:rFonts w:ascii="Arial" w:eastAsia="Arial" w:hAnsi="Arial" w:cs="Arial"/>
                <w:sz w:val="24"/>
                <w:szCs w:val="24"/>
                <w:lang w:val="en"/>
              </w:rPr>
              <w:t>subkategori</w:t>
            </w:r>
            <w:proofErr w:type="spellEnd"/>
            <w:r w:rsidRPr="00200F50">
              <w:rPr>
                <w:rFonts w:ascii="Arial" w:eastAsia="Arial" w:hAnsi="Arial" w:cs="Arial"/>
                <w:sz w:val="24"/>
                <w:szCs w:val="24"/>
                <w:lang w:val="en"/>
              </w:rPr>
              <w:t>)</w:t>
            </w:r>
          </w:p>
          <w:p w:rsidR="00200F50" w:rsidRPr="00200F50" w:rsidRDefault="00200F50" w:rsidP="008630AF">
            <w:pPr>
              <w:pStyle w:val="ListParagraph"/>
              <w:numPr>
                <w:ilvl w:val="0"/>
                <w:numId w:val="37"/>
              </w:numPr>
              <w:spacing w:before="240" w:after="240" w:line="240" w:lineRule="auto"/>
              <w:ind w:left="236" w:hanging="236"/>
              <w:jc w:val="both"/>
              <w:rPr>
                <w:rFonts w:ascii="Arial" w:eastAsia="Arial" w:hAnsi="Arial" w:cs="Arial"/>
                <w:sz w:val="24"/>
                <w:szCs w:val="24"/>
                <w:lang w:val="en"/>
              </w:rPr>
            </w:pPr>
            <w:proofErr w:type="spellStart"/>
            <w:r w:rsidRPr="00200F50">
              <w:rPr>
                <w:rFonts w:ascii="Arial" w:eastAsia="Arial" w:hAnsi="Arial" w:cs="Arial"/>
                <w:sz w:val="24"/>
                <w:szCs w:val="24"/>
                <w:lang w:val="en"/>
              </w:rPr>
              <w:t>Penarafan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bintang</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akan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diberikan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berdasarkan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pencapaian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kriteria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penilaian</w:t>
            </w:r>
            <w:proofErr w:type="spellEnd"/>
            <w:r w:rsidRPr="00200F50">
              <w:rPr>
                <w:rFonts w:ascii="Arial" w:eastAsia="Arial" w:hAnsi="Arial" w:cs="Arial"/>
                <w:sz w:val="24"/>
                <w:szCs w:val="24"/>
                <w:lang w:val="en"/>
              </w:rPr>
              <w:t xml:space="preserve"> yang </w:t>
            </w:r>
            <w:proofErr w:type="spellStart"/>
            <w:r w:rsidRPr="00200F50">
              <w:rPr>
                <w:rFonts w:ascii="Arial" w:eastAsia="Arial" w:hAnsi="Arial" w:cs="Arial"/>
                <w:sz w:val="24"/>
                <w:szCs w:val="24"/>
                <w:lang w:val="en"/>
              </w:rPr>
              <w:t>diisytiharkan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sendiri</w:t>
            </w:r>
            <w:proofErr w:type="spellEnd"/>
            <w:r w:rsidRPr="00200F50">
              <w:rPr>
                <w:rFonts w:ascii="Arial" w:eastAsia="Arial" w:hAnsi="Arial" w:cs="Arial"/>
                <w:sz w:val="24"/>
                <w:szCs w:val="24"/>
                <w:lang w:val="en"/>
              </w:rPr>
              <w:t xml:space="preserve"> oleh </w:t>
            </w:r>
            <w:proofErr w:type="spellStart"/>
            <w:r w:rsidRPr="00200F50">
              <w:rPr>
                <w:rFonts w:ascii="Arial" w:eastAsia="Arial" w:hAnsi="Arial" w:cs="Arial"/>
                <w:sz w:val="24"/>
                <w:szCs w:val="24"/>
                <w:lang w:val="en"/>
              </w:rPr>
              <w:t>pemaju</w:t>
            </w:r>
            <w:proofErr w:type="spellEnd"/>
            <w:r w:rsidRPr="00200F50">
              <w:rPr>
                <w:rFonts w:ascii="Arial" w:eastAsia="Arial" w:hAnsi="Arial" w:cs="Arial"/>
                <w:sz w:val="24"/>
                <w:szCs w:val="24"/>
                <w:lang w:val="en"/>
              </w:rPr>
              <w:t xml:space="preserve"> Taman Perindustrian dan </w:t>
            </w:r>
            <w:proofErr w:type="spellStart"/>
            <w:r w:rsidRPr="00200F50">
              <w:rPr>
                <w:rFonts w:ascii="Arial" w:eastAsia="Arial" w:hAnsi="Arial" w:cs="Arial"/>
                <w:sz w:val="24"/>
                <w:szCs w:val="24"/>
                <w:lang w:val="en"/>
              </w:rPr>
              <w:lastRenderedPageBreak/>
              <w:t>disahkan</w:t>
            </w:r>
            <w:proofErr w:type="spellEnd"/>
            <w:r w:rsidRPr="00200F50">
              <w:rPr>
                <w:rFonts w:ascii="Arial" w:eastAsia="Arial" w:hAnsi="Arial" w:cs="Arial"/>
                <w:sz w:val="24"/>
                <w:szCs w:val="24"/>
                <w:lang w:val="en"/>
              </w:rPr>
              <w:t xml:space="preserve"> oleh </w:t>
            </w:r>
            <w:proofErr w:type="spellStart"/>
            <w:r w:rsidRPr="00200F50">
              <w:rPr>
                <w:rFonts w:ascii="Arial" w:eastAsia="Arial" w:hAnsi="Arial" w:cs="Arial"/>
                <w:sz w:val="24"/>
                <w:szCs w:val="24"/>
                <w:lang w:val="en"/>
              </w:rPr>
              <w:t>jawatankuasa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selepas</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lawatan</w:t>
            </w:r>
            <w:proofErr w:type="spellEnd"/>
            <w:r w:rsidRPr="00200F50">
              <w:rPr>
                <w:rFonts w:ascii="Arial" w:eastAsia="Arial" w:hAnsi="Arial" w:cs="Arial"/>
                <w:sz w:val="24"/>
                <w:szCs w:val="24"/>
                <w:lang w:val="en"/>
              </w:rPr>
              <w:t xml:space="preserve"> audit. </w:t>
            </w:r>
          </w:p>
        </w:tc>
      </w:tr>
      <w:tr w:rsidR="00200F50" w:rsidRPr="00200F50" w:rsidTr="00200F50">
        <w:tc>
          <w:tcPr>
            <w:tcW w:w="9634" w:type="dxa"/>
            <w:gridSpan w:val="2"/>
          </w:tcPr>
          <w:p w:rsidR="00200F50" w:rsidRPr="00200F50" w:rsidRDefault="00200F50" w:rsidP="008630AF">
            <w:pPr>
              <w:numPr>
                <w:ilvl w:val="0"/>
                <w:numId w:val="35"/>
              </w:numPr>
              <w:pBdr>
                <w:top w:val="nil"/>
                <w:left w:val="nil"/>
                <w:bottom w:val="nil"/>
                <w:right w:val="nil"/>
                <w:between w:val="nil"/>
              </w:pBdr>
              <w:spacing w:after="0" w:line="240" w:lineRule="auto"/>
              <w:ind w:left="457" w:hanging="425"/>
              <w:rPr>
                <w:rFonts w:ascii="Arial" w:eastAsia="Arial" w:hAnsi="Arial" w:cs="Arial"/>
                <w:b/>
                <w:color w:val="000000"/>
                <w:sz w:val="24"/>
                <w:szCs w:val="24"/>
                <w:lang w:val="en"/>
              </w:rPr>
            </w:pPr>
            <w:bookmarkStart w:id="3" w:name="_heading=h.b660hmu45bwh" w:colFirst="0" w:colLast="0"/>
            <w:bookmarkEnd w:id="3"/>
            <w:proofErr w:type="spellStart"/>
            <w:r w:rsidRPr="00200F50">
              <w:rPr>
                <w:rFonts w:ascii="Arial" w:eastAsia="Arial" w:hAnsi="Arial" w:cs="Arial"/>
                <w:b/>
                <w:color w:val="000000"/>
                <w:sz w:val="24"/>
                <w:szCs w:val="24"/>
                <w:lang w:val="en"/>
              </w:rPr>
              <w:lastRenderedPageBreak/>
              <w:t>Penambahbaikan</w:t>
            </w:r>
            <w:proofErr w:type="spellEnd"/>
            <w:r w:rsidRPr="00200F50">
              <w:rPr>
                <w:rFonts w:ascii="Arial" w:eastAsia="Arial" w:hAnsi="Arial" w:cs="Arial"/>
                <w:b/>
                <w:color w:val="000000"/>
                <w:sz w:val="24"/>
                <w:szCs w:val="24"/>
                <w:lang w:val="en"/>
              </w:rPr>
              <w:t xml:space="preserve"> </w:t>
            </w:r>
            <w:proofErr w:type="spellStart"/>
            <w:r w:rsidRPr="00200F50">
              <w:rPr>
                <w:rFonts w:ascii="Arial" w:eastAsia="Arial" w:hAnsi="Arial" w:cs="Arial"/>
                <w:b/>
                <w:color w:val="000000"/>
                <w:sz w:val="24"/>
                <w:szCs w:val="24"/>
                <w:lang w:val="en"/>
              </w:rPr>
              <w:t>MySite</w:t>
            </w:r>
            <w:proofErr w:type="spellEnd"/>
            <w:r w:rsidRPr="00200F50">
              <w:rPr>
                <w:rFonts w:ascii="Arial" w:eastAsia="Arial" w:hAnsi="Arial" w:cs="Arial"/>
                <w:b/>
                <w:color w:val="000000"/>
                <w:sz w:val="24"/>
                <w:szCs w:val="24"/>
                <w:lang w:val="en"/>
              </w:rPr>
              <w:t xml:space="preserve"> Selection Portal</w:t>
            </w:r>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sz w:val="24"/>
                <w:szCs w:val="24"/>
                <w:lang w:val="en"/>
              </w:rPr>
            </w:pPr>
            <w:r w:rsidRPr="00200F50">
              <w:rPr>
                <w:rFonts w:ascii="Arial" w:eastAsia="Arial" w:hAnsi="Arial" w:cs="Arial"/>
                <w:sz w:val="24"/>
                <w:szCs w:val="24"/>
                <w:lang w:val="en"/>
              </w:rPr>
              <w:t>Modul Portal</w:t>
            </w:r>
          </w:p>
        </w:tc>
        <w:tc>
          <w:tcPr>
            <w:tcW w:w="5449" w:type="dxa"/>
          </w:tcPr>
          <w:p w:rsidR="00200F50" w:rsidRPr="00200F50" w:rsidRDefault="00200F50" w:rsidP="008630AF">
            <w:pPr>
              <w:numPr>
                <w:ilvl w:val="0"/>
                <w:numId w:val="25"/>
              </w:numPr>
              <w:pBdr>
                <w:top w:val="nil"/>
                <w:left w:val="nil"/>
                <w:bottom w:val="nil"/>
                <w:right w:val="nil"/>
                <w:between w:val="nil"/>
              </w:pBd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Penyemakan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semula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halaman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utama</w:t>
            </w:r>
            <w:proofErr w:type="spellEnd"/>
            <w:r w:rsidRPr="00200F50">
              <w:rPr>
                <w:rFonts w:ascii="Arial" w:eastAsia="Arial" w:hAnsi="Arial" w:cs="Arial"/>
                <w:sz w:val="24"/>
                <w:szCs w:val="24"/>
                <w:lang w:val="en"/>
              </w:rPr>
              <w:t xml:space="preserve"> (landing page) </w:t>
            </w:r>
            <w:proofErr w:type="spellStart"/>
            <w:r w:rsidRPr="00200F50">
              <w:rPr>
                <w:rFonts w:ascii="Arial" w:eastAsia="Arial" w:hAnsi="Arial" w:cs="Arial"/>
                <w:sz w:val="24"/>
                <w:szCs w:val="24"/>
                <w:lang w:val="en"/>
              </w:rPr>
              <w:t>untuk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meningkatkan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mesra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pengguna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serta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memaparkan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pengenalan</w:t>
            </w:r>
            <w:proofErr w:type="spellEnd"/>
            <w:r w:rsidRPr="00200F50">
              <w:rPr>
                <w:rFonts w:ascii="Arial" w:eastAsia="Arial" w:hAnsi="Arial" w:cs="Arial"/>
                <w:sz w:val="24"/>
                <w:szCs w:val="24"/>
                <w:lang w:val="en"/>
              </w:rPr>
              <w:t xml:space="preserve"> portal, </w:t>
            </w:r>
            <w:proofErr w:type="spellStart"/>
            <w:r w:rsidRPr="00200F50">
              <w:rPr>
                <w:rFonts w:ascii="Arial" w:eastAsia="Arial" w:hAnsi="Arial" w:cs="Arial"/>
                <w:sz w:val="24"/>
                <w:szCs w:val="24"/>
                <w:lang w:val="en"/>
              </w:rPr>
              <w:t>objektif</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fungsi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aliran</w:t>
            </w:r>
            <w:proofErr w:type="spellEnd"/>
            <w:r w:rsidRPr="00200F50">
              <w:rPr>
                <w:rFonts w:ascii="Arial" w:eastAsia="Arial" w:hAnsi="Arial" w:cs="Arial"/>
                <w:sz w:val="24"/>
                <w:szCs w:val="24"/>
                <w:lang w:val="en"/>
              </w:rPr>
              <w:t xml:space="preserve"> proses, dan </w:t>
            </w:r>
            <w:proofErr w:type="spellStart"/>
            <w:r w:rsidRPr="00200F50">
              <w:rPr>
                <w:rFonts w:ascii="Arial" w:eastAsia="Arial" w:hAnsi="Arial" w:cs="Arial"/>
                <w:sz w:val="24"/>
                <w:szCs w:val="24"/>
                <w:lang w:val="en"/>
              </w:rPr>
              <w:t>panduan</w:t>
            </w:r>
            <w:proofErr w:type="spellEnd"/>
            <w:r w:rsidRPr="00200F50">
              <w:rPr>
                <w:rFonts w:ascii="Arial" w:eastAsia="Arial" w:hAnsi="Arial" w:cs="Arial"/>
                <w:sz w:val="24"/>
                <w:szCs w:val="24"/>
                <w:lang w:val="en"/>
              </w:rPr>
              <w:t xml:space="preserve">/manual </w:t>
            </w:r>
            <w:proofErr w:type="spellStart"/>
            <w:r w:rsidRPr="00200F50">
              <w:rPr>
                <w:rFonts w:ascii="Arial" w:eastAsia="Arial" w:hAnsi="Arial" w:cs="Arial"/>
                <w:sz w:val="24"/>
                <w:szCs w:val="24"/>
                <w:lang w:val="en"/>
              </w:rPr>
              <w:t>pengguna</w:t>
            </w:r>
            <w:proofErr w:type="spellEnd"/>
            <w:r w:rsidRPr="00200F50">
              <w:rPr>
                <w:rFonts w:ascii="Arial" w:eastAsia="Arial" w:hAnsi="Arial" w:cs="Arial"/>
                <w:sz w:val="24"/>
                <w:szCs w:val="24"/>
                <w:lang w:val="en"/>
              </w:rPr>
              <w:t>.</w:t>
            </w:r>
          </w:p>
          <w:p w:rsidR="00200F50" w:rsidRPr="00200F50" w:rsidRDefault="00200F50" w:rsidP="008630AF">
            <w:pPr>
              <w:numPr>
                <w:ilvl w:val="0"/>
                <w:numId w:val="25"/>
              </w:numPr>
              <w:pBdr>
                <w:top w:val="nil"/>
                <w:left w:val="nil"/>
                <w:bottom w:val="nil"/>
                <w:right w:val="nil"/>
                <w:between w:val="nil"/>
              </w:pBd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Kemudahan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carian</w:t>
            </w:r>
            <w:proofErr w:type="spellEnd"/>
            <w:r w:rsidRPr="00200F50">
              <w:rPr>
                <w:rFonts w:ascii="Arial" w:eastAsia="Arial" w:hAnsi="Arial" w:cs="Arial"/>
                <w:sz w:val="24"/>
                <w:szCs w:val="24"/>
                <w:lang w:val="en"/>
              </w:rPr>
              <w:t>.</w:t>
            </w:r>
          </w:p>
          <w:p w:rsidR="00200F50" w:rsidRPr="00200F50" w:rsidRDefault="00200F50" w:rsidP="008630AF">
            <w:pPr>
              <w:numPr>
                <w:ilvl w:val="0"/>
                <w:numId w:val="25"/>
              </w:numPr>
              <w:pBdr>
                <w:top w:val="nil"/>
                <w:left w:val="nil"/>
                <w:bottom w:val="nil"/>
                <w:right w:val="nil"/>
                <w:between w:val="nil"/>
              </w:pBd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Senarai</w:t>
            </w:r>
            <w:proofErr w:type="spellEnd"/>
            <w:r w:rsidRPr="00200F50">
              <w:rPr>
                <w:rFonts w:ascii="Arial" w:eastAsia="Arial" w:hAnsi="Arial" w:cs="Arial"/>
                <w:sz w:val="24"/>
                <w:szCs w:val="24"/>
                <w:lang w:val="en"/>
              </w:rPr>
              <w:t xml:space="preserve"> Taman Perindustrian </w:t>
            </w:r>
            <w:proofErr w:type="spellStart"/>
            <w:r w:rsidRPr="00200F50">
              <w:rPr>
                <w:rFonts w:ascii="Arial" w:eastAsia="Arial" w:hAnsi="Arial" w:cs="Arial"/>
                <w:sz w:val="24"/>
                <w:szCs w:val="24"/>
                <w:lang w:val="en"/>
              </w:rPr>
              <w:t>Terpilih</w:t>
            </w:r>
            <w:proofErr w:type="spellEnd"/>
            <w:r w:rsidRPr="00200F50">
              <w:rPr>
                <w:rFonts w:ascii="Arial" w:eastAsia="Arial" w:hAnsi="Arial" w:cs="Arial"/>
                <w:sz w:val="24"/>
                <w:szCs w:val="24"/>
                <w:lang w:val="en"/>
              </w:rPr>
              <w:t>.</w:t>
            </w:r>
          </w:p>
          <w:p w:rsidR="00200F50" w:rsidRPr="00200F50" w:rsidRDefault="00200F50" w:rsidP="008630AF">
            <w:pPr>
              <w:numPr>
                <w:ilvl w:val="0"/>
                <w:numId w:val="25"/>
              </w:numPr>
              <w:pBdr>
                <w:top w:val="nil"/>
                <w:left w:val="nil"/>
                <w:bottom w:val="nil"/>
                <w:right w:val="nil"/>
                <w:between w:val="nil"/>
              </w:pBd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Penambahan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maklumat</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sektor</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subsektor</w:t>
            </w:r>
            <w:proofErr w:type="spellEnd"/>
            <w:r w:rsidRPr="00200F50">
              <w:rPr>
                <w:rFonts w:ascii="Arial" w:eastAsia="Arial" w:hAnsi="Arial" w:cs="Arial"/>
                <w:sz w:val="24"/>
                <w:szCs w:val="24"/>
                <w:lang w:val="en"/>
              </w:rPr>
              <w:t xml:space="preserve">, dan </w:t>
            </w:r>
            <w:proofErr w:type="spellStart"/>
            <w:r w:rsidRPr="00200F50">
              <w:rPr>
                <w:rFonts w:ascii="Arial" w:eastAsia="Arial" w:hAnsi="Arial" w:cs="Arial"/>
                <w:sz w:val="24"/>
                <w:szCs w:val="24"/>
                <w:lang w:val="en"/>
              </w:rPr>
              <w:t>kategori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pasaran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bagi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sektor</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pembuatan</w:t>
            </w:r>
            <w:proofErr w:type="spellEnd"/>
            <w:r w:rsidRPr="00200F50">
              <w:rPr>
                <w:rFonts w:ascii="Arial" w:eastAsia="Arial" w:hAnsi="Arial" w:cs="Arial"/>
                <w:sz w:val="24"/>
                <w:szCs w:val="24"/>
                <w:lang w:val="en"/>
              </w:rPr>
              <w:t>/</w:t>
            </w:r>
            <w:proofErr w:type="spellStart"/>
            <w:r w:rsidRPr="00200F50">
              <w:rPr>
                <w:rFonts w:ascii="Arial" w:eastAsia="Arial" w:hAnsi="Arial" w:cs="Arial"/>
                <w:sz w:val="24"/>
                <w:szCs w:val="24"/>
                <w:lang w:val="en"/>
              </w:rPr>
              <w:t>perkhidmatan</w:t>
            </w:r>
            <w:proofErr w:type="spellEnd"/>
            <w:r w:rsidRPr="00200F50">
              <w:rPr>
                <w:rFonts w:ascii="Arial" w:eastAsia="Arial" w:hAnsi="Arial" w:cs="Arial"/>
                <w:sz w:val="24"/>
                <w:szCs w:val="24"/>
                <w:lang w:val="en"/>
              </w:rPr>
              <w:t>.</w:t>
            </w:r>
          </w:p>
          <w:p w:rsidR="00200F50" w:rsidRPr="00200F50" w:rsidRDefault="00200F50" w:rsidP="008630AF">
            <w:pPr>
              <w:numPr>
                <w:ilvl w:val="0"/>
                <w:numId w:val="25"/>
              </w:numPr>
              <w:pBdr>
                <w:top w:val="nil"/>
                <w:left w:val="nil"/>
                <w:bottom w:val="nil"/>
                <w:right w:val="nil"/>
                <w:between w:val="nil"/>
              </w:pBd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Penambahbaikan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maklumat</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Estet</w:t>
            </w:r>
            <w:proofErr w:type="spellEnd"/>
            <w:r w:rsidRPr="00200F50">
              <w:rPr>
                <w:rFonts w:ascii="Arial" w:eastAsia="Arial" w:hAnsi="Arial" w:cs="Arial"/>
                <w:sz w:val="24"/>
                <w:szCs w:val="24"/>
                <w:lang w:val="en"/>
              </w:rPr>
              <w:t xml:space="preserve"> Perindustrian (Industrial Estate, IE).</w:t>
            </w:r>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sz w:val="24"/>
                <w:szCs w:val="24"/>
                <w:lang w:val="en"/>
              </w:rPr>
            </w:pPr>
            <w:r w:rsidRPr="00200F50">
              <w:rPr>
                <w:rFonts w:ascii="Arial" w:eastAsia="Arial" w:hAnsi="Arial" w:cs="Arial"/>
                <w:sz w:val="24"/>
                <w:szCs w:val="24"/>
                <w:lang w:val="en"/>
              </w:rPr>
              <w:t>Geographical Information System (GIS) Module</w:t>
            </w:r>
          </w:p>
        </w:tc>
        <w:tc>
          <w:tcPr>
            <w:tcW w:w="5449" w:type="dxa"/>
          </w:tcPr>
          <w:p w:rsidR="00200F50" w:rsidRPr="00200F50" w:rsidRDefault="00200F50" w:rsidP="008630AF">
            <w:pPr>
              <w:numPr>
                <w:ilvl w:val="0"/>
                <w:numId w:val="28"/>
              </w:numPr>
              <w:spacing w:after="0" w:line="240" w:lineRule="auto"/>
              <w:rPr>
                <w:rFonts w:ascii="Arial" w:eastAsia="Arial" w:hAnsi="Arial" w:cs="Arial"/>
                <w:sz w:val="26"/>
                <w:szCs w:val="26"/>
                <w:lang w:val="en"/>
              </w:rPr>
            </w:pPr>
            <w:proofErr w:type="spellStart"/>
            <w:r w:rsidRPr="00200F50">
              <w:rPr>
                <w:rFonts w:ascii="Arial" w:eastAsia="Arial" w:hAnsi="Arial" w:cs="Arial"/>
                <w:sz w:val="24"/>
                <w:szCs w:val="24"/>
                <w:lang w:val="en"/>
              </w:rPr>
              <w:t>Pengintegrasian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maklumat</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terkini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berkaitan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infrastruktur</w:t>
            </w:r>
            <w:proofErr w:type="spellEnd"/>
            <w:r w:rsidRPr="00200F50">
              <w:rPr>
                <w:rFonts w:ascii="Arial" w:eastAsia="Arial" w:hAnsi="Arial" w:cs="Arial"/>
                <w:sz w:val="24"/>
                <w:szCs w:val="24"/>
                <w:lang w:val="en"/>
              </w:rPr>
              <w:t>/</w:t>
            </w:r>
            <w:proofErr w:type="spellStart"/>
            <w:r w:rsidRPr="00200F50">
              <w:rPr>
                <w:rFonts w:ascii="Arial" w:eastAsia="Arial" w:hAnsi="Arial" w:cs="Arial"/>
                <w:sz w:val="24"/>
                <w:szCs w:val="24"/>
                <w:lang w:val="en"/>
              </w:rPr>
              <w:t>kemudahan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untuk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pemetaan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geografi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melalui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integrasi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dengan</w:t>
            </w:r>
            <w:proofErr w:type="spellEnd"/>
            <w:r w:rsidRPr="00200F50">
              <w:rPr>
                <w:rFonts w:ascii="Arial" w:eastAsia="Arial" w:hAnsi="Arial" w:cs="Arial"/>
                <w:sz w:val="24"/>
                <w:szCs w:val="24"/>
                <w:lang w:val="en"/>
              </w:rPr>
              <w:t xml:space="preserve"> Point of Interest </w:t>
            </w:r>
            <w:proofErr w:type="spellStart"/>
            <w:r w:rsidRPr="00200F50">
              <w:rPr>
                <w:rFonts w:ascii="Arial" w:eastAsia="Arial" w:hAnsi="Arial" w:cs="Arial"/>
                <w:sz w:val="24"/>
                <w:szCs w:val="24"/>
                <w:lang w:val="en"/>
              </w:rPr>
              <w:t>baharu</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daripada</w:t>
            </w:r>
            <w:proofErr w:type="spellEnd"/>
            <w:r w:rsidRPr="00200F50">
              <w:rPr>
                <w:rFonts w:ascii="Arial" w:eastAsia="Arial" w:hAnsi="Arial" w:cs="Arial"/>
                <w:sz w:val="24"/>
                <w:szCs w:val="24"/>
                <w:lang w:val="en"/>
              </w:rPr>
              <w:t xml:space="preserve"> Pusat Geospatial Negara (PGN)).</w:t>
            </w:r>
          </w:p>
          <w:p w:rsidR="00200F50" w:rsidRPr="00200F50" w:rsidRDefault="00200F50" w:rsidP="008630AF">
            <w:pPr>
              <w:numPr>
                <w:ilvl w:val="0"/>
                <w:numId w:val="28"/>
              </w:numPr>
              <w:spacing w:after="0" w:line="240" w:lineRule="auto"/>
              <w:rPr>
                <w:rFonts w:ascii="Arial" w:eastAsia="Arial" w:hAnsi="Arial" w:cs="Arial"/>
                <w:sz w:val="26"/>
                <w:szCs w:val="26"/>
                <w:lang w:val="en"/>
              </w:rPr>
            </w:pPr>
            <w:proofErr w:type="spellStart"/>
            <w:r w:rsidRPr="00200F50">
              <w:rPr>
                <w:rFonts w:ascii="Arial" w:eastAsia="Arial" w:hAnsi="Arial" w:cs="Arial"/>
                <w:sz w:val="24"/>
                <w:szCs w:val="24"/>
                <w:lang w:val="en"/>
              </w:rPr>
              <w:t>Keupayaan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menyusun</w:t>
            </w:r>
            <w:proofErr w:type="spellEnd"/>
            <w:r w:rsidRPr="00200F50">
              <w:rPr>
                <w:rFonts w:ascii="Arial" w:eastAsia="Arial" w:hAnsi="Arial" w:cs="Arial"/>
                <w:sz w:val="24"/>
                <w:szCs w:val="24"/>
                <w:lang w:val="en"/>
              </w:rPr>
              <w:t xml:space="preserve"> data </w:t>
            </w:r>
            <w:proofErr w:type="spellStart"/>
            <w:r w:rsidRPr="00200F50">
              <w:rPr>
                <w:rFonts w:ascii="Arial" w:eastAsia="Arial" w:hAnsi="Arial" w:cs="Arial"/>
                <w:sz w:val="24"/>
                <w:szCs w:val="24"/>
                <w:lang w:val="en"/>
              </w:rPr>
              <w:t>berdasarkan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maklumat</w:t>
            </w:r>
            <w:proofErr w:type="spellEnd"/>
            <w:r w:rsidRPr="00200F50">
              <w:rPr>
                <w:rFonts w:ascii="Arial" w:eastAsia="Arial" w:hAnsi="Arial" w:cs="Arial"/>
                <w:sz w:val="24"/>
                <w:szCs w:val="24"/>
                <w:lang w:val="en"/>
              </w:rPr>
              <w:t xml:space="preserve"> IE </w:t>
            </w:r>
            <w:proofErr w:type="spellStart"/>
            <w:r w:rsidRPr="00200F50">
              <w:rPr>
                <w:rFonts w:ascii="Arial" w:eastAsia="Arial" w:hAnsi="Arial" w:cs="Arial"/>
                <w:sz w:val="24"/>
                <w:szCs w:val="24"/>
                <w:lang w:val="en"/>
              </w:rPr>
              <w:t>terkini</w:t>
            </w:r>
            <w:proofErr w:type="spellEnd"/>
            <w:r w:rsidRPr="00200F50">
              <w:rPr>
                <w:rFonts w:ascii="Arial" w:eastAsia="Arial" w:hAnsi="Arial" w:cs="Arial"/>
                <w:sz w:val="24"/>
                <w:szCs w:val="24"/>
                <w:lang w:val="en"/>
              </w:rPr>
              <w:t>.</w:t>
            </w:r>
          </w:p>
          <w:p w:rsidR="00200F50" w:rsidRPr="00200F50" w:rsidRDefault="00200F50" w:rsidP="008630AF">
            <w:pPr>
              <w:numPr>
                <w:ilvl w:val="0"/>
                <w:numId w:val="28"/>
              </w:numPr>
              <w:spacing w:after="0" w:line="240" w:lineRule="auto"/>
              <w:rPr>
                <w:rFonts w:ascii="Arial" w:eastAsia="Arial" w:hAnsi="Arial" w:cs="Arial"/>
                <w:sz w:val="26"/>
                <w:szCs w:val="26"/>
                <w:lang w:val="en"/>
              </w:rPr>
            </w:pPr>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Keupayaan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memuat</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turun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senarai</w:t>
            </w:r>
            <w:proofErr w:type="spellEnd"/>
            <w:r w:rsidRPr="00200F50">
              <w:rPr>
                <w:rFonts w:ascii="Arial" w:eastAsia="Arial" w:hAnsi="Arial" w:cs="Arial"/>
                <w:sz w:val="24"/>
                <w:szCs w:val="24"/>
                <w:lang w:val="en"/>
              </w:rPr>
              <w:t xml:space="preserve"> IE, </w:t>
            </w:r>
            <w:proofErr w:type="spellStart"/>
            <w:r w:rsidRPr="00200F50">
              <w:rPr>
                <w:rFonts w:ascii="Arial" w:eastAsia="Arial" w:hAnsi="Arial" w:cs="Arial"/>
                <w:sz w:val="24"/>
                <w:szCs w:val="24"/>
                <w:lang w:val="en"/>
              </w:rPr>
              <w:t>pembuatan</w:t>
            </w:r>
            <w:proofErr w:type="spellEnd"/>
            <w:r w:rsidRPr="00200F50">
              <w:rPr>
                <w:rFonts w:ascii="Arial" w:eastAsia="Arial" w:hAnsi="Arial" w:cs="Arial"/>
                <w:sz w:val="24"/>
                <w:szCs w:val="24"/>
                <w:lang w:val="en"/>
              </w:rPr>
              <w:t xml:space="preserve">, dan </w:t>
            </w:r>
            <w:proofErr w:type="spellStart"/>
            <w:r w:rsidRPr="00200F50">
              <w:rPr>
                <w:rFonts w:ascii="Arial" w:eastAsia="Arial" w:hAnsi="Arial" w:cs="Arial"/>
                <w:sz w:val="24"/>
                <w:szCs w:val="24"/>
                <w:lang w:val="en"/>
              </w:rPr>
              <w:t>perkhidmatan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tertakluk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kepada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keperluan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pembelian</w:t>
            </w:r>
            <w:proofErr w:type="spellEnd"/>
            <w:r w:rsidRPr="00200F50">
              <w:rPr>
                <w:rFonts w:ascii="Arial" w:eastAsia="Arial" w:hAnsi="Arial" w:cs="Arial"/>
                <w:sz w:val="24"/>
                <w:szCs w:val="24"/>
                <w:lang w:val="en"/>
              </w:rPr>
              <w:t>).</w:t>
            </w:r>
          </w:p>
          <w:p w:rsidR="00200F50" w:rsidRPr="00200F50" w:rsidRDefault="00200F50" w:rsidP="008630AF">
            <w:pPr>
              <w:numPr>
                <w:ilvl w:val="0"/>
                <w:numId w:val="28"/>
              </w:numPr>
              <w:pBdr>
                <w:top w:val="nil"/>
                <w:left w:val="nil"/>
                <w:bottom w:val="nil"/>
                <w:right w:val="nil"/>
                <w:between w:val="nil"/>
              </w:pBdr>
              <w:spacing w:after="0" w:line="240" w:lineRule="auto"/>
              <w:rPr>
                <w:rFonts w:ascii="Arial" w:eastAsia="Arial" w:hAnsi="Arial" w:cs="Arial"/>
                <w:color w:val="000000"/>
                <w:sz w:val="26"/>
                <w:szCs w:val="26"/>
                <w:lang w:val="en"/>
              </w:rPr>
            </w:pPr>
            <w:proofErr w:type="spellStart"/>
            <w:r w:rsidRPr="00200F50">
              <w:rPr>
                <w:rFonts w:ascii="Arial" w:eastAsia="Arial" w:hAnsi="Arial" w:cs="Arial"/>
                <w:sz w:val="24"/>
                <w:szCs w:val="24"/>
                <w:lang w:val="en"/>
              </w:rPr>
              <w:t>Kemudahan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padanan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perniagaan</w:t>
            </w:r>
            <w:proofErr w:type="spellEnd"/>
            <w:r w:rsidRPr="00200F50">
              <w:rPr>
                <w:rFonts w:ascii="Arial" w:eastAsia="Arial" w:hAnsi="Arial" w:cs="Arial"/>
                <w:sz w:val="24"/>
                <w:szCs w:val="24"/>
                <w:lang w:val="en"/>
              </w:rPr>
              <w:t xml:space="preserve">/pasar (business matching/marketplace) </w:t>
            </w:r>
            <w:proofErr w:type="spellStart"/>
            <w:r w:rsidRPr="00200F50">
              <w:rPr>
                <w:rFonts w:ascii="Arial" w:eastAsia="Arial" w:hAnsi="Arial" w:cs="Arial"/>
                <w:sz w:val="24"/>
                <w:szCs w:val="24"/>
                <w:lang w:val="en"/>
              </w:rPr>
              <w:t>dengan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fungsi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komunikasi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dalaman</w:t>
            </w:r>
            <w:proofErr w:type="spellEnd"/>
            <w:r w:rsidRPr="00200F50">
              <w:rPr>
                <w:rFonts w:ascii="Arial" w:eastAsia="Arial" w:hAnsi="Arial" w:cs="Arial"/>
                <w:sz w:val="24"/>
                <w:szCs w:val="24"/>
                <w:lang w:val="en"/>
              </w:rPr>
              <w:t>.</w:t>
            </w:r>
          </w:p>
          <w:p w:rsidR="00200F50" w:rsidRPr="00200F50" w:rsidRDefault="00200F50" w:rsidP="00200F50">
            <w:pPr>
              <w:spacing w:after="0" w:line="240" w:lineRule="auto"/>
              <w:rPr>
                <w:rFonts w:ascii="Arial" w:eastAsia="Arial" w:hAnsi="Arial" w:cs="Arial"/>
                <w:sz w:val="24"/>
                <w:szCs w:val="24"/>
                <w:lang w:val="en"/>
              </w:rPr>
            </w:pPr>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sz w:val="24"/>
                <w:szCs w:val="24"/>
                <w:lang w:val="en"/>
              </w:rPr>
            </w:pPr>
            <w:r w:rsidRPr="00200F50">
              <w:rPr>
                <w:rFonts w:ascii="Arial" w:eastAsia="Arial" w:hAnsi="Arial" w:cs="Arial"/>
                <w:sz w:val="24"/>
                <w:szCs w:val="24"/>
                <w:lang w:val="en"/>
              </w:rPr>
              <w:t>Modul Syarikat</w:t>
            </w:r>
          </w:p>
        </w:tc>
        <w:tc>
          <w:tcPr>
            <w:tcW w:w="5449" w:type="dxa"/>
          </w:tcPr>
          <w:p w:rsidR="00200F50" w:rsidRPr="00200F50" w:rsidRDefault="00200F50" w:rsidP="008630AF">
            <w:pPr>
              <w:numPr>
                <w:ilvl w:val="0"/>
                <w:numId w:val="28"/>
              </w:numPr>
              <w:spacing w:after="0" w:line="240" w:lineRule="auto"/>
              <w:rPr>
                <w:rFonts w:ascii="Arial" w:eastAsia="Arial" w:hAnsi="Arial" w:cs="Arial"/>
                <w:sz w:val="26"/>
                <w:szCs w:val="26"/>
                <w:lang w:val="en"/>
              </w:rPr>
            </w:pPr>
            <w:proofErr w:type="spellStart"/>
            <w:r w:rsidRPr="00200F50">
              <w:rPr>
                <w:rFonts w:ascii="Arial" w:eastAsia="Arial" w:hAnsi="Arial" w:cs="Arial"/>
                <w:sz w:val="24"/>
                <w:szCs w:val="24"/>
                <w:lang w:val="en"/>
              </w:rPr>
              <w:t>Penambahbaikan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modul</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syarikat</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bagi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menempatkan</w:t>
            </w:r>
            <w:proofErr w:type="spellEnd"/>
            <w:r w:rsidRPr="00200F50">
              <w:rPr>
                <w:rFonts w:ascii="Arial" w:eastAsia="Arial" w:hAnsi="Arial" w:cs="Arial"/>
                <w:sz w:val="24"/>
                <w:szCs w:val="24"/>
                <w:lang w:val="en"/>
              </w:rPr>
              <w:t xml:space="preserve"> data </w:t>
            </w:r>
            <w:proofErr w:type="spellStart"/>
            <w:r w:rsidRPr="00200F50">
              <w:rPr>
                <w:rFonts w:ascii="Arial" w:eastAsia="Arial" w:hAnsi="Arial" w:cs="Arial"/>
                <w:sz w:val="24"/>
                <w:szCs w:val="24"/>
                <w:lang w:val="en"/>
              </w:rPr>
              <w:t>berkaitan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perkhidmatan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serta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direktori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syarikat</w:t>
            </w:r>
            <w:proofErr w:type="spellEnd"/>
            <w:r w:rsidRPr="00200F50">
              <w:rPr>
                <w:rFonts w:ascii="Arial" w:eastAsia="Arial" w:hAnsi="Arial" w:cs="Arial"/>
                <w:sz w:val="24"/>
                <w:szCs w:val="24"/>
                <w:lang w:val="en"/>
              </w:rPr>
              <w:t xml:space="preserve"> yang </w:t>
            </w:r>
            <w:proofErr w:type="spellStart"/>
            <w:r w:rsidRPr="00200F50">
              <w:rPr>
                <w:rFonts w:ascii="Arial" w:eastAsia="Arial" w:hAnsi="Arial" w:cs="Arial"/>
                <w:sz w:val="24"/>
                <w:szCs w:val="24"/>
                <w:lang w:val="en"/>
              </w:rPr>
              <w:t>berdaftar</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dengan</w:t>
            </w:r>
            <w:proofErr w:type="spellEnd"/>
            <w:r w:rsidRPr="00200F50">
              <w:rPr>
                <w:rFonts w:ascii="Arial" w:eastAsia="Arial" w:hAnsi="Arial" w:cs="Arial"/>
                <w:sz w:val="24"/>
                <w:szCs w:val="24"/>
                <w:lang w:val="en"/>
              </w:rPr>
              <w:t xml:space="preserve"> MIDA </w:t>
            </w:r>
            <w:proofErr w:type="spellStart"/>
            <w:r w:rsidRPr="00200F50">
              <w:rPr>
                <w:rFonts w:ascii="Arial" w:eastAsia="Arial" w:hAnsi="Arial" w:cs="Arial"/>
                <w:sz w:val="24"/>
                <w:szCs w:val="24"/>
                <w:lang w:val="en"/>
              </w:rPr>
              <w:t>untuk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tujuan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fasilitasi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rantaian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bekalan</w:t>
            </w:r>
            <w:proofErr w:type="spellEnd"/>
            <w:r w:rsidRPr="00200F50">
              <w:rPr>
                <w:rFonts w:ascii="Arial" w:eastAsia="Arial" w:hAnsi="Arial" w:cs="Arial"/>
                <w:sz w:val="24"/>
                <w:szCs w:val="24"/>
                <w:lang w:val="en"/>
              </w:rPr>
              <w:t>.</w:t>
            </w:r>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sz w:val="24"/>
                <w:szCs w:val="24"/>
                <w:lang w:val="en"/>
              </w:rPr>
            </w:pPr>
            <w:r w:rsidRPr="00200F50">
              <w:rPr>
                <w:rFonts w:ascii="Arial" w:eastAsia="Arial" w:hAnsi="Arial" w:cs="Arial"/>
                <w:sz w:val="24"/>
                <w:szCs w:val="24"/>
                <w:lang w:val="en"/>
              </w:rPr>
              <w:t xml:space="preserve">Modul </w:t>
            </w:r>
            <w:proofErr w:type="spellStart"/>
            <w:r w:rsidRPr="00200F50">
              <w:rPr>
                <w:rFonts w:ascii="Arial" w:eastAsia="Arial" w:hAnsi="Arial" w:cs="Arial"/>
                <w:sz w:val="24"/>
                <w:szCs w:val="24"/>
                <w:lang w:val="en"/>
              </w:rPr>
              <w:t>Pengurusan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Akaun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Pengguna</w:t>
            </w:r>
            <w:proofErr w:type="spellEnd"/>
          </w:p>
        </w:tc>
        <w:tc>
          <w:tcPr>
            <w:tcW w:w="5449" w:type="dxa"/>
          </w:tcPr>
          <w:p w:rsidR="00200F50" w:rsidRPr="00200F50" w:rsidRDefault="00200F50" w:rsidP="008630AF">
            <w:pPr>
              <w:numPr>
                <w:ilvl w:val="0"/>
                <w:numId w:val="29"/>
              </w:numPr>
              <w:pBdr>
                <w:top w:val="nil"/>
                <w:left w:val="nil"/>
                <w:bottom w:val="nil"/>
                <w:right w:val="nil"/>
                <w:between w:val="nil"/>
              </w:pBdr>
              <w:spacing w:after="0" w:line="240" w:lineRule="auto"/>
              <w:rPr>
                <w:rFonts w:ascii="Arial" w:eastAsia="Arial" w:hAnsi="Arial" w:cs="Arial"/>
                <w:color w:val="000000"/>
                <w:sz w:val="24"/>
                <w:szCs w:val="24"/>
                <w:lang w:val="en"/>
              </w:rPr>
            </w:pPr>
            <w:proofErr w:type="spellStart"/>
            <w:r w:rsidRPr="00200F50">
              <w:rPr>
                <w:rFonts w:ascii="Arial" w:eastAsia="Arial" w:hAnsi="Arial" w:cs="Arial"/>
                <w:sz w:val="24"/>
                <w:szCs w:val="24"/>
                <w:lang w:val="en"/>
              </w:rPr>
              <w:t>Pendaftaran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pengguna</w:t>
            </w:r>
            <w:proofErr w:type="spellEnd"/>
            <w:r w:rsidRPr="00200F50">
              <w:rPr>
                <w:rFonts w:ascii="Arial" w:eastAsia="Arial" w:hAnsi="Arial" w:cs="Arial"/>
                <w:sz w:val="24"/>
                <w:szCs w:val="24"/>
                <w:lang w:val="en"/>
              </w:rPr>
              <w:t xml:space="preserve"> dan </w:t>
            </w:r>
            <w:proofErr w:type="spellStart"/>
            <w:r w:rsidRPr="00200F50">
              <w:rPr>
                <w:rFonts w:ascii="Arial" w:eastAsia="Arial" w:hAnsi="Arial" w:cs="Arial"/>
                <w:sz w:val="24"/>
                <w:szCs w:val="24"/>
                <w:lang w:val="en"/>
              </w:rPr>
              <w:t>pengurusan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akaun</w:t>
            </w:r>
            <w:proofErr w:type="spellEnd"/>
            <w:r w:rsidRPr="00200F50">
              <w:rPr>
                <w:rFonts w:ascii="Arial" w:eastAsia="Arial" w:hAnsi="Arial" w:cs="Arial"/>
                <w:sz w:val="24"/>
                <w:szCs w:val="24"/>
                <w:lang w:val="en"/>
              </w:rPr>
              <w:t>.</w:t>
            </w:r>
          </w:p>
          <w:p w:rsidR="00200F50" w:rsidRPr="00200F50" w:rsidRDefault="00200F50" w:rsidP="008630AF">
            <w:pPr>
              <w:numPr>
                <w:ilvl w:val="0"/>
                <w:numId w:val="29"/>
              </w:numPr>
              <w:pBdr>
                <w:top w:val="nil"/>
                <w:left w:val="nil"/>
                <w:bottom w:val="nil"/>
                <w:right w:val="nil"/>
                <w:between w:val="nil"/>
              </w:pBdr>
              <w:spacing w:after="0" w:line="240" w:lineRule="auto"/>
              <w:rPr>
                <w:rFonts w:ascii="Arial" w:eastAsia="Arial" w:hAnsi="Arial" w:cs="Arial"/>
                <w:color w:val="000000"/>
                <w:sz w:val="24"/>
                <w:szCs w:val="24"/>
                <w:lang w:val="en"/>
              </w:rPr>
            </w:pPr>
            <w:proofErr w:type="spellStart"/>
            <w:r w:rsidRPr="00200F50">
              <w:rPr>
                <w:rFonts w:ascii="Arial" w:eastAsia="Arial" w:hAnsi="Arial" w:cs="Arial"/>
                <w:sz w:val="24"/>
                <w:szCs w:val="24"/>
                <w:lang w:val="en"/>
              </w:rPr>
              <w:t>Penciptaan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peranan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untuk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Pengguna</w:t>
            </w:r>
            <w:proofErr w:type="spellEnd"/>
            <w:r w:rsidRPr="00200F50">
              <w:rPr>
                <w:rFonts w:ascii="Arial" w:eastAsia="Arial" w:hAnsi="Arial" w:cs="Arial"/>
                <w:sz w:val="24"/>
                <w:szCs w:val="24"/>
                <w:lang w:val="en"/>
              </w:rPr>
              <w:t xml:space="preserve">, Super Admin, dan Admin </w:t>
            </w:r>
            <w:proofErr w:type="spellStart"/>
            <w:r w:rsidRPr="00200F50">
              <w:rPr>
                <w:rFonts w:ascii="Arial" w:eastAsia="Arial" w:hAnsi="Arial" w:cs="Arial"/>
                <w:sz w:val="24"/>
                <w:szCs w:val="24"/>
                <w:lang w:val="en"/>
              </w:rPr>
              <w:t>Bahagian</w:t>
            </w:r>
            <w:proofErr w:type="spellEnd"/>
            <w:r w:rsidRPr="00200F50">
              <w:rPr>
                <w:rFonts w:ascii="Arial" w:eastAsia="Arial" w:hAnsi="Arial" w:cs="Arial"/>
                <w:sz w:val="24"/>
                <w:szCs w:val="24"/>
                <w:lang w:val="en"/>
              </w:rPr>
              <w:t>.</w:t>
            </w:r>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sz w:val="24"/>
                <w:szCs w:val="24"/>
                <w:lang w:val="en"/>
              </w:rPr>
            </w:pPr>
            <w:bookmarkStart w:id="4" w:name="_heading=h.q8hvd56czdj3" w:colFirst="0" w:colLast="0"/>
            <w:bookmarkEnd w:id="4"/>
            <w:r w:rsidRPr="00200F50">
              <w:rPr>
                <w:rFonts w:ascii="Arial" w:eastAsia="Arial" w:hAnsi="Arial" w:cs="Arial"/>
                <w:sz w:val="24"/>
                <w:szCs w:val="24"/>
                <w:lang w:val="en"/>
              </w:rPr>
              <w:t xml:space="preserve">Modul </w:t>
            </w:r>
            <w:proofErr w:type="spellStart"/>
            <w:r w:rsidRPr="00200F50">
              <w:rPr>
                <w:rFonts w:ascii="Arial" w:eastAsia="Arial" w:hAnsi="Arial" w:cs="Arial"/>
                <w:sz w:val="24"/>
                <w:szCs w:val="24"/>
                <w:lang w:val="en"/>
              </w:rPr>
              <w:t>Notifikasi</w:t>
            </w:r>
            <w:proofErr w:type="spellEnd"/>
          </w:p>
        </w:tc>
        <w:tc>
          <w:tcPr>
            <w:tcW w:w="5449" w:type="dxa"/>
          </w:tcPr>
          <w:p w:rsidR="00200F50" w:rsidRPr="00200F50" w:rsidRDefault="00200F50" w:rsidP="008630AF">
            <w:pPr>
              <w:numPr>
                <w:ilvl w:val="0"/>
                <w:numId w:val="29"/>
              </w:numPr>
              <w:pBdr>
                <w:top w:val="nil"/>
                <w:left w:val="nil"/>
                <w:bottom w:val="nil"/>
                <w:right w:val="nil"/>
                <w:between w:val="nil"/>
              </w:pBd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Notifikasi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tambahan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untuk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pengesahan</w:t>
            </w:r>
            <w:proofErr w:type="spellEnd"/>
            <w:r w:rsidRPr="00200F50">
              <w:rPr>
                <w:rFonts w:ascii="Arial" w:eastAsia="Arial" w:hAnsi="Arial" w:cs="Arial"/>
                <w:sz w:val="24"/>
                <w:szCs w:val="24"/>
                <w:lang w:val="en"/>
              </w:rPr>
              <w:t xml:space="preserve"> IE, </w:t>
            </w:r>
            <w:proofErr w:type="spellStart"/>
            <w:r w:rsidRPr="00200F50">
              <w:rPr>
                <w:rFonts w:ascii="Arial" w:eastAsia="Arial" w:hAnsi="Arial" w:cs="Arial"/>
                <w:sz w:val="24"/>
                <w:szCs w:val="24"/>
                <w:lang w:val="en"/>
              </w:rPr>
              <w:t>sektor</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pembuatan</w:t>
            </w:r>
            <w:proofErr w:type="spellEnd"/>
            <w:r w:rsidRPr="00200F50">
              <w:rPr>
                <w:rFonts w:ascii="Arial" w:eastAsia="Arial" w:hAnsi="Arial" w:cs="Arial"/>
                <w:sz w:val="24"/>
                <w:szCs w:val="24"/>
                <w:lang w:val="en"/>
              </w:rPr>
              <w:t xml:space="preserve"> &amp; </w:t>
            </w:r>
            <w:proofErr w:type="spellStart"/>
            <w:r w:rsidRPr="00200F50">
              <w:rPr>
                <w:rFonts w:ascii="Arial" w:eastAsia="Arial" w:hAnsi="Arial" w:cs="Arial"/>
                <w:sz w:val="24"/>
                <w:szCs w:val="24"/>
                <w:lang w:val="en"/>
              </w:rPr>
              <w:t>perkhidmatan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individu</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i</w:t>
            </w:r>
            <w:proofErr w:type="spellEnd"/>
            <w:r w:rsidRPr="00200F50">
              <w:rPr>
                <w:rFonts w:ascii="Arial" w:eastAsia="Arial" w:hAnsi="Arial" w:cs="Arial"/>
                <w:sz w:val="24"/>
                <w:szCs w:val="24"/>
                <w:lang w:val="en"/>
              </w:rPr>
              <w:t>-services).</w:t>
            </w:r>
          </w:p>
          <w:p w:rsidR="00200F50" w:rsidRPr="00200F50" w:rsidRDefault="00200F50" w:rsidP="008630AF">
            <w:pPr>
              <w:numPr>
                <w:ilvl w:val="0"/>
                <w:numId w:val="29"/>
              </w:numPr>
              <w:pBdr>
                <w:top w:val="nil"/>
                <w:left w:val="nil"/>
                <w:bottom w:val="nil"/>
                <w:right w:val="nil"/>
                <w:between w:val="nil"/>
              </w:pBd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Notifikasi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tambahan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untuk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permintaan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sembang</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antara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pengguna</w:t>
            </w:r>
            <w:proofErr w:type="spellEnd"/>
            <w:r w:rsidRPr="00200F50">
              <w:rPr>
                <w:rFonts w:ascii="Arial" w:eastAsia="Arial" w:hAnsi="Arial" w:cs="Arial"/>
                <w:sz w:val="24"/>
                <w:szCs w:val="24"/>
                <w:lang w:val="en"/>
              </w:rPr>
              <w:t>.</w:t>
            </w:r>
          </w:p>
          <w:p w:rsidR="00200F50" w:rsidRPr="00200F50" w:rsidRDefault="00200F50" w:rsidP="008630AF">
            <w:pPr>
              <w:numPr>
                <w:ilvl w:val="0"/>
                <w:numId w:val="29"/>
              </w:numPr>
              <w:pBdr>
                <w:top w:val="nil"/>
                <w:left w:val="nil"/>
                <w:bottom w:val="nil"/>
                <w:right w:val="nil"/>
                <w:between w:val="nil"/>
              </w:pBd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Notifikasi</w:t>
            </w:r>
            <w:proofErr w:type="spellEnd"/>
            <w:r w:rsidRPr="00200F50">
              <w:rPr>
                <w:rFonts w:ascii="Arial" w:eastAsia="Arial" w:hAnsi="Arial" w:cs="Arial"/>
                <w:sz w:val="24"/>
                <w:szCs w:val="24"/>
                <w:lang w:val="en"/>
              </w:rPr>
              <w:t xml:space="preserve"> e-</w:t>
            </w:r>
            <w:proofErr w:type="spellStart"/>
            <w:r w:rsidRPr="00200F50">
              <w:rPr>
                <w:rFonts w:ascii="Arial" w:eastAsia="Arial" w:hAnsi="Arial" w:cs="Arial"/>
                <w:sz w:val="24"/>
                <w:szCs w:val="24"/>
                <w:lang w:val="en"/>
              </w:rPr>
              <w:t>mel</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kepada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pemaju</w:t>
            </w:r>
            <w:proofErr w:type="spellEnd"/>
            <w:r w:rsidRPr="00200F50">
              <w:rPr>
                <w:rFonts w:ascii="Arial" w:eastAsia="Arial" w:hAnsi="Arial" w:cs="Arial"/>
                <w:sz w:val="24"/>
                <w:szCs w:val="24"/>
                <w:lang w:val="en"/>
              </w:rPr>
              <w:t xml:space="preserve"> IE </w:t>
            </w:r>
            <w:proofErr w:type="spellStart"/>
            <w:r w:rsidRPr="00200F50">
              <w:rPr>
                <w:rFonts w:ascii="Arial" w:eastAsia="Arial" w:hAnsi="Arial" w:cs="Arial"/>
                <w:sz w:val="24"/>
                <w:szCs w:val="24"/>
                <w:lang w:val="en"/>
              </w:rPr>
              <w:t>untuk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pengemaskinian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maklumat</w:t>
            </w:r>
            <w:proofErr w:type="spellEnd"/>
            <w:r w:rsidRPr="00200F50">
              <w:rPr>
                <w:rFonts w:ascii="Arial" w:eastAsia="Arial" w:hAnsi="Arial" w:cs="Arial"/>
                <w:sz w:val="24"/>
                <w:szCs w:val="24"/>
                <w:lang w:val="en"/>
              </w:rPr>
              <w:t>.</w:t>
            </w:r>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sz w:val="24"/>
                <w:szCs w:val="24"/>
                <w:lang w:val="en"/>
              </w:rPr>
            </w:pPr>
            <w:r w:rsidRPr="00200F50">
              <w:rPr>
                <w:rFonts w:ascii="Arial" w:eastAsia="Arial" w:hAnsi="Arial" w:cs="Arial"/>
                <w:sz w:val="24"/>
                <w:szCs w:val="24"/>
                <w:lang w:val="en"/>
              </w:rPr>
              <w:lastRenderedPageBreak/>
              <w:t xml:space="preserve">Modul </w:t>
            </w:r>
            <w:proofErr w:type="spellStart"/>
            <w:r w:rsidRPr="00200F50">
              <w:rPr>
                <w:rFonts w:ascii="Arial" w:eastAsia="Arial" w:hAnsi="Arial" w:cs="Arial"/>
                <w:sz w:val="24"/>
                <w:szCs w:val="24"/>
                <w:lang w:val="en"/>
              </w:rPr>
              <w:t>Pengiklanan</w:t>
            </w:r>
            <w:proofErr w:type="spellEnd"/>
          </w:p>
        </w:tc>
        <w:tc>
          <w:tcPr>
            <w:tcW w:w="5449" w:type="dxa"/>
          </w:tcPr>
          <w:p w:rsidR="00200F50" w:rsidRPr="00200F50" w:rsidRDefault="00200F50" w:rsidP="008630AF">
            <w:pPr>
              <w:numPr>
                <w:ilvl w:val="0"/>
                <w:numId w:val="31"/>
              </w:numPr>
              <w:pBdr>
                <w:top w:val="nil"/>
                <w:left w:val="nil"/>
                <w:bottom w:val="nil"/>
                <w:right w:val="nil"/>
                <w:between w:val="nil"/>
              </w:pBdr>
              <w:spacing w:after="0" w:line="240" w:lineRule="auto"/>
              <w:rPr>
                <w:rFonts w:ascii="Arial" w:eastAsia="Arial" w:hAnsi="Arial" w:cs="Arial"/>
                <w:color w:val="000000"/>
                <w:sz w:val="24"/>
                <w:szCs w:val="24"/>
                <w:lang w:val="en"/>
              </w:rPr>
            </w:pPr>
            <w:proofErr w:type="spellStart"/>
            <w:r w:rsidRPr="00200F50">
              <w:rPr>
                <w:rFonts w:ascii="Arial" w:eastAsia="Arial" w:hAnsi="Arial" w:cs="Arial"/>
                <w:sz w:val="24"/>
                <w:szCs w:val="24"/>
                <w:lang w:val="en"/>
              </w:rPr>
              <w:t>Paparan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iklan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aktif</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dalam</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bentuk</w:t>
            </w:r>
            <w:proofErr w:type="spellEnd"/>
            <w:r w:rsidRPr="00200F50">
              <w:rPr>
                <w:rFonts w:ascii="Arial" w:eastAsia="Arial" w:hAnsi="Arial" w:cs="Arial"/>
                <w:sz w:val="24"/>
                <w:szCs w:val="24"/>
                <w:lang w:val="en"/>
              </w:rPr>
              <w:t xml:space="preserve"> slider.</w:t>
            </w:r>
          </w:p>
          <w:p w:rsidR="00200F50" w:rsidRPr="00200F50" w:rsidRDefault="00200F50" w:rsidP="008630AF">
            <w:pPr>
              <w:numPr>
                <w:ilvl w:val="0"/>
                <w:numId w:val="31"/>
              </w:numPr>
              <w:pBdr>
                <w:top w:val="nil"/>
                <w:left w:val="nil"/>
                <w:bottom w:val="nil"/>
                <w:right w:val="nil"/>
                <w:between w:val="nil"/>
              </w:pBdr>
              <w:spacing w:after="0" w:line="240" w:lineRule="auto"/>
              <w:rPr>
                <w:rFonts w:ascii="Arial" w:eastAsia="Arial" w:hAnsi="Arial" w:cs="Arial"/>
                <w:color w:val="000000"/>
                <w:sz w:val="24"/>
                <w:szCs w:val="24"/>
                <w:lang w:val="en"/>
              </w:rPr>
            </w:pPr>
            <w:proofErr w:type="spellStart"/>
            <w:r w:rsidRPr="00200F50">
              <w:rPr>
                <w:rFonts w:ascii="Arial" w:eastAsia="Arial" w:hAnsi="Arial" w:cs="Arial"/>
                <w:sz w:val="24"/>
                <w:szCs w:val="24"/>
                <w:lang w:val="en"/>
              </w:rPr>
              <w:t>Kemudahan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pembayaran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untuk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perkhidmatan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pengiklanan</w:t>
            </w:r>
            <w:proofErr w:type="spellEnd"/>
            <w:r w:rsidRPr="00200F50">
              <w:rPr>
                <w:rFonts w:ascii="Arial" w:eastAsia="Arial" w:hAnsi="Arial" w:cs="Arial"/>
                <w:sz w:val="24"/>
                <w:szCs w:val="24"/>
                <w:lang w:val="en"/>
              </w:rPr>
              <w:t>.</w:t>
            </w:r>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sz w:val="24"/>
                <w:szCs w:val="24"/>
                <w:lang w:val="en"/>
              </w:rPr>
            </w:pPr>
            <w:r w:rsidRPr="00200F50">
              <w:rPr>
                <w:rFonts w:ascii="Arial" w:eastAsia="Arial" w:hAnsi="Arial" w:cs="Arial"/>
                <w:sz w:val="24"/>
                <w:szCs w:val="24"/>
                <w:lang w:val="en"/>
              </w:rPr>
              <w:t xml:space="preserve">Modul </w:t>
            </w:r>
            <w:proofErr w:type="spellStart"/>
            <w:r w:rsidRPr="00200F50">
              <w:rPr>
                <w:rFonts w:ascii="Arial" w:eastAsia="Arial" w:hAnsi="Arial" w:cs="Arial"/>
                <w:sz w:val="24"/>
                <w:szCs w:val="24"/>
                <w:lang w:val="en"/>
              </w:rPr>
              <w:t>Pentadbir</w:t>
            </w:r>
            <w:proofErr w:type="spellEnd"/>
            <w:r w:rsidRPr="00200F50">
              <w:rPr>
                <w:rFonts w:ascii="Arial" w:eastAsia="Arial" w:hAnsi="Arial" w:cs="Arial"/>
                <w:sz w:val="24"/>
                <w:szCs w:val="24"/>
                <w:lang w:val="en"/>
              </w:rPr>
              <w:t xml:space="preserve"> (Admin)</w:t>
            </w:r>
          </w:p>
        </w:tc>
        <w:tc>
          <w:tcPr>
            <w:tcW w:w="5449" w:type="dxa"/>
          </w:tcPr>
          <w:p w:rsidR="00200F50" w:rsidRPr="00200F50" w:rsidRDefault="00200F50" w:rsidP="008630AF">
            <w:pPr>
              <w:numPr>
                <w:ilvl w:val="0"/>
                <w:numId w:val="31"/>
              </w:numPr>
              <w:pBdr>
                <w:top w:val="nil"/>
                <w:left w:val="nil"/>
                <w:bottom w:val="nil"/>
                <w:right w:val="nil"/>
                <w:between w:val="nil"/>
              </w:pBd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Fungsi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untuk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menyusun</w:t>
            </w:r>
            <w:proofErr w:type="spellEnd"/>
            <w:r w:rsidRPr="00200F50">
              <w:rPr>
                <w:rFonts w:ascii="Arial" w:eastAsia="Arial" w:hAnsi="Arial" w:cs="Arial"/>
                <w:sz w:val="24"/>
                <w:szCs w:val="24"/>
                <w:lang w:val="en"/>
              </w:rPr>
              <w:t xml:space="preserve"> dan </w:t>
            </w:r>
            <w:proofErr w:type="spellStart"/>
            <w:r w:rsidRPr="00200F50">
              <w:rPr>
                <w:rFonts w:ascii="Arial" w:eastAsia="Arial" w:hAnsi="Arial" w:cs="Arial"/>
                <w:sz w:val="24"/>
                <w:szCs w:val="24"/>
                <w:lang w:val="en"/>
              </w:rPr>
              <w:t>memuat</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turun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analitik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kadar</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penggunaan</w:t>
            </w:r>
            <w:proofErr w:type="spellEnd"/>
            <w:r w:rsidRPr="00200F50">
              <w:rPr>
                <w:rFonts w:ascii="Arial" w:eastAsia="Arial" w:hAnsi="Arial" w:cs="Arial"/>
                <w:sz w:val="24"/>
                <w:szCs w:val="24"/>
                <w:lang w:val="en"/>
              </w:rPr>
              <w:t xml:space="preserve"> IE.</w:t>
            </w:r>
          </w:p>
          <w:p w:rsidR="00200F50" w:rsidRPr="00200F50" w:rsidRDefault="00200F50" w:rsidP="008630AF">
            <w:pPr>
              <w:numPr>
                <w:ilvl w:val="0"/>
                <w:numId w:val="31"/>
              </w:numPr>
              <w:pBdr>
                <w:top w:val="nil"/>
                <w:left w:val="nil"/>
                <w:bottom w:val="nil"/>
                <w:right w:val="nil"/>
                <w:between w:val="nil"/>
              </w:pBd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Paparan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kadar</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penggunaan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mengikut</w:t>
            </w:r>
            <w:proofErr w:type="spellEnd"/>
            <w:r w:rsidRPr="00200F50">
              <w:rPr>
                <w:rFonts w:ascii="Arial" w:eastAsia="Arial" w:hAnsi="Arial" w:cs="Arial"/>
                <w:sz w:val="24"/>
                <w:szCs w:val="24"/>
                <w:lang w:val="en"/>
              </w:rPr>
              <w:t xml:space="preserve"> negeri &amp; negara.</w:t>
            </w:r>
          </w:p>
          <w:p w:rsidR="00200F50" w:rsidRPr="00200F50" w:rsidRDefault="00200F50" w:rsidP="008630AF">
            <w:pPr>
              <w:numPr>
                <w:ilvl w:val="0"/>
                <w:numId w:val="31"/>
              </w:numPr>
              <w:pBdr>
                <w:top w:val="nil"/>
                <w:left w:val="nil"/>
                <w:bottom w:val="nil"/>
                <w:right w:val="nil"/>
                <w:between w:val="nil"/>
              </w:pBd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Penjejakan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tingkah</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laku</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pengguna</w:t>
            </w:r>
            <w:proofErr w:type="spellEnd"/>
            <w:r w:rsidRPr="00200F50">
              <w:rPr>
                <w:rFonts w:ascii="Arial" w:eastAsia="Arial" w:hAnsi="Arial" w:cs="Arial"/>
                <w:sz w:val="24"/>
                <w:szCs w:val="24"/>
                <w:lang w:val="en"/>
              </w:rPr>
              <w:t>.</w:t>
            </w:r>
          </w:p>
          <w:p w:rsidR="00200F50" w:rsidRPr="00200F50" w:rsidRDefault="00200F50" w:rsidP="008630AF">
            <w:pPr>
              <w:numPr>
                <w:ilvl w:val="0"/>
                <w:numId w:val="31"/>
              </w:numPr>
              <w:pBdr>
                <w:top w:val="nil"/>
                <w:left w:val="nil"/>
                <w:bottom w:val="nil"/>
                <w:right w:val="nil"/>
                <w:between w:val="nil"/>
              </w:pBd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Senarai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profil</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pengguna</w:t>
            </w:r>
            <w:proofErr w:type="spellEnd"/>
            <w:r w:rsidRPr="00200F50">
              <w:rPr>
                <w:rFonts w:ascii="Arial" w:eastAsia="Arial" w:hAnsi="Arial" w:cs="Arial"/>
                <w:sz w:val="24"/>
                <w:szCs w:val="24"/>
                <w:lang w:val="en"/>
              </w:rPr>
              <w:t xml:space="preserve"> &amp; </w:t>
            </w:r>
            <w:proofErr w:type="spellStart"/>
            <w:r w:rsidRPr="00200F50">
              <w:rPr>
                <w:rFonts w:ascii="Arial" w:eastAsia="Arial" w:hAnsi="Arial" w:cs="Arial"/>
                <w:sz w:val="24"/>
                <w:szCs w:val="24"/>
                <w:lang w:val="en"/>
              </w:rPr>
              <w:t>hartanah</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penyewa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mengikut</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peranan</w:t>
            </w:r>
            <w:proofErr w:type="spellEnd"/>
            <w:r w:rsidRPr="00200F50">
              <w:rPr>
                <w:rFonts w:ascii="Arial" w:eastAsia="Arial" w:hAnsi="Arial" w:cs="Arial"/>
                <w:sz w:val="24"/>
                <w:szCs w:val="24"/>
                <w:lang w:val="en"/>
              </w:rPr>
              <w:t>.</w:t>
            </w:r>
          </w:p>
          <w:p w:rsidR="00200F50" w:rsidRPr="00200F50" w:rsidRDefault="00200F50" w:rsidP="008630AF">
            <w:pPr>
              <w:numPr>
                <w:ilvl w:val="0"/>
                <w:numId w:val="31"/>
              </w:numPr>
              <w:pBdr>
                <w:top w:val="nil"/>
                <w:left w:val="nil"/>
                <w:bottom w:val="nil"/>
                <w:right w:val="nil"/>
                <w:between w:val="nil"/>
              </w:pBd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Integrasi</w:t>
            </w:r>
            <w:proofErr w:type="spellEnd"/>
            <w:r w:rsidRPr="00200F50">
              <w:rPr>
                <w:rFonts w:ascii="Arial" w:eastAsia="Arial" w:hAnsi="Arial" w:cs="Arial"/>
                <w:sz w:val="24"/>
                <w:szCs w:val="24"/>
                <w:lang w:val="en"/>
              </w:rPr>
              <w:t xml:space="preserve"> parameter </w:t>
            </w:r>
            <w:proofErr w:type="spellStart"/>
            <w:r w:rsidRPr="00200F50">
              <w:rPr>
                <w:rFonts w:ascii="Arial" w:eastAsia="Arial" w:hAnsi="Arial" w:cs="Arial"/>
                <w:sz w:val="24"/>
                <w:szCs w:val="24"/>
                <w:lang w:val="en"/>
              </w:rPr>
              <w:t>baharu</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pengawal</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selia</w:t>
            </w:r>
            <w:proofErr w:type="spellEnd"/>
            <w:r w:rsidRPr="00200F50">
              <w:rPr>
                <w:rFonts w:ascii="Arial" w:eastAsia="Arial" w:hAnsi="Arial" w:cs="Arial"/>
                <w:sz w:val="24"/>
                <w:szCs w:val="24"/>
                <w:lang w:val="en"/>
              </w:rPr>
              <w:t>).</w:t>
            </w:r>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sz w:val="24"/>
                <w:szCs w:val="24"/>
                <w:lang w:val="en"/>
              </w:rPr>
            </w:pPr>
            <w:r w:rsidRPr="00200F50">
              <w:rPr>
                <w:rFonts w:ascii="Arial" w:eastAsia="Arial" w:hAnsi="Arial" w:cs="Arial"/>
                <w:sz w:val="24"/>
                <w:szCs w:val="24"/>
                <w:lang w:val="en"/>
              </w:rPr>
              <w:t xml:space="preserve">Modul </w:t>
            </w:r>
            <w:proofErr w:type="spellStart"/>
            <w:r w:rsidRPr="00200F50">
              <w:rPr>
                <w:rFonts w:ascii="Arial" w:eastAsia="Arial" w:hAnsi="Arial" w:cs="Arial"/>
                <w:sz w:val="24"/>
                <w:szCs w:val="24"/>
                <w:lang w:val="en"/>
              </w:rPr>
              <w:t>Sembang</w:t>
            </w:r>
            <w:proofErr w:type="spellEnd"/>
            <w:r w:rsidRPr="00200F50">
              <w:rPr>
                <w:rFonts w:ascii="Arial" w:eastAsia="Arial" w:hAnsi="Arial" w:cs="Arial"/>
                <w:sz w:val="24"/>
                <w:szCs w:val="24"/>
                <w:lang w:val="en"/>
              </w:rPr>
              <w:t xml:space="preserve"> (Chat)</w:t>
            </w:r>
          </w:p>
        </w:tc>
        <w:tc>
          <w:tcPr>
            <w:tcW w:w="5449" w:type="dxa"/>
          </w:tcPr>
          <w:p w:rsidR="00200F50" w:rsidRPr="00200F50" w:rsidRDefault="00200F50" w:rsidP="008630AF">
            <w:pPr>
              <w:numPr>
                <w:ilvl w:val="0"/>
                <w:numId w:val="31"/>
              </w:numPr>
              <w:pBdr>
                <w:top w:val="nil"/>
                <w:left w:val="nil"/>
                <w:bottom w:val="nil"/>
                <w:right w:val="nil"/>
                <w:between w:val="nil"/>
              </w:pBdr>
              <w:spacing w:after="0" w:line="240" w:lineRule="auto"/>
              <w:rPr>
                <w:rFonts w:ascii="Arial" w:eastAsia="Arial" w:hAnsi="Arial" w:cs="Arial"/>
                <w:color w:val="000000"/>
                <w:sz w:val="24"/>
                <w:szCs w:val="24"/>
                <w:lang w:val="en"/>
              </w:rPr>
            </w:pPr>
            <w:proofErr w:type="spellStart"/>
            <w:r w:rsidRPr="00200F50">
              <w:rPr>
                <w:rFonts w:ascii="Arial" w:eastAsia="Arial" w:hAnsi="Arial" w:cs="Arial"/>
                <w:sz w:val="24"/>
                <w:szCs w:val="24"/>
                <w:lang w:val="en"/>
              </w:rPr>
              <w:t>Kemudahan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untuk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berinteraksi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dengan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semua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pengguna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sistem</w:t>
            </w:r>
            <w:proofErr w:type="spellEnd"/>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Gerbang</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Pembayaran</w:t>
            </w:r>
            <w:proofErr w:type="spellEnd"/>
            <w:r w:rsidRPr="00200F50">
              <w:rPr>
                <w:rFonts w:ascii="Arial" w:eastAsia="Arial" w:hAnsi="Arial" w:cs="Arial"/>
                <w:sz w:val="24"/>
                <w:szCs w:val="24"/>
                <w:lang w:val="en"/>
              </w:rPr>
              <w:t xml:space="preserve"> (Payment Gateway)</w:t>
            </w:r>
          </w:p>
        </w:tc>
        <w:tc>
          <w:tcPr>
            <w:tcW w:w="5449" w:type="dxa"/>
          </w:tcPr>
          <w:p w:rsidR="00200F50" w:rsidRPr="00200F50" w:rsidRDefault="00200F50" w:rsidP="008630AF">
            <w:pPr>
              <w:numPr>
                <w:ilvl w:val="0"/>
                <w:numId w:val="31"/>
              </w:numPr>
              <w:pBdr>
                <w:top w:val="nil"/>
                <w:left w:val="nil"/>
                <w:bottom w:val="nil"/>
                <w:right w:val="nil"/>
                <w:between w:val="nil"/>
              </w:pBdr>
              <w:spacing w:after="0" w:line="240" w:lineRule="auto"/>
              <w:rPr>
                <w:rFonts w:ascii="Arial" w:eastAsia="Arial" w:hAnsi="Arial" w:cs="Arial"/>
                <w:color w:val="000000"/>
                <w:sz w:val="24"/>
                <w:szCs w:val="24"/>
                <w:lang w:val="en"/>
              </w:rPr>
            </w:pPr>
            <w:proofErr w:type="spellStart"/>
            <w:r w:rsidRPr="00200F50">
              <w:rPr>
                <w:rFonts w:ascii="Arial" w:eastAsia="Arial" w:hAnsi="Arial" w:cs="Arial"/>
                <w:sz w:val="24"/>
                <w:szCs w:val="24"/>
                <w:lang w:val="en"/>
              </w:rPr>
              <w:t>Gerbang</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pembayaran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untuk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semua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perkhidmatan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pembayaran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dalam</w:t>
            </w:r>
            <w:proofErr w:type="spellEnd"/>
            <w:r w:rsidRPr="00200F50">
              <w:rPr>
                <w:rFonts w:ascii="Arial" w:eastAsia="Arial" w:hAnsi="Arial" w:cs="Arial"/>
                <w:sz w:val="24"/>
                <w:szCs w:val="24"/>
                <w:lang w:val="en"/>
              </w:rPr>
              <w:t xml:space="preserve"> portal.</w:t>
            </w:r>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i/>
                <w:sz w:val="24"/>
                <w:szCs w:val="24"/>
                <w:lang w:val="en"/>
              </w:rPr>
            </w:pPr>
            <w:r w:rsidRPr="00200F50">
              <w:rPr>
                <w:rFonts w:ascii="Arial" w:eastAsia="Arial" w:hAnsi="Arial" w:cs="Arial"/>
                <w:sz w:val="24"/>
                <w:szCs w:val="24"/>
                <w:lang w:val="en"/>
              </w:rPr>
              <w:t xml:space="preserve">Modul </w:t>
            </w:r>
            <w:r w:rsidRPr="00200F50">
              <w:rPr>
                <w:rFonts w:ascii="Arial" w:eastAsia="Arial" w:hAnsi="Arial" w:cs="Arial"/>
                <w:i/>
                <w:sz w:val="24"/>
                <w:szCs w:val="24"/>
                <w:lang w:val="en"/>
              </w:rPr>
              <w:t>Marketplace</w:t>
            </w:r>
          </w:p>
        </w:tc>
        <w:tc>
          <w:tcPr>
            <w:tcW w:w="5449" w:type="dxa"/>
          </w:tcPr>
          <w:p w:rsidR="00200F50" w:rsidRPr="00200F50" w:rsidRDefault="00200F50" w:rsidP="008630AF">
            <w:pPr>
              <w:numPr>
                <w:ilvl w:val="0"/>
                <w:numId w:val="31"/>
              </w:numPr>
              <w:pBdr>
                <w:top w:val="nil"/>
                <w:left w:val="nil"/>
                <w:bottom w:val="nil"/>
                <w:right w:val="nil"/>
                <w:between w:val="nil"/>
              </w:pBdr>
              <w:spacing w:after="0" w:line="240" w:lineRule="auto"/>
              <w:rPr>
                <w:rFonts w:ascii="Arial" w:eastAsia="Arial" w:hAnsi="Arial" w:cs="Arial"/>
                <w:color w:val="000000"/>
                <w:sz w:val="24"/>
                <w:szCs w:val="24"/>
                <w:lang w:val="en"/>
              </w:rPr>
            </w:pPr>
            <w:proofErr w:type="spellStart"/>
            <w:r w:rsidRPr="00200F50">
              <w:rPr>
                <w:rFonts w:ascii="Arial" w:eastAsia="Arial" w:hAnsi="Arial" w:cs="Arial"/>
                <w:sz w:val="24"/>
                <w:szCs w:val="24"/>
                <w:lang w:val="en"/>
              </w:rPr>
              <w:t>Halaman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katalog</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untuk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memaparkan</w:t>
            </w:r>
            <w:proofErr w:type="spellEnd"/>
            <w:r w:rsidRPr="00200F50">
              <w:rPr>
                <w:rFonts w:ascii="Arial" w:eastAsia="Arial" w:hAnsi="Arial" w:cs="Arial"/>
                <w:sz w:val="24"/>
                <w:szCs w:val="24"/>
                <w:lang w:val="en"/>
              </w:rPr>
              <w:t xml:space="preserve"> set data yang </w:t>
            </w:r>
            <w:proofErr w:type="spellStart"/>
            <w:r w:rsidRPr="00200F50">
              <w:rPr>
                <w:rFonts w:ascii="Arial" w:eastAsia="Arial" w:hAnsi="Arial" w:cs="Arial"/>
                <w:sz w:val="24"/>
                <w:szCs w:val="24"/>
                <w:lang w:val="en"/>
              </w:rPr>
              <w:t>tersedia</w:t>
            </w:r>
            <w:proofErr w:type="spellEnd"/>
            <w:r w:rsidRPr="00200F50">
              <w:rPr>
                <w:rFonts w:ascii="Arial" w:eastAsia="Arial" w:hAnsi="Arial" w:cs="Arial"/>
                <w:sz w:val="24"/>
                <w:szCs w:val="24"/>
                <w:lang w:val="en"/>
              </w:rPr>
              <w:t xml:space="preserve"> dan </w:t>
            </w:r>
            <w:proofErr w:type="spellStart"/>
            <w:r w:rsidRPr="00200F50">
              <w:rPr>
                <w:rFonts w:ascii="Arial" w:eastAsia="Arial" w:hAnsi="Arial" w:cs="Arial"/>
                <w:sz w:val="24"/>
                <w:szCs w:val="24"/>
                <w:lang w:val="en"/>
              </w:rPr>
              <w:t>memudahkan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pembelian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maklumat</w:t>
            </w:r>
            <w:proofErr w:type="spellEnd"/>
            <w:r w:rsidRPr="00200F50">
              <w:rPr>
                <w:rFonts w:ascii="Arial" w:eastAsia="Arial" w:hAnsi="Arial" w:cs="Arial"/>
                <w:sz w:val="24"/>
                <w:szCs w:val="24"/>
                <w:lang w:val="en"/>
              </w:rPr>
              <w:t>.</w:t>
            </w:r>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i/>
                <w:sz w:val="24"/>
                <w:szCs w:val="24"/>
                <w:lang w:val="en"/>
              </w:rPr>
            </w:pPr>
            <w:r w:rsidRPr="00200F50">
              <w:rPr>
                <w:rFonts w:ascii="Arial" w:eastAsia="Arial" w:hAnsi="Arial" w:cs="Arial"/>
                <w:i/>
                <w:sz w:val="24"/>
                <w:szCs w:val="24"/>
                <w:lang w:val="en"/>
              </w:rPr>
              <w:t>Verification &amp; validation of company information (blue tick)</w:t>
            </w:r>
          </w:p>
        </w:tc>
        <w:tc>
          <w:tcPr>
            <w:tcW w:w="5449" w:type="dxa"/>
          </w:tcPr>
          <w:p w:rsidR="00200F50" w:rsidRPr="00200F50" w:rsidRDefault="00200F50" w:rsidP="008630AF">
            <w:pPr>
              <w:numPr>
                <w:ilvl w:val="0"/>
                <w:numId w:val="31"/>
              </w:numPr>
              <w:pBdr>
                <w:top w:val="nil"/>
                <w:left w:val="nil"/>
                <w:bottom w:val="nil"/>
                <w:right w:val="nil"/>
                <w:between w:val="nil"/>
              </w:pBd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Migrasi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sekali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sahaja</w:t>
            </w:r>
            <w:proofErr w:type="spellEnd"/>
            <w:r w:rsidRPr="00200F50">
              <w:rPr>
                <w:rFonts w:ascii="Arial" w:eastAsia="Arial" w:hAnsi="Arial" w:cs="Arial"/>
                <w:sz w:val="24"/>
                <w:szCs w:val="24"/>
                <w:lang w:val="en"/>
              </w:rPr>
              <w:t xml:space="preserve"> data </w:t>
            </w:r>
            <w:proofErr w:type="spellStart"/>
            <w:r w:rsidRPr="00200F50">
              <w:rPr>
                <w:rFonts w:ascii="Arial" w:eastAsia="Arial" w:hAnsi="Arial" w:cs="Arial"/>
                <w:sz w:val="24"/>
                <w:szCs w:val="24"/>
                <w:lang w:val="en"/>
              </w:rPr>
              <w:t>syarikat</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daripada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InvestMalaysia</w:t>
            </w:r>
            <w:proofErr w:type="spellEnd"/>
            <w:r w:rsidRPr="00200F50">
              <w:rPr>
                <w:rFonts w:ascii="Arial" w:eastAsia="Arial" w:hAnsi="Arial" w:cs="Arial"/>
                <w:sz w:val="24"/>
                <w:szCs w:val="24"/>
                <w:lang w:val="en"/>
              </w:rPr>
              <w:t>/OnTrack.</w:t>
            </w:r>
          </w:p>
          <w:p w:rsidR="00200F50" w:rsidRPr="00200F50" w:rsidRDefault="00200F50" w:rsidP="008630AF">
            <w:pPr>
              <w:numPr>
                <w:ilvl w:val="0"/>
                <w:numId w:val="31"/>
              </w:numPr>
              <w:pBdr>
                <w:top w:val="nil"/>
                <w:left w:val="nil"/>
                <w:bottom w:val="nil"/>
                <w:right w:val="nil"/>
                <w:between w:val="nil"/>
              </w:pBd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Pengesahan</w:t>
            </w:r>
            <w:proofErr w:type="spellEnd"/>
            <w:r w:rsidRPr="00200F50">
              <w:rPr>
                <w:rFonts w:ascii="Arial" w:eastAsia="Arial" w:hAnsi="Arial" w:cs="Arial"/>
                <w:sz w:val="24"/>
                <w:szCs w:val="24"/>
                <w:lang w:val="en"/>
              </w:rPr>
              <w:t xml:space="preserve"> oleh </w:t>
            </w:r>
            <w:proofErr w:type="spellStart"/>
            <w:r w:rsidRPr="00200F50">
              <w:rPr>
                <w:rFonts w:ascii="Arial" w:eastAsia="Arial" w:hAnsi="Arial" w:cs="Arial"/>
                <w:sz w:val="24"/>
                <w:szCs w:val="24"/>
                <w:lang w:val="en"/>
              </w:rPr>
              <w:t>persatuan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bertauliah</w:t>
            </w:r>
            <w:proofErr w:type="spellEnd"/>
            <w:r w:rsidRPr="00200F50">
              <w:rPr>
                <w:rFonts w:ascii="Arial" w:eastAsia="Arial" w:hAnsi="Arial" w:cs="Arial"/>
                <w:sz w:val="24"/>
                <w:szCs w:val="24"/>
                <w:lang w:val="en"/>
              </w:rPr>
              <w:t xml:space="preserve">, dewan </w:t>
            </w:r>
            <w:proofErr w:type="spellStart"/>
            <w:r w:rsidRPr="00200F50">
              <w:rPr>
                <w:rFonts w:ascii="Arial" w:eastAsia="Arial" w:hAnsi="Arial" w:cs="Arial"/>
                <w:sz w:val="24"/>
                <w:szCs w:val="24"/>
                <w:lang w:val="en"/>
              </w:rPr>
              <w:t>perniagaan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atau</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pentadbir</w:t>
            </w:r>
            <w:proofErr w:type="spellEnd"/>
            <w:r w:rsidRPr="00200F50">
              <w:rPr>
                <w:rFonts w:ascii="Arial" w:eastAsia="Arial" w:hAnsi="Arial" w:cs="Arial"/>
                <w:sz w:val="24"/>
                <w:szCs w:val="24"/>
                <w:lang w:val="en"/>
              </w:rPr>
              <w:t xml:space="preserve"> MIDA.</w:t>
            </w:r>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sz w:val="24"/>
                <w:szCs w:val="24"/>
                <w:lang w:val="en"/>
              </w:rPr>
            </w:pPr>
            <w:r w:rsidRPr="00200F50">
              <w:rPr>
                <w:rFonts w:ascii="Arial" w:eastAsia="Arial" w:hAnsi="Arial" w:cs="Arial"/>
                <w:sz w:val="24"/>
                <w:szCs w:val="24"/>
                <w:lang w:val="en"/>
              </w:rPr>
              <w:t xml:space="preserve">Carian </w:t>
            </w:r>
            <w:proofErr w:type="spellStart"/>
            <w:r w:rsidRPr="00200F50">
              <w:rPr>
                <w:rFonts w:ascii="Arial" w:eastAsia="Arial" w:hAnsi="Arial" w:cs="Arial"/>
                <w:sz w:val="24"/>
                <w:szCs w:val="24"/>
                <w:lang w:val="en"/>
              </w:rPr>
              <w:t>berasaskan</w:t>
            </w:r>
            <w:proofErr w:type="spellEnd"/>
            <w:r w:rsidRPr="00200F50">
              <w:rPr>
                <w:rFonts w:ascii="Arial" w:eastAsia="Arial" w:hAnsi="Arial" w:cs="Arial"/>
                <w:sz w:val="24"/>
                <w:szCs w:val="24"/>
                <w:lang w:val="en"/>
              </w:rPr>
              <w:t xml:space="preserve"> AI</w:t>
            </w:r>
          </w:p>
        </w:tc>
        <w:tc>
          <w:tcPr>
            <w:tcW w:w="5449" w:type="dxa"/>
          </w:tcPr>
          <w:p w:rsidR="00200F50" w:rsidRPr="00200F50" w:rsidRDefault="00200F50" w:rsidP="008630AF">
            <w:pPr>
              <w:numPr>
                <w:ilvl w:val="0"/>
                <w:numId w:val="31"/>
              </w:numP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Untuk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memudahkan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pengguna</w:t>
            </w:r>
            <w:proofErr w:type="spellEnd"/>
            <w:r w:rsidRPr="00200F50">
              <w:rPr>
                <w:rFonts w:ascii="Arial" w:eastAsia="Arial" w:hAnsi="Arial" w:cs="Arial"/>
                <w:sz w:val="24"/>
                <w:szCs w:val="24"/>
                <w:lang w:val="en"/>
              </w:rPr>
              <w:t xml:space="preserve"> portal</w:t>
            </w:r>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sz w:val="24"/>
                <w:szCs w:val="24"/>
                <w:lang w:val="en"/>
              </w:rPr>
            </w:pPr>
            <w:r w:rsidRPr="00200F50">
              <w:rPr>
                <w:rFonts w:ascii="Arial" w:eastAsia="Arial" w:hAnsi="Arial" w:cs="Arial"/>
                <w:sz w:val="24"/>
                <w:szCs w:val="24"/>
                <w:lang w:val="en"/>
              </w:rPr>
              <w:t xml:space="preserve">Modul </w:t>
            </w:r>
            <w:proofErr w:type="spellStart"/>
            <w:r w:rsidRPr="00200F50">
              <w:rPr>
                <w:rFonts w:ascii="Arial" w:eastAsia="Arial" w:hAnsi="Arial" w:cs="Arial"/>
                <w:sz w:val="24"/>
                <w:szCs w:val="24"/>
                <w:lang w:val="en"/>
              </w:rPr>
              <w:t>Analitik</w:t>
            </w:r>
            <w:proofErr w:type="spellEnd"/>
          </w:p>
        </w:tc>
        <w:tc>
          <w:tcPr>
            <w:tcW w:w="5449" w:type="dxa"/>
          </w:tcPr>
          <w:p w:rsidR="00200F50" w:rsidRPr="00200F50" w:rsidRDefault="00200F50" w:rsidP="008630AF">
            <w:pPr>
              <w:numPr>
                <w:ilvl w:val="0"/>
                <w:numId w:val="31"/>
              </w:numP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Pemantauan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jejak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klik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lawatan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paparan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halaman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mengikut</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sektor</w:t>
            </w:r>
            <w:proofErr w:type="spellEnd"/>
            <w:r w:rsidRPr="00200F50">
              <w:rPr>
                <w:rFonts w:ascii="Arial" w:eastAsia="Arial" w:hAnsi="Arial" w:cs="Arial"/>
                <w:sz w:val="24"/>
                <w:szCs w:val="24"/>
                <w:lang w:val="en"/>
              </w:rPr>
              <w:t>/</w:t>
            </w:r>
            <w:proofErr w:type="spellStart"/>
            <w:r w:rsidRPr="00200F50">
              <w:rPr>
                <w:rFonts w:ascii="Arial" w:eastAsia="Arial" w:hAnsi="Arial" w:cs="Arial"/>
                <w:sz w:val="24"/>
                <w:szCs w:val="24"/>
                <w:lang w:val="en"/>
              </w:rPr>
              <w:t>subsektor</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serta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interaksi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rantaian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bekalan</w:t>
            </w:r>
            <w:proofErr w:type="spellEnd"/>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Papan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Pemuka</w:t>
            </w:r>
            <w:proofErr w:type="spellEnd"/>
            <w:r w:rsidRPr="00200F50">
              <w:rPr>
                <w:rFonts w:ascii="Arial" w:eastAsia="Arial" w:hAnsi="Arial" w:cs="Arial"/>
                <w:sz w:val="24"/>
                <w:szCs w:val="24"/>
                <w:lang w:val="en"/>
              </w:rPr>
              <w:t xml:space="preserve"> dan </w:t>
            </w:r>
            <w:proofErr w:type="spellStart"/>
            <w:r w:rsidRPr="00200F50">
              <w:rPr>
                <w:rFonts w:ascii="Arial" w:eastAsia="Arial" w:hAnsi="Arial" w:cs="Arial"/>
                <w:sz w:val="24"/>
                <w:szCs w:val="24"/>
                <w:lang w:val="en"/>
              </w:rPr>
              <w:t>Pelaporan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Dashoard</w:t>
            </w:r>
            <w:proofErr w:type="spellEnd"/>
            <w:r w:rsidRPr="00200F50">
              <w:rPr>
                <w:rFonts w:ascii="Arial" w:eastAsia="Arial" w:hAnsi="Arial" w:cs="Arial"/>
                <w:sz w:val="24"/>
                <w:szCs w:val="24"/>
                <w:lang w:val="en"/>
              </w:rPr>
              <w:t xml:space="preserve"> &amp; Reporting)</w:t>
            </w:r>
          </w:p>
        </w:tc>
        <w:tc>
          <w:tcPr>
            <w:tcW w:w="5449" w:type="dxa"/>
          </w:tcPr>
          <w:p w:rsidR="00200F50" w:rsidRPr="00200F50" w:rsidRDefault="00200F50" w:rsidP="008630AF">
            <w:pPr>
              <w:numPr>
                <w:ilvl w:val="0"/>
                <w:numId w:val="31"/>
              </w:numP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Papan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pemuka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interaktif</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untuk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analisis</w:t>
            </w:r>
            <w:proofErr w:type="spellEnd"/>
            <w:r w:rsidRPr="00200F50">
              <w:rPr>
                <w:rFonts w:ascii="Arial" w:eastAsia="Arial" w:hAnsi="Arial" w:cs="Arial"/>
                <w:sz w:val="24"/>
                <w:szCs w:val="24"/>
                <w:lang w:val="en"/>
              </w:rPr>
              <w:t xml:space="preserve"> data dan </w:t>
            </w:r>
            <w:proofErr w:type="spellStart"/>
            <w:r w:rsidRPr="00200F50">
              <w:rPr>
                <w:rFonts w:ascii="Arial" w:eastAsia="Arial" w:hAnsi="Arial" w:cs="Arial"/>
                <w:sz w:val="24"/>
                <w:szCs w:val="24"/>
                <w:lang w:val="en"/>
              </w:rPr>
              <w:t>visualisasi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statistik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berkaitan</w:t>
            </w:r>
            <w:proofErr w:type="spellEnd"/>
            <w:r w:rsidRPr="00200F50">
              <w:rPr>
                <w:rFonts w:ascii="Arial" w:eastAsia="Arial" w:hAnsi="Arial" w:cs="Arial"/>
                <w:sz w:val="24"/>
                <w:szCs w:val="24"/>
                <w:lang w:val="en"/>
              </w:rPr>
              <w:t xml:space="preserve"> IE dan </w:t>
            </w:r>
            <w:proofErr w:type="spellStart"/>
            <w:r w:rsidRPr="00200F50">
              <w:rPr>
                <w:rFonts w:ascii="Arial" w:eastAsia="Arial" w:hAnsi="Arial" w:cs="Arial"/>
                <w:sz w:val="24"/>
                <w:szCs w:val="24"/>
                <w:lang w:val="en"/>
              </w:rPr>
              <w:t>direktori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rantaian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bekalan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mengikut</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sektor</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subsektor</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produk</w:t>
            </w:r>
            <w:proofErr w:type="spellEnd"/>
            <w:r w:rsidRPr="00200F50">
              <w:rPr>
                <w:rFonts w:ascii="Arial" w:eastAsia="Arial" w:hAnsi="Arial" w:cs="Arial"/>
                <w:sz w:val="24"/>
                <w:szCs w:val="24"/>
                <w:lang w:val="en"/>
              </w:rPr>
              <w:t xml:space="preserve">, dan </w:t>
            </w:r>
            <w:proofErr w:type="spellStart"/>
            <w:r w:rsidRPr="00200F50">
              <w:rPr>
                <w:rFonts w:ascii="Arial" w:eastAsia="Arial" w:hAnsi="Arial" w:cs="Arial"/>
                <w:sz w:val="24"/>
                <w:szCs w:val="24"/>
                <w:lang w:val="en"/>
              </w:rPr>
              <w:t>perkhidmatan</w:t>
            </w:r>
            <w:proofErr w:type="spellEnd"/>
            <w:r w:rsidRPr="00200F50">
              <w:rPr>
                <w:rFonts w:ascii="Arial" w:eastAsia="Arial" w:hAnsi="Arial" w:cs="Arial"/>
                <w:sz w:val="24"/>
                <w:szCs w:val="24"/>
                <w:lang w:val="en"/>
              </w:rPr>
              <w:t>).</w:t>
            </w:r>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Integrasi</w:t>
            </w:r>
            <w:proofErr w:type="spellEnd"/>
          </w:p>
        </w:tc>
        <w:tc>
          <w:tcPr>
            <w:tcW w:w="5449" w:type="dxa"/>
          </w:tcPr>
          <w:p w:rsidR="00200F50" w:rsidRPr="00200F50" w:rsidRDefault="00200F50" w:rsidP="008630AF">
            <w:pPr>
              <w:numPr>
                <w:ilvl w:val="0"/>
                <w:numId w:val="31"/>
              </w:numP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Integrasi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sehala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dengan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sistem</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dalaman</w:t>
            </w:r>
            <w:proofErr w:type="spellEnd"/>
            <w:r w:rsidRPr="00200F50">
              <w:rPr>
                <w:rFonts w:ascii="Arial" w:eastAsia="Arial" w:hAnsi="Arial" w:cs="Arial"/>
                <w:sz w:val="24"/>
                <w:szCs w:val="24"/>
                <w:lang w:val="en"/>
              </w:rPr>
              <w:t xml:space="preserve"> MIDA </w:t>
            </w:r>
            <w:proofErr w:type="spellStart"/>
            <w:r w:rsidRPr="00200F50">
              <w:rPr>
                <w:rFonts w:ascii="Arial" w:eastAsia="Arial" w:hAnsi="Arial" w:cs="Arial"/>
                <w:sz w:val="24"/>
                <w:szCs w:val="24"/>
                <w:lang w:val="en"/>
              </w:rPr>
              <w:t>semasa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MyLeads</w:t>
            </w:r>
            <w:proofErr w:type="spellEnd"/>
            <w:r w:rsidRPr="00200F50">
              <w:rPr>
                <w:rFonts w:ascii="Arial" w:eastAsia="Arial" w:hAnsi="Arial" w:cs="Arial"/>
                <w:sz w:val="24"/>
                <w:szCs w:val="24"/>
                <w:lang w:val="en"/>
              </w:rPr>
              <w:t xml:space="preserve">/On Track) </w:t>
            </w:r>
            <w:proofErr w:type="spellStart"/>
            <w:r w:rsidRPr="00200F50">
              <w:rPr>
                <w:rFonts w:ascii="Arial" w:eastAsia="Arial" w:hAnsi="Arial" w:cs="Arial"/>
                <w:sz w:val="24"/>
                <w:szCs w:val="24"/>
                <w:lang w:val="en"/>
              </w:rPr>
              <w:t>bagi</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profil</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pelabur</w:t>
            </w:r>
            <w:proofErr w:type="spellEnd"/>
            <w:r w:rsidRPr="00200F50">
              <w:rPr>
                <w:rFonts w:ascii="Arial" w:eastAsia="Arial" w:hAnsi="Arial" w:cs="Arial"/>
                <w:sz w:val="24"/>
                <w:szCs w:val="24"/>
                <w:lang w:val="en"/>
              </w:rPr>
              <w:t>/</w:t>
            </w:r>
            <w:proofErr w:type="spellStart"/>
            <w:r w:rsidRPr="00200F50">
              <w:rPr>
                <w:rFonts w:ascii="Arial" w:eastAsia="Arial" w:hAnsi="Arial" w:cs="Arial"/>
                <w:sz w:val="24"/>
                <w:szCs w:val="24"/>
                <w:lang w:val="en"/>
              </w:rPr>
              <w:t>syarikat</w:t>
            </w:r>
            <w:proofErr w:type="spellEnd"/>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Perkhidmatan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Profesional</w:t>
            </w:r>
            <w:proofErr w:type="spellEnd"/>
          </w:p>
        </w:tc>
        <w:tc>
          <w:tcPr>
            <w:tcW w:w="5449" w:type="dxa"/>
          </w:tcPr>
          <w:p w:rsidR="00200F50" w:rsidRPr="00200F50" w:rsidRDefault="00200F50" w:rsidP="008630AF">
            <w:pPr>
              <w:numPr>
                <w:ilvl w:val="0"/>
                <w:numId w:val="31"/>
              </w:numP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Pengurusan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Projek</w:t>
            </w:r>
            <w:proofErr w:type="spellEnd"/>
            <w:r w:rsidRPr="00200F50">
              <w:rPr>
                <w:rFonts w:ascii="Arial" w:eastAsia="Arial" w:hAnsi="Arial" w:cs="Arial"/>
                <w:sz w:val="24"/>
                <w:szCs w:val="24"/>
                <w:lang w:val="en"/>
              </w:rPr>
              <w:br/>
            </w:r>
            <w:proofErr w:type="spellStart"/>
            <w:r w:rsidRPr="00200F50">
              <w:rPr>
                <w:rFonts w:ascii="Arial" w:eastAsia="Arial" w:hAnsi="Arial" w:cs="Arial"/>
                <w:sz w:val="24"/>
                <w:szCs w:val="24"/>
                <w:lang w:val="en"/>
              </w:rPr>
              <w:t>Pengurusan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Perubahan</w:t>
            </w:r>
            <w:proofErr w:type="spellEnd"/>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Latihan</w:t>
            </w:r>
            <w:proofErr w:type="spellEnd"/>
          </w:p>
        </w:tc>
        <w:tc>
          <w:tcPr>
            <w:tcW w:w="5449" w:type="dxa"/>
          </w:tcPr>
          <w:p w:rsidR="00200F50" w:rsidRPr="00200F50" w:rsidRDefault="00200F50" w:rsidP="008630AF">
            <w:pPr>
              <w:numPr>
                <w:ilvl w:val="0"/>
                <w:numId w:val="31"/>
              </w:numP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Latihan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kepada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pengguna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Kakitangan</w:t>
            </w:r>
            <w:proofErr w:type="spellEnd"/>
            <w:r w:rsidRPr="00200F50">
              <w:rPr>
                <w:rFonts w:ascii="Arial" w:eastAsia="Arial" w:hAnsi="Arial" w:cs="Arial"/>
                <w:sz w:val="24"/>
                <w:szCs w:val="24"/>
                <w:lang w:val="en"/>
              </w:rPr>
              <w:t xml:space="preserve"> MIDA, </w:t>
            </w:r>
            <w:proofErr w:type="spellStart"/>
            <w:r w:rsidRPr="00200F50">
              <w:rPr>
                <w:rFonts w:ascii="Arial" w:eastAsia="Arial" w:hAnsi="Arial" w:cs="Arial"/>
                <w:sz w:val="24"/>
                <w:szCs w:val="24"/>
                <w:lang w:val="en"/>
              </w:rPr>
              <w:t>Pembangun</w:t>
            </w:r>
            <w:proofErr w:type="spellEnd"/>
            <w:r w:rsidRPr="00200F50">
              <w:rPr>
                <w:rFonts w:ascii="Arial" w:eastAsia="Arial" w:hAnsi="Arial" w:cs="Arial"/>
                <w:sz w:val="24"/>
                <w:szCs w:val="24"/>
                <w:lang w:val="en"/>
              </w:rPr>
              <w:t xml:space="preserve"> Taman Perindustrian)</w:t>
            </w:r>
            <w:r w:rsidRPr="00200F50">
              <w:rPr>
                <w:rFonts w:ascii="Arial" w:eastAsia="Arial" w:hAnsi="Arial" w:cs="Arial"/>
                <w:sz w:val="24"/>
                <w:szCs w:val="24"/>
                <w:lang w:val="en"/>
              </w:rPr>
              <w:br/>
            </w:r>
            <w:proofErr w:type="spellStart"/>
            <w:r w:rsidRPr="00200F50">
              <w:rPr>
                <w:rFonts w:ascii="Arial" w:eastAsia="Arial" w:hAnsi="Arial" w:cs="Arial"/>
                <w:sz w:val="24"/>
                <w:szCs w:val="24"/>
                <w:lang w:val="en"/>
              </w:rPr>
              <w:t>ToT</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Latihan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kepada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Pentadbir</w:t>
            </w:r>
            <w:proofErr w:type="spellEnd"/>
            <w:r w:rsidRPr="00200F50">
              <w:rPr>
                <w:rFonts w:ascii="Arial" w:eastAsia="Arial" w:hAnsi="Arial" w:cs="Arial"/>
                <w:sz w:val="24"/>
                <w:szCs w:val="24"/>
                <w:lang w:val="en"/>
              </w:rPr>
              <w:t>)</w:t>
            </w:r>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Sokongan</w:t>
            </w:r>
            <w:proofErr w:type="spellEnd"/>
          </w:p>
        </w:tc>
        <w:tc>
          <w:tcPr>
            <w:tcW w:w="5449" w:type="dxa"/>
          </w:tcPr>
          <w:p w:rsidR="00200F50" w:rsidRPr="00200F50" w:rsidRDefault="00200F50" w:rsidP="008630AF">
            <w:pPr>
              <w:numPr>
                <w:ilvl w:val="0"/>
                <w:numId w:val="31"/>
              </w:numP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Meja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Bantuan</w:t>
            </w:r>
            <w:proofErr w:type="spellEnd"/>
            <w:r w:rsidRPr="00200F50">
              <w:rPr>
                <w:rFonts w:ascii="Arial" w:eastAsia="Arial" w:hAnsi="Arial" w:cs="Arial"/>
                <w:sz w:val="24"/>
                <w:szCs w:val="24"/>
                <w:lang w:val="en"/>
              </w:rPr>
              <w:t xml:space="preserve"> dan </w:t>
            </w:r>
            <w:proofErr w:type="spellStart"/>
            <w:r w:rsidRPr="00200F50">
              <w:rPr>
                <w:rFonts w:ascii="Arial" w:eastAsia="Arial" w:hAnsi="Arial" w:cs="Arial"/>
                <w:sz w:val="24"/>
                <w:szCs w:val="24"/>
                <w:lang w:val="en"/>
              </w:rPr>
              <w:t>Sokongan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teknikal</w:t>
            </w:r>
            <w:proofErr w:type="spellEnd"/>
            <w:r w:rsidRPr="00200F50">
              <w:rPr>
                <w:rFonts w:ascii="Arial" w:eastAsia="Arial" w:hAnsi="Arial" w:cs="Arial"/>
                <w:sz w:val="24"/>
                <w:szCs w:val="24"/>
                <w:lang w:val="en"/>
              </w:rPr>
              <w:br/>
            </w:r>
            <w:proofErr w:type="spellStart"/>
            <w:r w:rsidRPr="00200F50">
              <w:rPr>
                <w:rFonts w:ascii="Arial" w:eastAsia="Arial" w:hAnsi="Arial" w:cs="Arial"/>
                <w:sz w:val="24"/>
                <w:szCs w:val="24"/>
                <w:lang w:val="en"/>
              </w:rPr>
              <w:t>Talian</w:t>
            </w:r>
            <w:proofErr w:type="spellEnd"/>
            <w:r w:rsidRPr="00200F50">
              <w:rPr>
                <w:rFonts w:ascii="Arial" w:eastAsia="Arial" w:hAnsi="Arial" w:cs="Arial"/>
                <w:sz w:val="24"/>
                <w:szCs w:val="24"/>
                <w:lang w:val="en"/>
              </w:rPr>
              <w:t xml:space="preserve"> Hotline</w:t>
            </w:r>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sz w:val="24"/>
                <w:szCs w:val="24"/>
                <w:lang w:val="en"/>
              </w:rPr>
            </w:pPr>
            <w:proofErr w:type="spellStart"/>
            <w:r w:rsidRPr="00200F50">
              <w:rPr>
                <w:rFonts w:ascii="Arial" w:eastAsia="Arial" w:hAnsi="Arial" w:cs="Arial"/>
                <w:color w:val="000000"/>
                <w:sz w:val="24"/>
                <w:szCs w:val="24"/>
                <w:lang w:val="en"/>
              </w:rPr>
              <w:t>Migrasi</w:t>
            </w:r>
            <w:proofErr w:type="spellEnd"/>
          </w:p>
        </w:tc>
        <w:tc>
          <w:tcPr>
            <w:tcW w:w="5449" w:type="dxa"/>
          </w:tcPr>
          <w:p w:rsidR="00200F50" w:rsidRPr="00200F50" w:rsidRDefault="00200F50" w:rsidP="008630AF">
            <w:pPr>
              <w:numPr>
                <w:ilvl w:val="0"/>
                <w:numId w:val="31"/>
              </w:numP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Migrasi</w:t>
            </w:r>
            <w:proofErr w:type="spellEnd"/>
            <w:r w:rsidRPr="00200F50">
              <w:rPr>
                <w:rFonts w:ascii="Arial" w:eastAsia="Arial" w:hAnsi="Arial" w:cs="Arial"/>
                <w:sz w:val="24"/>
                <w:szCs w:val="24"/>
                <w:lang w:val="en"/>
              </w:rPr>
              <w:t xml:space="preserve"> data </w:t>
            </w:r>
            <w:proofErr w:type="spellStart"/>
            <w:r w:rsidRPr="00200F50">
              <w:rPr>
                <w:rFonts w:ascii="Arial" w:eastAsia="Arial" w:hAnsi="Arial" w:cs="Arial"/>
                <w:sz w:val="24"/>
                <w:szCs w:val="24"/>
                <w:lang w:val="en"/>
              </w:rPr>
              <w:t>daripada</w:t>
            </w:r>
            <w:proofErr w:type="spellEnd"/>
            <w:r w:rsidRPr="00200F50">
              <w:rPr>
                <w:rFonts w:ascii="Arial" w:eastAsia="Arial" w:hAnsi="Arial" w:cs="Arial"/>
                <w:sz w:val="24"/>
                <w:szCs w:val="24"/>
                <w:lang w:val="en"/>
              </w:rPr>
              <w:t xml:space="preserve"> iServices &amp; </w:t>
            </w:r>
            <w:proofErr w:type="spellStart"/>
            <w:r w:rsidRPr="00200F50">
              <w:rPr>
                <w:rFonts w:ascii="Arial" w:eastAsia="Arial" w:hAnsi="Arial" w:cs="Arial"/>
                <w:sz w:val="24"/>
                <w:szCs w:val="24"/>
                <w:lang w:val="en"/>
              </w:rPr>
              <w:t>direktori</w:t>
            </w:r>
            <w:proofErr w:type="spellEnd"/>
            <w:r w:rsidRPr="00200F50">
              <w:rPr>
                <w:rFonts w:ascii="Arial" w:eastAsia="Arial" w:hAnsi="Arial" w:cs="Arial"/>
                <w:sz w:val="24"/>
                <w:szCs w:val="24"/>
                <w:lang w:val="en"/>
              </w:rPr>
              <w:t xml:space="preserve"> (format excel)</w:t>
            </w:r>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Pemindahan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Storan</w:t>
            </w:r>
            <w:proofErr w:type="spellEnd"/>
          </w:p>
        </w:tc>
        <w:tc>
          <w:tcPr>
            <w:tcW w:w="5449" w:type="dxa"/>
          </w:tcPr>
          <w:p w:rsidR="00200F50" w:rsidRPr="00200F50" w:rsidRDefault="00200F50" w:rsidP="008630AF">
            <w:pPr>
              <w:numPr>
                <w:ilvl w:val="0"/>
                <w:numId w:val="31"/>
              </w:numP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Migrasi</w:t>
            </w:r>
            <w:proofErr w:type="spellEnd"/>
            <w:r w:rsidRPr="00200F50">
              <w:rPr>
                <w:rFonts w:ascii="Arial" w:eastAsia="Arial" w:hAnsi="Arial" w:cs="Arial"/>
                <w:sz w:val="24"/>
                <w:szCs w:val="24"/>
                <w:lang w:val="en"/>
              </w:rPr>
              <w:t xml:space="preserve"> data dan </w:t>
            </w:r>
            <w:proofErr w:type="spellStart"/>
            <w:r w:rsidRPr="00200F50">
              <w:rPr>
                <w:rFonts w:ascii="Arial" w:eastAsia="Arial" w:hAnsi="Arial" w:cs="Arial"/>
                <w:sz w:val="24"/>
                <w:szCs w:val="24"/>
                <w:lang w:val="en"/>
              </w:rPr>
              <w:t>sistem</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semasa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daripada</w:t>
            </w:r>
            <w:proofErr w:type="spellEnd"/>
            <w:r w:rsidRPr="00200F50">
              <w:rPr>
                <w:rFonts w:ascii="Arial" w:eastAsia="Arial" w:hAnsi="Arial" w:cs="Arial"/>
                <w:sz w:val="24"/>
                <w:szCs w:val="24"/>
                <w:lang w:val="en"/>
              </w:rPr>
              <w:t xml:space="preserve"> MAMPU PDSA MAMPU </w:t>
            </w:r>
            <w:proofErr w:type="spellStart"/>
            <w:r w:rsidRPr="00200F50">
              <w:rPr>
                <w:rFonts w:ascii="Arial" w:eastAsia="Arial" w:hAnsi="Arial" w:cs="Arial"/>
                <w:sz w:val="24"/>
                <w:szCs w:val="24"/>
                <w:lang w:val="en"/>
              </w:rPr>
              <w:t>ke</w:t>
            </w:r>
            <w:proofErr w:type="spellEnd"/>
            <w:r w:rsidRPr="00200F50">
              <w:rPr>
                <w:rFonts w:ascii="Arial" w:eastAsia="Arial" w:hAnsi="Arial" w:cs="Arial"/>
                <w:sz w:val="24"/>
                <w:szCs w:val="24"/>
                <w:lang w:val="en"/>
              </w:rPr>
              <w:t xml:space="preserve"> Awan </w:t>
            </w:r>
            <w:proofErr w:type="spellStart"/>
            <w:r w:rsidRPr="00200F50">
              <w:rPr>
                <w:rFonts w:ascii="Arial" w:eastAsia="Arial" w:hAnsi="Arial" w:cs="Arial"/>
                <w:sz w:val="24"/>
                <w:szCs w:val="24"/>
                <w:lang w:val="en"/>
              </w:rPr>
              <w:lastRenderedPageBreak/>
              <w:t>Tempatan</w:t>
            </w:r>
            <w:proofErr w:type="spellEnd"/>
            <w:r w:rsidRPr="00200F50">
              <w:rPr>
                <w:rFonts w:ascii="Arial" w:eastAsia="Arial" w:hAnsi="Arial" w:cs="Arial"/>
                <w:sz w:val="24"/>
                <w:szCs w:val="24"/>
                <w:lang w:val="en"/>
              </w:rPr>
              <w:t xml:space="preserve"> (</w:t>
            </w:r>
            <w:r w:rsidRPr="00200F50">
              <w:rPr>
                <w:rFonts w:ascii="Arial" w:eastAsia="Arial" w:hAnsi="Arial" w:cs="Arial"/>
                <w:i/>
                <w:sz w:val="24"/>
                <w:szCs w:val="24"/>
                <w:lang w:val="en"/>
              </w:rPr>
              <w:t>Local Cloud</w:t>
            </w:r>
            <w:r w:rsidRPr="00200F50">
              <w:rPr>
                <w:rFonts w:ascii="Arial" w:eastAsia="Arial" w:hAnsi="Arial" w:cs="Arial"/>
                <w:sz w:val="24"/>
                <w:szCs w:val="24"/>
                <w:lang w:val="en"/>
              </w:rPr>
              <w:t>) (</w:t>
            </w:r>
            <w:proofErr w:type="spellStart"/>
            <w:r w:rsidRPr="00200F50">
              <w:rPr>
                <w:rFonts w:ascii="Arial" w:eastAsia="Arial" w:hAnsi="Arial" w:cs="Arial"/>
                <w:sz w:val="24"/>
                <w:szCs w:val="24"/>
                <w:lang w:val="en"/>
              </w:rPr>
              <w:t>penyedia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diminta</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untuk</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mengemukakan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butiran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lokasi</w:t>
            </w:r>
            <w:proofErr w:type="spellEnd"/>
            <w:r w:rsidRPr="00200F50">
              <w:rPr>
                <w:rFonts w:ascii="Arial" w:eastAsia="Arial" w:hAnsi="Arial" w:cs="Arial"/>
                <w:sz w:val="24"/>
                <w:szCs w:val="24"/>
                <w:lang w:val="en"/>
              </w:rPr>
              <w:t xml:space="preserve"> yang </w:t>
            </w:r>
            <w:proofErr w:type="spellStart"/>
            <w:r w:rsidRPr="00200F50">
              <w:rPr>
                <w:rFonts w:ascii="Arial" w:eastAsia="Arial" w:hAnsi="Arial" w:cs="Arial"/>
                <w:sz w:val="24"/>
                <w:szCs w:val="24"/>
                <w:lang w:val="en"/>
              </w:rPr>
              <w:t>dicadangkan</w:t>
            </w:r>
            <w:proofErr w:type="spellEnd"/>
            <w:r w:rsidRPr="00200F50">
              <w:rPr>
                <w:rFonts w:ascii="Arial" w:eastAsia="Arial" w:hAnsi="Arial" w:cs="Arial"/>
                <w:sz w:val="24"/>
                <w:szCs w:val="24"/>
                <w:lang w:val="en"/>
              </w:rPr>
              <w:t>)</w:t>
            </w:r>
          </w:p>
        </w:tc>
      </w:tr>
      <w:tr w:rsidR="00200F50" w:rsidRPr="00200F50" w:rsidTr="00200F50">
        <w:tc>
          <w:tcPr>
            <w:tcW w:w="4185" w:type="dxa"/>
          </w:tcPr>
          <w:p w:rsidR="00200F50" w:rsidRPr="00200F50" w:rsidRDefault="00200F50" w:rsidP="00200F50">
            <w:pPr>
              <w:spacing w:after="0" w:line="240" w:lineRule="auto"/>
              <w:rPr>
                <w:rFonts w:ascii="Arial" w:eastAsia="Arial" w:hAnsi="Arial" w:cs="Arial"/>
                <w:sz w:val="24"/>
                <w:szCs w:val="24"/>
                <w:highlight w:val="white"/>
                <w:lang w:val="en"/>
              </w:rPr>
            </w:pPr>
            <w:proofErr w:type="spellStart"/>
            <w:r w:rsidRPr="00200F50">
              <w:rPr>
                <w:rFonts w:ascii="Arial" w:eastAsia="Arial" w:hAnsi="Arial" w:cs="Arial"/>
                <w:sz w:val="24"/>
                <w:szCs w:val="24"/>
                <w:highlight w:val="white"/>
                <w:lang w:val="en"/>
              </w:rPr>
              <w:lastRenderedPageBreak/>
              <w:t>Langganan</w:t>
            </w:r>
            <w:proofErr w:type="spellEnd"/>
          </w:p>
        </w:tc>
        <w:tc>
          <w:tcPr>
            <w:tcW w:w="5449" w:type="dxa"/>
          </w:tcPr>
          <w:p w:rsidR="00200F50" w:rsidRPr="00200F50" w:rsidRDefault="00200F50" w:rsidP="008630AF">
            <w:pPr>
              <w:numPr>
                <w:ilvl w:val="0"/>
                <w:numId w:val="31"/>
              </w:numP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Langganan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tahunan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perkhidmatan</w:t>
            </w:r>
            <w:proofErr w:type="spellEnd"/>
            <w:r w:rsidRPr="00200F50">
              <w:rPr>
                <w:rFonts w:ascii="Arial" w:eastAsia="Arial" w:hAnsi="Arial" w:cs="Arial"/>
                <w:sz w:val="24"/>
                <w:szCs w:val="24"/>
                <w:lang w:val="en"/>
              </w:rPr>
              <w:t xml:space="preserve"> Awan </w:t>
            </w:r>
            <w:proofErr w:type="spellStart"/>
            <w:r w:rsidRPr="00200F50">
              <w:rPr>
                <w:rFonts w:ascii="Arial" w:eastAsia="Arial" w:hAnsi="Arial" w:cs="Arial"/>
                <w:sz w:val="24"/>
                <w:szCs w:val="24"/>
                <w:lang w:val="en"/>
              </w:rPr>
              <w:t>Tempatan</w:t>
            </w:r>
            <w:proofErr w:type="spellEnd"/>
            <w:r w:rsidRPr="00200F50">
              <w:rPr>
                <w:rFonts w:ascii="Arial" w:eastAsia="Arial" w:hAnsi="Arial" w:cs="Arial"/>
                <w:sz w:val="24"/>
                <w:szCs w:val="24"/>
                <w:lang w:val="en"/>
              </w:rPr>
              <w:t xml:space="preserve"> (</w:t>
            </w:r>
            <w:r w:rsidRPr="00200F50">
              <w:rPr>
                <w:rFonts w:ascii="Arial" w:eastAsia="Arial" w:hAnsi="Arial" w:cs="Arial"/>
                <w:i/>
                <w:sz w:val="24"/>
                <w:szCs w:val="24"/>
                <w:lang w:val="en"/>
              </w:rPr>
              <w:t>Local Cloud</w:t>
            </w:r>
            <w:r w:rsidRPr="00200F50">
              <w:rPr>
                <w:rFonts w:ascii="Arial" w:eastAsia="Arial" w:hAnsi="Arial" w:cs="Arial"/>
                <w:sz w:val="24"/>
                <w:szCs w:val="24"/>
                <w:lang w:val="en"/>
              </w:rPr>
              <w:t>)</w:t>
            </w:r>
          </w:p>
        </w:tc>
      </w:tr>
      <w:tr w:rsidR="00200F50" w:rsidRPr="00200F50" w:rsidTr="00200F50">
        <w:tc>
          <w:tcPr>
            <w:tcW w:w="4185" w:type="dxa"/>
          </w:tcPr>
          <w:p w:rsidR="00200F50" w:rsidRPr="00200F50" w:rsidRDefault="00200F50" w:rsidP="00200F50">
            <w:pPr>
              <w:pBdr>
                <w:top w:val="nil"/>
                <w:left w:val="nil"/>
                <w:bottom w:val="nil"/>
                <w:right w:val="nil"/>
                <w:between w:val="nil"/>
              </w:pBdr>
              <w:spacing w:line="240" w:lineRule="auto"/>
              <w:rPr>
                <w:rFonts w:ascii="Arial" w:eastAsia="Arial" w:hAnsi="Arial" w:cs="Arial"/>
                <w:color w:val="000000"/>
                <w:sz w:val="24"/>
                <w:szCs w:val="24"/>
                <w:lang w:val="en"/>
              </w:rPr>
            </w:pPr>
            <w:proofErr w:type="spellStart"/>
            <w:r w:rsidRPr="00200F50">
              <w:rPr>
                <w:rFonts w:ascii="Arial" w:eastAsia="Arial" w:hAnsi="Arial" w:cs="Arial"/>
                <w:color w:val="000000"/>
                <w:sz w:val="24"/>
                <w:szCs w:val="24"/>
                <w:lang w:val="en"/>
              </w:rPr>
              <w:t>Penyelenggaraan</w:t>
            </w:r>
            <w:proofErr w:type="spellEnd"/>
          </w:p>
        </w:tc>
        <w:tc>
          <w:tcPr>
            <w:tcW w:w="5449" w:type="dxa"/>
          </w:tcPr>
          <w:p w:rsidR="00200F50" w:rsidRPr="00200F50" w:rsidRDefault="00200F50" w:rsidP="008630AF">
            <w:pPr>
              <w:numPr>
                <w:ilvl w:val="0"/>
                <w:numId w:val="31"/>
              </w:numPr>
              <w:spacing w:after="0" w:line="240" w:lineRule="auto"/>
              <w:rPr>
                <w:rFonts w:ascii="Arial" w:eastAsia="Arial" w:hAnsi="Arial" w:cs="Arial"/>
                <w:sz w:val="24"/>
                <w:szCs w:val="24"/>
                <w:lang w:val="en"/>
              </w:rPr>
            </w:pPr>
            <w:proofErr w:type="spellStart"/>
            <w:r w:rsidRPr="00200F50">
              <w:rPr>
                <w:rFonts w:ascii="Arial" w:eastAsia="Arial" w:hAnsi="Arial" w:cs="Arial"/>
                <w:sz w:val="24"/>
                <w:szCs w:val="24"/>
                <w:lang w:val="en"/>
              </w:rPr>
              <w:t>Penyelenggaraan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Sistem</w:t>
            </w:r>
            <w:proofErr w:type="spellEnd"/>
            <w:r w:rsidRPr="00200F50">
              <w:rPr>
                <w:rFonts w:ascii="Arial" w:eastAsia="Arial" w:hAnsi="Arial" w:cs="Arial"/>
                <w:sz w:val="24"/>
                <w:szCs w:val="24"/>
                <w:lang w:val="en"/>
              </w:rPr>
              <w:t xml:space="preserve"> </w:t>
            </w:r>
          </w:p>
        </w:tc>
      </w:tr>
    </w:tbl>
    <w:p w:rsidR="00200F50" w:rsidRPr="00200F50" w:rsidRDefault="00200F50" w:rsidP="00200F50">
      <w:pPr>
        <w:keepNext/>
        <w:keepLines/>
        <w:spacing w:before="480" w:after="0"/>
        <w:jc w:val="both"/>
        <w:outlineLvl w:val="0"/>
        <w:rPr>
          <w:rFonts w:ascii="Arial" w:eastAsia="Arial" w:hAnsi="Arial" w:cs="Arial"/>
          <w:b/>
          <w:color w:val="366091"/>
          <w:sz w:val="24"/>
          <w:szCs w:val="24"/>
          <w:highlight w:val="white"/>
          <w:lang w:val="en"/>
        </w:rPr>
      </w:pPr>
      <w:r w:rsidRPr="00200F50">
        <w:rPr>
          <w:rFonts w:ascii="Arial" w:eastAsia="Arial" w:hAnsi="Arial" w:cs="Arial"/>
          <w:b/>
          <w:color w:val="366091"/>
          <w:sz w:val="24"/>
          <w:szCs w:val="24"/>
          <w:lang w:val="en"/>
        </w:rPr>
        <w:t>4.0 TEMPOH PELAKSANAAN</w:t>
      </w:r>
    </w:p>
    <w:p w:rsidR="00200F50" w:rsidRPr="00200F50" w:rsidRDefault="00200F50" w:rsidP="008630AF">
      <w:pPr>
        <w:numPr>
          <w:ilvl w:val="0"/>
          <w:numId w:val="26"/>
        </w:numPr>
        <w:pBdr>
          <w:top w:val="nil"/>
          <w:left w:val="nil"/>
          <w:bottom w:val="nil"/>
          <w:right w:val="nil"/>
          <w:between w:val="nil"/>
        </w:pBdr>
        <w:spacing w:after="0"/>
        <w:jc w:val="both"/>
        <w:rPr>
          <w:rFonts w:ascii="Arial" w:eastAsia="Arial" w:hAnsi="Arial" w:cs="Arial"/>
          <w:color w:val="000000"/>
          <w:sz w:val="24"/>
          <w:szCs w:val="24"/>
          <w:lang w:val="en"/>
        </w:rPr>
      </w:pPr>
      <w:proofErr w:type="spellStart"/>
      <w:r w:rsidRPr="00200F50">
        <w:rPr>
          <w:rFonts w:ascii="Arial" w:eastAsia="Arial" w:hAnsi="Arial" w:cs="Arial"/>
          <w:color w:val="000000"/>
          <w:sz w:val="24"/>
          <w:szCs w:val="24"/>
          <w:highlight w:val="white"/>
          <w:lang w:val="en"/>
        </w:rPr>
        <w:t>Tempoh</w:t>
      </w:r>
      <w:proofErr w:type="spellEnd"/>
      <w:r w:rsidRPr="00200F50">
        <w:rPr>
          <w:rFonts w:ascii="Arial" w:eastAsia="Arial" w:hAnsi="Arial" w:cs="Arial"/>
          <w:color w:val="000000"/>
          <w:sz w:val="24"/>
          <w:szCs w:val="24"/>
          <w:highlight w:val="white"/>
          <w:lang w:val="en"/>
        </w:rPr>
        <w:t xml:space="preserve"> </w:t>
      </w:r>
      <w:proofErr w:type="spellStart"/>
      <w:r w:rsidRPr="00200F50">
        <w:rPr>
          <w:rFonts w:ascii="Arial" w:eastAsia="Arial" w:hAnsi="Arial" w:cs="Arial"/>
          <w:color w:val="000000"/>
          <w:sz w:val="24"/>
          <w:szCs w:val="24"/>
          <w:highlight w:val="white"/>
          <w:lang w:val="en"/>
        </w:rPr>
        <w:t>pelaksanaan</w:t>
      </w:r>
      <w:proofErr w:type="spellEnd"/>
      <w:r w:rsidRPr="00200F50">
        <w:rPr>
          <w:rFonts w:ascii="Arial" w:eastAsia="Arial" w:hAnsi="Arial" w:cs="Arial"/>
          <w:color w:val="000000"/>
          <w:sz w:val="24"/>
          <w:szCs w:val="24"/>
          <w:highlight w:val="white"/>
          <w:lang w:val="en"/>
        </w:rPr>
        <w:t xml:space="preserve"> </w:t>
      </w:r>
      <w:proofErr w:type="spellStart"/>
      <w:r w:rsidRPr="00200F50">
        <w:rPr>
          <w:rFonts w:ascii="Arial" w:eastAsia="Arial" w:hAnsi="Arial" w:cs="Arial"/>
          <w:color w:val="000000"/>
          <w:sz w:val="24"/>
          <w:szCs w:val="24"/>
          <w:highlight w:val="white"/>
          <w:lang w:val="en"/>
        </w:rPr>
        <w:t>projek</w:t>
      </w:r>
      <w:proofErr w:type="spellEnd"/>
      <w:r w:rsidRPr="00200F50">
        <w:rPr>
          <w:rFonts w:ascii="Arial" w:eastAsia="Arial" w:hAnsi="Arial" w:cs="Arial"/>
          <w:color w:val="000000"/>
          <w:sz w:val="24"/>
          <w:szCs w:val="24"/>
          <w:highlight w:val="white"/>
          <w:lang w:val="en"/>
        </w:rPr>
        <w:t xml:space="preserve"> </w:t>
      </w:r>
      <w:proofErr w:type="spellStart"/>
      <w:r w:rsidRPr="00200F50">
        <w:rPr>
          <w:rFonts w:ascii="Arial" w:eastAsia="Arial" w:hAnsi="Arial" w:cs="Arial"/>
          <w:color w:val="000000"/>
          <w:sz w:val="24"/>
          <w:szCs w:val="24"/>
          <w:highlight w:val="white"/>
          <w:lang w:val="en"/>
        </w:rPr>
        <w:t>adalah</w:t>
      </w:r>
      <w:proofErr w:type="spellEnd"/>
      <w:r w:rsidRPr="00200F50">
        <w:rPr>
          <w:rFonts w:ascii="Arial" w:eastAsia="Arial" w:hAnsi="Arial" w:cs="Arial"/>
          <w:color w:val="000000"/>
          <w:sz w:val="24"/>
          <w:szCs w:val="24"/>
          <w:highlight w:val="white"/>
          <w:lang w:val="en"/>
        </w:rPr>
        <w:t xml:space="preserve"> </w:t>
      </w:r>
      <w:proofErr w:type="spellStart"/>
      <w:r w:rsidRPr="00200F50">
        <w:rPr>
          <w:rFonts w:ascii="Arial" w:eastAsia="Arial" w:hAnsi="Arial" w:cs="Arial"/>
          <w:color w:val="000000"/>
          <w:sz w:val="24"/>
          <w:szCs w:val="24"/>
          <w:highlight w:val="white"/>
          <w:lang w:val="en"/>
        </w:rPr>
        <w:t>dua</w:t>
      </w:r>
      <w:proofErr w:type="spellEnd"/>
      <w:r w:rsidRPr="00200F50">
        <w:rPr>
          <w:rFonts w:ascii="Arial" w:eastAsia="Arial" w:hAnsi="Arial" w:cs="Arial"/>
          <w:color w:val="000000"/>
          <w:sz w:val="24"/>
          <w:szCs w:val="24"/>
          <w:highlight w:val="white"/>
          <w:lang w:val="en"/>
        </w:rPr>
        <w:t xml:space="preserve"> </w:t>
      </w:r>
      <w:proofErr w:type="spellStart"/>
      <w:r w:rsidRPr="00200F50">
        <w:rPr>
          <w:rFonts w:ascii="Arial" w:eastAsia="Arial" w:hAnsi="Arial" w:cs="Arial"/>
          <w:color w:val="000000"/>
          <w:sz w:val="24"/>
          <w:szCs w:val="24"/>
          <w:highlight w:val="white"/>
          <w:lang w:val="en"/>
        </w:rPr>
        <w:t>belas</w:t>
      </w:r>
      <w:proofErr w:type="spellEnd"/>
      <w:r w:rsidRPr="00200F50">
        <w:rPr>
          <w:rFonts w:ascii="Arial" w:eastAsia="Arial" w:hAnsi="Arial" w:cs="Arial"/>
          <w:color w:val="000000"/>
          <w:sz w:val="24"/>
          <w:szCs w:val="24"/>
          <w:highlight w:val="white"/>
          <w:lang w:val="en"/>
        </w:rPr>
        <w:t xml:space="preserve"> (12) </w:t>
      </w:r>
      <w:proofErr w:type="spellStart"/>
      <w:r w:rsidRPr="00200F50">
        <w:rPr>
          <w:rFonts w:ascii="Arial" w:eastAsia="Arial" w:hAnsi="Arial" w:cs="Arial"/>
          <w:color w:val="000000"/>
          <w:sz w:val="24"/>
          <w:szCs w:val="24"/>
          <w:highlight w:val="white"/>
          <w:lang w:val="en"/>
        </w:rPr>
        <w:t>bula</w:t>
      </w:r>
      <w:r w:rsidRPr="00200F50">
        <w:rPr>
          <w:rFonts w:ascii="Arial" w:eastAsia="Arial" w:hAnsi="Arial" w:cs="Arial"/>
          <w:color w:val="000000"/>
          <w:sz w:val="24"/>
          <w:szCs w:val="24"/>
          <w:lang w:val="en"/>
        </w:rPr>
        <w:t>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bermula</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dari</w:t>
      </w:r>
      <w:proofErr w:type="spellEnd"/>
      <w:r w:rsidRPr="00200F50">
        <w:rPr>
          <w:rFonts w:ascii="Arial" w:eastAsia="Arial" w:hAnsi="Arial" w:cs="Arial"/>
          <w:color w:val="000000"/>
          <w:sz w:val="24"/>
          <w:szCs w:val="24"/>
          <w:lang w:val="en"/>
        </w:rPr>
        <w:t xml:space="preserve"> </w:t>
      </w:r>
      <w:bookmarkStart w:id="5" w:name="_Hlk215758689"/>
      <w:proofErr w:type="spellStart"/>
      <w:r w:rsidRPr="00200F50">
        <w:rPr>
          <w:rFonts w:ascii="Arial" w:eastAsia="Arial" w:hAnsi="Arial" w:cs="Arial"/>
          <w:color w:val="000000"/>
          <w:sz w:val="24"/>
          <w:szCs w:val="24"/>
          <w:lang w:val="en"/>
        </w:rPr>
        <w:t>tarikh</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penerimaan</w:t>
      </w:r>
      <w:proofErr w:type="spellEnd"/>
      <w:r w:rsidRPr="00200F50">
        <w:rPr>
          <w:rFonts w:ascii="Arial" w:eastAsia="Arial" w:hAnsi="Arial" w:cs="Arial"/>
          <w:color w:val="000000"/>
          <w:sz w:val="24"/>
          <w:szCs w:val="24"/>
          <w:lang w:val="en"/>
        </w:rPr>
        <w:t xml:space="preserve"> Surat </w:t>
      </w:r>
      <w:proofErr w:type="spellStart"/>
      <w:r w:rsidRPr="00200F50">
        <w:rPr>
          <w:rFonts w:ascii="Arial" w:eastAsia="Arial" w:hAnsi="Arial" w:cs="Arial"/>
          <w:color w:val="000000"/>
          <w:sz w:val="24"/>
          <w:szCs w:val="24"/>
          <w:lang w:val="en"/>
        </w:rPr>
        <w:t>Setuju</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Terima</w:t>
      </w:r>
      <w:bookmarkEnd w:id="5"/>
      <w:proofErr w:type="spellEnd"/>
      <w:r w:rsidRPr="00200F50">
        <w:rPr>
          <w:rFonts w:ascii="Arial" w:eastAsia="Arial" w:hAnsi="Arial" w:cs="Arial"/>
          <w:color w:val="000000"/>
          <w:sz w:val="24"/>
          <w:szCs w:val="24"/>
          <w:lang w:val="en"/>
        </w:rPr>
        <w:t>.</w:t>
      </w:r>
    </w:p>
    <w:p w:rsidR="00200F50" w:rsidRPr="00200F50" w:rsidRDefault="00200F50" w:rsidP="008630AF">
      <w:pPr>
        <w:numPr>
          <w:ilvl w:val="0"/>
          <w:numId w:val="26"/>
        </w:numPr>
        <w:pBdr>
          <w:top w:val="nil"/>
          <w:left w:val="nil"/>
          <w:bottom w:val="nil"/>
          <w:right w:val="nil"/>
          <w:between w:val="nil"/>
        </w:pBdr>
        <w:jc w:val="both"/>
        <w:rPr>
          <w:rFonts w:ascii="Arial" w:eastAsia="Arial" w:hAnsi="Arial" w:cs="Arial"/>
          <w:color w:val="000000"/>
          <w:sz w:val="24"/>
          <w:szCs w:val="24"/>
          <w:lang w:val="en"/>
        </w:rPr>
      </w:pPr>
      <w:proofErr w:type="spellStart"/>
      <w:r w:rsidRPr="00200F50">
        <w:rPr>
          <w:rFonts w:ascii="Arial" w:eastAsia="Arial" w:hAnsi="Arial" w:cs="Arial"/>
          <w:color w:val="000000"/>
          <w:sz w:val="24"/>
          <w:szCs w:val="24"/>
          <w:lang w:val="en"/>
        </w:rPr>
        <w:t>Jadual</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kerja</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terperinci</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perlu</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dikemukakan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termasuk</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fasa</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pembangunan</w:t>
      </w:r>
      <w:proofErr w:type="spellEnd"/>
      <w:r w:rsidRPr="00200F50">
        <w:rPr>
          <w:rFonts w:ascii="Arial" w:eastAsia="Arial" w:hAnsi="Arial" w:cs="Arial"/>
          <w:color w:val="000000"/>
          <w:sz w:val="24"/>
          <w:szCs w:val="24"/>
          <w:lang w:val="en"/>
        </w:rPr>
        <w:t xml:space="preserve">, UAT, </w:t>
      </w:r>
      <w:proofErr w:type="spellStart"/>
      <w:r w:rsidRPr="00200F50">
        <w:rPr>
          <w:rFonts w:ascii="Arial" w:eastAsia="Arial" w:hAnsi="Arial" w:cs="Arial"/>
          <w:color w:val="000000"/>
          <w:sz w:val="24"/>
          <w:szCs w:val="24"/>
          <w:lang w:val="en"/>
        </w:rPr>
        <w:t>latihan</w:t>
      </w:r>
      <w:proofErr w:type="spellEnd"/>
      <w:r w:rsidRPr="00200F50">
        <w:rPr>
          <w:rFonts w:ascii="Arial" w:eastAsia="Arial" w:hAnsi="Arial" w:cs="Arial"/>
          <w:color w:val="000000"/>
          <w:sz w:val="24"/>
          <w:szCs w:val="24"/>
          <w:lang w:val="en"/>
        </w:rPr>
        <w:t xml:space="preserve"> dan go-live.</w:t>
      </w:r>
    </w:p>
    <w:p w:rsidR="00200F50" w:rsidRPr="00200F50" w:rsidRDefault="00200F50" w:rsidP="00200F50">
      <w:pPr>
        <w:keepNext/>
        <w:keepLines/>
        <w:spacing w:before="480" w:after="0"/>
        <w:jc w:val="both"/>
        <w:outlineLvl w:val="0"/>
        <w:rPr>
          <w:rFonts w:ascii="Arial" w:eastAsia="Arial" w:hAnsi="Arial" w:cs="Arial"/>
          <w:b/>
          <w:color w:val="366091"/>
          <w:sz w:val="24"/>
          <w:szCs w:val="24"/>
          <w:lang w:val="en"/>
        </w:rPr>
      </w:pPr>
      <w:r w:rsidRPr="00200F50">
        <w:rPr>
          <w:rFonts w:ascii="Arial" w:eastAsia="Arial" w:hAnsi="Arial" w:cs="Arial"/>
          <w:b/>
          <w:color w:val="366091"/>
          <w:sz w:val="24"/>
          <w:szCs w:val="24"/>
          <w:lang w:val="en"/>
        </w:rPr>
        <w:t>5.0 TEMPOH JAMINAN</w:t>
      </w:r>
    </w:p>
    <w:p w:rsidR="00200F50" w:rsidRPr="00200F50" w:rsidRDefault="00200F50" w:rsidP="008630AF">
      <w:pPr>
        <w:numPr>
          <w:ilvl w:val="0"/>
          <w:numId w:val="26"/>
        </w:numPr>
        <w:pBdr>
          <w:top w:val="nil"/>
          <w:left w:val="nil"/>
          <w:bottom w:val="nil"/>
          <w:right w:val="nil"/>
          <w:between w:val="nil"/>
        </w:pBdr>
        <w:jc w:val="both"/>
        <w:rPr>
          <w:rFonts w:ascii="Arial" w:eastAsia="Arial" w:hAnsi="Arial" w:cs="Arial"/>
          <w:color w:val="000000"/>
          <w:sz w:val="24"/>
          <w:szCs w:val="24"/>
          <w:lang w:val="en"/>
        </w:rPr>
      </w:pPr>
      <w:bookmarkStart w:id="6" w:name="_heading=h.y8oibr2gm37n" w:colFirst="0" w:colLast="0"/>
      <w:bookmarkEnd w:id="6"/>
      <w:proofErr w:type="spellStart"/>
      <w:r w:rsidRPr="00200F50">
        <w:rPr>
          <w:rFonts w:ascii="Arial" w:eastAsia="Arial" w:hAnsi="Arial" w:cs="Arial"/>
          <w:color w:val="000000"/>
          <w:sz w:val="24"/>
          <w:szCs w:val="24"/>
          <w:lang w:val="en"/>
        </w:rPr>
        <w:t>Tempoh</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jaminan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sistem</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adalah</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highlight w:val="white"/>
          <w:lang w:val="en"/>
        </w:rPr>
        <w:t>dua</w:t>
      </w:r>
      <w:proofErr w:type="spellEnd"/>
      <w:r w:rsidRPr="00200F50">
        <w:rPr>
          <w:rFonts w:ascii="Arial" w:eastAsia="Arial" w:hAnsi="Arial" w:cs="Arial"/>
          <w:color w:val="000000"/>
          <w:sz w:val="24"/>
          <w:szCs w:val="24"/>
          <w:highlight w:val="white"/>
          <w:lang w:val="en"/>
        </w:rPr>
        <w:t xml:space="preserve"> </w:t>
      </w:r>
      <w:proofErr w:type="spellStart"/>
      <w:r w:rsidRPr="00200F50">
        <w:rPr>
          <w:rFonts w:ascii="Arial" w:eastAsia="Arial" w:hAnsi="Arial" w:cs="Arial"/>
          <w:color w:val="000000"/>
          <w:sz w:val="24"/>
          <w:szCs w:val="24"/>
          <w:highlight w:val="white"/>
          <w:lang w:val="en"/>
        </w:rPr>
        <w:t>belas</w:t>
      </w:r>
      <w:proofErr w:type="spellEnd"/>
      <w:r w:rsidRPr="00200F50">
        <w:rPr>
          <w:rFonts w:ascii="Arial" w:eastAsia="Arial" w:hAnsi="Arial" w:cs="Arial"/>
          <w:color w:val="000000"/>
          <w:sz w:val="24"/>
          <w:szCs w:val="24"/>
          <w:highlight w:val="white"/>
          <w:lang w:val="en"/>
        </w:rPr>
        <w:t xml:space="preserve"> (12)</w:t>
      </w:r>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bulan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bermula</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dari</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tarikh</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Sistem</w:t>
      </w:r>
      <w:proofErr w:type="spellEnd"/>
      <w:r w:rsidRPr="00200F50">
        <w:rPr>
          <w:rFonts w:ascii="Arial" w:eastAsia="Arial" w:hAnsi="Arial" w:cs="Arial"/>
          <w:color w:val="000000"/>
          <w:sz w:val="24"/>
          <w:szCs w:val="24"/>
          <w:lang w:val="en"/>
        </w:rPr>
        <w:t xml:space="preserve"> </w:t>
      </w:r>
      <w:r w:rsidRPr="00200F50">
        <w:rPr>
          <w:rFonts w:ascii="Arial" w:eastAsia="Arial" w:hAnsi="Arial" w:cs="Arial"/>
          <w:i/>
          <w:color w:val="000000"/>
          <w:sz w:val="24"/>
          <w:szCs w:val="24"/>
          <w:lang w:val="en"/>
        </w:rPr>
        <w:t>Go-Live</w:t>
      </w:r>
      <w:r w:rsidRPr="00200F50">
        <w:rPr>
          <w:rFonts w:ascii="Arial" w:eastAsia="Arial" w:hAnsi="Arial" w:cs="Arial"/>
          <w:color w:val="000000"/>
          <w:sz w:val="24"/>
          <w:szCs w:val="24"/>
          <w:lang w:val="en"/>
        </w:rPr>
        <w:t>.</w:t>
      </w:r>
    </w:p>
    <w:p w:rsidR="00200F50" w:rsidRPr="00200F50" w:rsidRDefault="00200F50" w:rsidP="00200F50">
      <w:pPr>
        <w:keepNext/>
        <w:keepLines/>
        <w:spacing w:before="480" w:after="0"/>
        <w:jc w:val="both"/>
        <w:outlineLvl w:val="0"/>
        <w:rPr>
          <w:rFonts w:ascii="Arial" w:eastAsia="Arial" w:hAnsi="Arial" w:cs="Arial"/>
          <w:b/>
          <w:color w:val="366091"/>
          <w:sz w:val="24"/>
          <w:szCs w:val="24"/>
          <w:lang w:val="en"/>
        </w:rPr>
      </w:pPr>
      <w:r w:rsidRPr="00200F50">
        <w:rPr>
          <w:rFonts w:ascii="Arial" w:eastAsia="Arial" w:hAnsi="Arial" w:cs="Arial"/>
          <w:b/>
          <w:color w:val="366091"/>
          <w:sz w:val="24"/>
          <w:szCs w:val="24"/>
          <w:lang w:val="en"/>
        </w:rPr>
        <w:t>7.0 SYARAT-SYARAT TEKNIKAL</w:t>
      </w:r>
    </w:p>
    <w:p w:rsidR="00200F50" w:rsidRPr="00200F50" w:rsidRDefault="00200F50" w:rsidP="008630AF">
      <w:pPr>
        <w:numPr>
          <w:ilvl w:val="0"/>
          <w:numId w:val="27"/>
        </w:numPr>
        <w:pBdr>
          <w:top w:val="nil"/>
          <w:left w:val="nil"/>
          <w:bottom w:val="nil"/>
          <w:right w:val="nil"/>
          <w:between w:val="nil"/>
        </w:pBdr>
        <w:spacing w:after="0"/>
        <w:ind w:left="900" w:hanging="450"/>
        <w:jc w:val="both"/>
        <w:rPr>
          <w:rFonts w:ascii="Arial" w:eastAsia="Arial" w:hAnsi="Arial" w:cs="Arial"/>
          <w:color w:val="000000"/>
          <w:sz w:val="24"/>
          <w:szCs w:val="24"/>
          <w:lang w:val="en"/>
        </w:rPr>
      </w:pPr>
      <w:proofErr w:type="spellStart"/>
      <w:r w:rsidRPr="00200F50">
        <w:rPr>
          <w:rFonts w:ascii="Arial" w:eastAsia="Arial" w:hAnsi="Arial" w:cs="Arial"/>
          <w:color w:val="000000"/>
          <w:sz w:val="24"/>
          <w:szCs w:val="24"/>
          <w:lang w:val="en"/>
        </w:rPr>
        <w:t>Sistem</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perlu</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mematuhi</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piawaian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keselamatan</w:t>
      </w:r>
      <w:proofErr w:type="spellEnd"/>
      <w:r w:rsidRPr="00200F50">
        <w:rPr>
          <w:rFonts w:ascii="Arial" w:eastAsia="Arial" w:hAnsi="Arial" w:cs="Arial"/>
          <w:color w:val="000000"/>
          <w:sz w:val="24"/>
          <w:szCs w:val="24"/>
          <w:lang w:val="en"/>
        </w:rPr>
        <w:t xml:space="preserve"> ICT MIDA &amp; </w:t>
      </w:r>
      <w:proofErr w:type="spellStart"/>
      <w:r w:rsidRPr="00200F50">
        <w:rPr>
          <w:rFonts w:ascii="Arial" w:eastAsia="Arial" w:hAnsi="Arial" w:cs="Arial"/>
          <w:color w:val="000000"/>
          <w:sz w:val="24"/>
          <w:szCs w:val="24"/>
          <w:lang w:val="en"/>
        </w:rPr>
        <w:t>Garis</w:t>
      </w:r>
      <w:proofErr w:type="spellEnd"/>
      <w:r w:rsidRPr="00200F50">
        <w:rPr>
          <w:rFonts w:ascii="Arial" w:eastAsia="Arial" w:hAnsi="Arial" w:cs="Arial"/>
          <w:color w:val="000000"/>
          <w:sz w:val="24"/>
          <w:szCs w:val="24"/>
          <w:lang w:val="en"/>
        </w:rPr>
        <w:t xml:space="preserve"> Panduan </w:t>
      </w:r>
      <w:proofErr w:type="spellStart"/>
      <w:r w:rsidRPr="00200F50">
        <w:rPr>
          <w:rFonts w:ascii="Arial" w:eastAsia="Arial" w:hAnsi="Arial" w:cs="Arial"/>
          <w:color w:val="000000"/>
          <w:sz w:val="24"/>
          <w:szCs w:val="24"/>
          <w:lang w:val="en"/>
        </w:rPr>
        <w:t>Keselamatan</w:t>
      </w:r>
      <w:proofErr w:type="spellEnd"/>
      <w:r w:rsidRPr="00200F50">
        <w:rPr>
          <w:rFonts w:ascii="Arial" w:eastAsia="Arial" w:hAnsi="Arial" w:cs="Arial"/>
          <w:color w:val="000000"/>
          <w:sz w:val="24"/>
          <w:szCs w:val="24"/>
          <w:lang w:val="en"/>
        </w:rPr>
        <w:t xml:space="preserve"> ICT MAMPU.</w:t>
      </w:r>
    </w:p>
    <w:p w:rsidR="00200F50" w:rsidRPr="00200F50" w:rsidRDefault="00200F50" w:rsidP="008630AF">
      <w:pPr>
        <w:numPr>
          <w:ilvl w:val="0"/>
          <w:numId w:val="27"/>
        </w:numPr>
        <w:pBdr>
          <w:top w:val="nil"/>
          <w:left w:val="nil"/>
          <w:bottom w:val="nil"/>
          <w:right w:val="nil"/>
          <w:between w:val="nil"/>
        </w:pBdr>
        <w:spacing w:after="0"/>
        <w:ind w:left="900" w:hanging="450"/>
        <w:jc w:val="both"/>
        <w:rPr>
          <w:rFonts w:ascii="Arial" w:eastAsia="Arial" w:hAnsi="Arial" w:cs="Arial"/>
          <w:color w:val="000000"/>
          <w:sz w:val="24"/>
          <w:szCs w:val="24"/>
          <w:lang w:val="en"/>
        </w:rPr>
      </w:pPr>
      <w:proofErr w:type="spellStart"/>
      <w:r w:rsidRPr="00200F50">
        <w:rPr>
          <w:rFonts w:ascii="Arial" w:eastAsia="Arial" w:hAnsi="Arial" w:cs="Arial"/>
          <w:color w:val="000000"/>
          <w:sz w:val="24"/>
          <w:szCs w:val="24"/>
          <w:lang w:val="en"/>
        </w:rPr>
        <w:t>Semua</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pembangunan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perlu</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menggunakan</w:t>
      </w:r>
      <w:proofErr w:type="spellEnd"/>
      <w:r w:rsidRPr="00200F50">
        <w:rPr>
          <w:rFonts w:ascii="Arial" w:eastAsia="Arial" w:hAnsi="Arial" w:cs="Arial"/>
          <w:color w:val="000000"/>
          <w:sz w:val="24"/>
          <w:szCs w:val="24"/>
          <w:lang w:val="en"/>
        </w:rPr>
        <w:t xml:space="preserve"> open-source framework dan source</w:t>
      </w:r>
      <w:r w:rsidRPr="00200F50">
        <w:rPr>
          <w:rFonts w:ascii="Arial" w:eastAsia="Arial" w:hAnsi="Arial" w:cs="Arial"/>
          <w:sz w:val="24"/>
          <w:szCs w:val="24"/>
          <w:lang w:val="en"/>
        </w:rPr>
        <w:t>-</w:t>
      </w:r>
      <w:r w:rsidRPr="00200F50">
        <w:rPr>
          <w:rFonts w:ascii="Arial" w:eastAsia="Arial" w:hAnsi="Arial" w:cs="Arial"/>
          <w:color w:val="000000"/>
          <w:sz w:val="24"/>
          <w:szCs w:val="24"/>
          <w:lang w:val="en"/>
        </w:rPr>
        <w:t xml:space="preserve">code </w:t>
      </w:r>
      <w:proofErr w:type="spellStart"/>
      <w:r w:rsidRPr="00200F50">
        <w:rPr>
          <w:rFonts w:ascii="Arial" w:eastAsia="Arial" w:hAnsi="Arial" w:cs="Arial"/>
          <w:color w:val="000000"/>
          <w:sz w:val="24"/>
          <w:szCs w:val="24"/>
          <w:lang w:val="en"/>
        </w:rPr>
        <w:t>hendaklah</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diserahkan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kepada</w:t>
      </w:r>
      <w:proofErr w:type="spellEnd"/>
      <w:r w:rsidRPr="00200F50">
        <w:rPr>
          <w:rFonts w:ascii="Arial" w:eastAsia="Arial" w:hAnsi="Arial" w:cs="Arial"/>
          <w:color w:val="000000"/>
          <w:sz w:val="24"/>
          <w:szCs w:val="24"/>
          <w:lang w:val="en"/>
        </w:rPr>
        <w:t xml:space="preserve"> MIDA.</w:t>
      </w:r>
    </w:p>
    <w:p w:rsidR="00200F50" w:rsidRPr="00200F50" w:rsidRDefault="00200F50" w:rsidP="008630AF">
      <w:pPr>
        <w:numPr>
          <w:ilvl w:val="0"/>
          <w:numId w:val="27"/>
        </w:numPr>
        <w:pBdr>
          <w:top w:val="nil"/>
          <w:left w:val="nil"/>
          <w:bottom w:val="nil"/>
          <w:right w:val="nil"/>
          <w:between w:val="nil"/>
        </w:pBdr>
        <w:spacing w:after="0"/>
        <w:ind w:left="900" w:hanging="450"/>
        <w:jc w:val="both"/>
        <w:rPr>
          <w:rFonts w:ascii="Arial" w:eastAsia="Arial" w:hAnsi="Arial" w:cs="Arial"/>
          <w:color w:val="000000"/>
          <w:sz w:val="24"/>
          <w:szCs w:val="24"/>
          <w:lang w:val="en"/>
        </w:rPr>
      </w:pPr>
      <w:proofErr w:type="spellStart"/>
      <w:r w:rsidRPr="00200F50">
        <w:rPr>
          <w:rFonts w:ascii="Arial" w:eastAsia="Arial" w:hAnsi="Arial" w:cs="Arial"/>
          <w:color w:val="000000"/>
          <w:sz w:val="24"/>
          <w:szCs w:val="24"/>
          <w:lang w:val="en"/>
        </w:rPr>
        <w:t>Sistem</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perlu</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menyokong</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integrasi</w:t>
      </w:r>
      <w:proofErr w:type="spellEnd"/>
      <w:r w:rsidRPr="00200F50">
        <w:rPr>
          <w:rFonts w:ascii="Arial" w:eastAsia="Arial" w:hAnsi="Arial" w:cs="Arial"/>
          <w:color w:val="000000"/>
          <w:sz w:val="24"/>
          <w:szCs w:val="24"/>
          <w:lang w:val="en"/>
        </w:rPr>
        <w:t xml:space="preserve"> API </w:t>
      </w:r>
      <w:proofErr w:type="spellStart"/>
      <w:r w:rsidRPr="00200F50">
        <w:rPr>
          <w:rFonts w:ascii="Arial" w:eastAsia="Arial" w:hAnsi="Arial" w:cs="Arial"/>
          <w:color w:val="000000"/>
          <w:sz w:val="24"/>
          <w:szCs w:val="24"/>
          <w:lang w:val="en"/>
        </w:rPr>
        <w:t>untuk</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penyelarasan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dengan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sistem</w:t>
      </w:r>
      <w:proofErr w:type="spellEnd"/>
      <w:r w:rsidRPr="00200F50">
        <w:rPr>
          <w:rFonts w:ascii="Arial" w:eastAsia="Arial" w:hAnsi="Arial" w:cs="Arial"/>
          <w:color w:val="000000"/>
          <w:sz w:val="24"/>
          <w:szCs w:val="24"/>
          <w:lang w:val="en"/>
        </w:rPr>
        <w:t xml:space="preserve"> lain yang </w:t>
      </w:r>
      <w:proofErr w:type="spellStart"/>
      <w:r w:rsidRPr="00200F50">
        <w:rPr>
          <w:rFonts w:ascii="Arial" w:eastAsia="Arial" w:hAnsi="Arial" w:cs="Arial"/>
          <w:color w:val="000000"/>
          <w:sz w:val="24"/>
          <w:szCs w:val="24"/>
          <w:lang w:val="en"/>
        </w:rPr>
        <w:t>diperlukan</w:t>
      </w:r>
      <w:proofErr w:type="spellEnd"/>
      <w:r w:rsidRPr="00200F50">
        <w:rPr>
          <w:rFonts w:ascii="Arial" w:eastAsia="Arial" w:hAnsi="Arial" w:cs="Arial"/>
          <w:color w:val="000000"/>
          <w:sz w:val="24"/>
          <w:szCs w:val="24"/>
          <w:lang w:val="en"/>
        </w:rPr>
        <w:t>.</w:t>
      </w:r>
    </w:p>
    <w:p w:rsidR="00200F50" w:rsidRPr="00200F50" w:rsidRDefault="00200F50" w:rsidP="008630AF">
      <w:pPr>
        <w:numPr>
          <w:ilvl w:val="0"/>
          <w:numId w:val="27"/>
        </w:numPr>
        <w:pBdr>
          <w:top w:val="nil"/>
          <w:left w:val="nil"/>
          <w:bottom w:val="nil"/>
          <w:right w:val="nil"/>
          <w:between w:val="nil"/>
        </w:pBdr>
        <w:spacing w:after="0"/>
        <w:ind w:left="900" w:hanging="450"/>
        <w:jc w:val="both"/>
        <w:rPr>
          <w:rFonts w:ascii="Arial" w:eastAsia="Arial" w:hAnsi="Arial" w:cs="Arial"/>
          <w:color w:val="000000"/>
          <w:sz w:val="24"/>
          <w:szCs w:val="24"/>
          <w:lang w:val="en"/>
        </w:rPr>
      </w:pPr>
      <w:proofErr w:type="spellStart"/>
      <w:r w:rsidRPr="00200F50">
        <w:rPr>
          <w:rFonts w:ascii="Arial" w:eastAsia="Arial" w:hAnsi="Arial" w:cs="Arial"/>
          <w:color w:val="000000"/>
          <w:sz w:val="24"/>
          <w:szCs w:val="24"/>
          <w:lang w:val="en"/>
        </w:rPr>
        <w:t>Sistem</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perlu</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diuji</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melalui</w:t>
      </w:r>
      <w:proofErr w:type="spellEnd"/>
      <w:r w:rsidRPr="00200F50">
        <w:rPr>
          <w:rFonts w:ascii="Arial" w:eastAsia="Arial" w:hAnsi="Arial" w:cs="Arial"/>
          <w:color w:val="000000"/>
          <w:sz w:val="24"/>
          <w:szCs w:val="24"/>
          <w:lang w:val="en"/>
        </w:rPr>
        <w:t xml:space="preserve"> User Acceptance Test (UAT).</w:t>
      </w:r>
    </w:p>
    <w:p w:rsidR="00200F50" w:rsidRPr="00200F50" w:rsidRDefault="00200F50" w:rsidP="008630AF">
      <w:pPr>
        <w:numPr>
          <w:ilvl w:val="0"/>
          <w:numId w:val="27"/>
        </w:numPr>
        <w:pBdr>
          <w:top w:val="nil"/>
          <w:left w:val="nil"/>
          <w:bottom w:val="nil"/>
          <w:right w:val="nil"/>
          <w:between w:val="nil"/>
        </w:pBdr>
        <w:ind w:left="900" w:hanging="450"/>
        <w:jc w:val="both"/>
        <w:rPr>
          <w:rFonts w:ascii="Arial" w:eastAsia="Arial" w:hAnsi="Arial" w:cs="Arial"/>
          <w:color w:val="000000"/>
          <w:sz w:val="24"/>
          <w:szCs w:val="24"/>
          <w:lang w:val="en"/>
        </w:rPr>
      </w:pPr>
      <w:proofErr w:type="spellStart"/>
      <w:r w:rsidRPr="00200F50">
        <w:rPr>
          <w:rFonts w:ascii="Arial" w:eastAsia="Arial" w:hAnsi="Arial" w:cs="Arial"/>
          <w:color w:val="000000"/>
          <w:sz w:val="24"/>
          <w:szCs w:val="24"/>
          <w:lang w:val="en"/>
        </w:rPr>
        <w:t>Kontraktor</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perlu</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memberi</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sokongan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teknikal</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dalam</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tempoh</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jaminan</w:t>
      </w:r>
      <w:proofErr w:type="spellEnd"/>
      <w:r w:rsidRPr="00200F50">
        <w:rPr>
          <w:rFonts w:ascii="Arial" w:eastAsia="Arial" w:hAnsi="Arial" w:cs="Arial"/>
          <w:color w:val="000000"/>
          <w:sz w:val="24"/>
          <w:szCs w:val="24"/>
          <w:lang w:val="en"/>
        </w:rPr>
        <w:t xml:space="preserve"> (</w:t>
      </w:r>
      <w:r w:rsidRPr="00200F50">
        <w:rPr>
          <w:rFonts w:ascii="Arial" w:eastAsia="Arial" w:hAnsi="Arial" w:cs="Arial"/>
          <w:i/>
          <w:color w:val="000000"/>
          <w:sz w:val="24"/>
          <w:szCs w:val="24"/>
          <w:lang w:val="en"/>
        </w:rPr>
        <w:t>warranty</w:t>
      </w:r>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selama</w:t>
      </w:r>
      <w:proofErr w:type="spellEnd"/>
      <w:r w:rsidRPr="00200F50">
        <w:rPr>
          <w:rFonts w:ascii="Arial" w:eastAsia="Arial" w:hAnsi="Arial" w:cs="Arial"/>
          <w:color w:val="000000"/>
          <w:sz w:val="24"/>
          <w:szCs w:val="24"/>
          <w:lang w:val="en"/>
        </w:rPr>
        <w:t xml:space="preserve"> (12 </w:t>
      </w:r>
      <w:proofErr w:type="spellStart"/>
      <w:r w:rsidRPr="00200F50">
        <w:rPr>
          <w:rFonts w:ascii="Arial" w:eastAsia="Arial" w:hAnsi="Arial" w:cs="Arial"/>
          <w:color w:val="000000"/>
          <w:sz w:val="24"/>
          <w:szCs w:val="24"/>
          <w:lang w:val="en"/>
        </w:rPr>
        <w:t>bulan</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selepas</w:t>
      </w:r>
      <w:proofErr w:type="spellEnd"/>
      <w:r w:rsidRPr="00200F50">
        <w:rPr>
          <w:rFonts w:ascii="Arial" w:eastAsia="Arial" w:hAnsi="Arial" w:cs="Arial"/>
          <w:color w:val="000000"/>
          <w:sz w:val="24"/>
          <w:szCs w:val="24"/>
          <w:lang w:val="en"/>
        </w:rPr>
        <w:t xml:space="preserve"> </w:t>
      </w:r>
      <w:proofErr w:type="spellStart"/>
      <w:r w:rsidRPr="00200F50">
        <w:rPr>
          <w:rFonts w:ascii="Arial" w:eastAsia="Arial" w:hAnsi="Arial" w:cs="Arial"/>
          <w:color w:val="000000"/>
          <w:sz w:val="24"/>
          <w:szCs w:val="24"/>
          <w:lang w:val="en"/>
        </w:rPr>
        <w:t>sistem</w:t>
      </w:r>
      <w:proofErr w:type="spellEnd"/>
      <w:r w:rsidRPr="00200F50">
        <w:rPr>
          <w:rFonts w:ascii="Arial" w:eastAsia="Arial" w:hAnsi="Arial" w:cs="Arial"/>
          <w:color w:val="000000"/>
          <w:sz w:val="24"/>
          <w:szCs w:val="24"/>
          <w:lang w:val="en"/>
        </w:rPr>
        <w:t xml:space="preserve"> </w:t>
      </w:r>
      <w:r w:rsidRPr="00200F50">
        <w:rPr>
          <w:rFonts w:ascii="Arial" w:eastAsia="Arial" w:hAnsi="Arial" w:cs="Arial"/>
          <w:i/>
          <w:color w:val="000000"/>
          <w:sz w:val="24"/>
          <w:szCs w:val="24"/>
          <w:lang w:val="en"/>
        </w:rPr>
        <w:t>go-live</w:t>
      </w:r>
      <w:r w:rsidRPr="00200F50">
        <w:rPr>
          <w:rFonts w:ascii="Arial" w:eastAsia="Arial" w:hAnsi="Arial" w:cs="Arial"/>
          <w:color w:val="000000"/>
          <w:sz w:val="24"/>
          <w:szCs w:val="24"/>
          <w:lang w:val="en"/>
        </w:rPr>
        <w:t>.</w:t>
      </w:r>
    </w:p>
    <w:p w:rsidR="00200F50" w:rsidRPr="00200F50" w:rsidRDefault="00200F50" w:rsidP="00200F50">
      <w:pPr>
        <w:keepNext/>
        <w:keepLines/>
        <w:spacing w:before="480" w:after="0" w:line="360" w:lineRule="auto"/>
        <w:jc w:val="both"/>
        <w:outlineLvl w:val="0"/>
        <w:rPr>
          <w:rFonts w:ascii="Arial" w:eastAsia="Arial" w:hAnsi="Arial" w:cs="Arial"/>
          <w:b/>
          <w:color w:val="366091"/>
          <w:sz w:val="24"/>
          <w:szCs w:val="24"/>
          <w:lang w:val="en"/>
        </w:rPr>
      </w:pPr>
      <w:bookmarkStart w:id="7" w:name="_heading=h.udtb8zl71rqh" w:colFirst="0" w:colLast="0"/>
      <w:bookmarkEnd w:id="7"/>
      <w:r w:rsidRPr="00200F50">
        <w:rPr>
          <w:rFonts w:ascii="Arial" w:eastAsia="Arial" w:hAnsi="Arial" w:cs="Arial"/>
          <w:b/>
          <w:color w:val="366091"/>
          <w:sz w:val="24"/>
          <w:szCs w:val="24"/>
          <w:lang w:val="en"/>
        </w:rPr>
        <w:t>8.0 CADANGAN FORMAT MAKLUMBALAS</w:t>
      </w:r>
    </w:p>
    <w:p w:rsidR="00200F50" w:rsidRPr="00200F50" w:rsidRDefault="00200F50" w:rsidP="008630AF">
      <w:pPr>
        <w:numPr>
          <w:ilvl w:val="0"/>
          <w:numId w:val="26"/>
        </w:numPr>
        <w:pBdr>
          <w:top w:val="nil"/>
          <w:left w:val="nil"/>
          <w:bottom w:val="nil"/>
          <w:right w:val="nil"/>
          <w:between w:val="nil"/>
        </w:pBdr>
        <w:jc w:val="both"/>
        <w:rPr>
          <w:rFonts w:ascii="Arial" w:eastAsia="Arial" w:hAnsi="Arial" w:cs="Arial"/>
          <w:sz w:val="24"/>
          <w:szCs w:val="24"/>
          <w:lang w:val="en"/>
        </w:rPr>
      </w:pPr>
      <w:r w:rsidRPr="00200F50">
        <w:rPr>
          <w:rFonts w:ascii="Arial" w:eastAsia="Arial" w:hAnsi="Arial" w:cs="Arial"/>
          <w:color w:val="000000"/>
          <w:sz w:val="24"/>
          <w:szCs w:val="24"/>
          <w:lang w:val="en"/>
        </w:rPr>
        <w:t>Syarikat</w:t>
      </w:r>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perlu</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menyatakan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cadangan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seperti</w:t>
      </w:r>
      <w:proofErr w:type="spellEnd"/>
      <w:r w:rsidRPr="00200F50">
        <w:rPr>
          <w:rFonts w:ascii="Arial" w:eastAsia="Arial" w:hAnsi="Arial" w:cs="Arial"/>
          <w:sz w:val="24"/>
          <w:szCs w:val="24"/>
          <w:lang w:val="en"/>
        </w:rPr>
        <w:t xml:space="preserve"> di </w:t>
      </w:r>
      <w:proofErr w:type="spellStart"/>
      <w:r w:rsidRPr="00200F50">
        <w:rPr>
          <w:rFonts w:ascii="Arial" w:eastAsia="Arial" w:hAnsi="Arial" w:cs="Arial"/>
          <w:sz w:val="24"/>
          <w:szCs w:val="24"/>
          <w:lang w:val="en"/>
        </w:rPr>
        <w:t>Jadual</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Maklumbalas</w:t>
      </w:r>
      <w:proofErr w:type="spellEnd"/>
      <w:r w:rsidRPr="00200F50">
        <w:rPr>
          <w:rFonts w:ascii="Arial" w:eastAsia="Arial" w:hAnsi="Arial" w:cs="Arial"/>
          <w:sz w:val="24"/>
          <w:szCs w:val="24"/>
          <w:lang w:val="en"/>
        </w:rPr>
        <w:t xml:space="preserve"> yang </w:t>
      </w:r>
      <w:proofErr w:type="spellStart"/>
      <w:r w:rsidRPr="00200F50">
        <w:rPr>
          <w:rFonts w:ascii="Arial" w:eastAsia="Arial" w:hAnsi="Arial" w:cs="Arial"/>
          <w:sz w:val="24"/>
          <w:szCs w:val="24"/>
          <w:lang w:val="en"/>
        </w:rPr>
        <w:t>telah</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disediakan</w:t>
      </w:r>
      <w:proofErr w:type="spellEnd"/>
    </w:p>
    <w:p w:rsidR="00200F50" w:rsidRPr="00200F50" w:rsidRDefault="00200F50" w:rsidP="008630AF">
      <w:pPr>
        <w:numPr>
          <w:ilvl w:val="0"/>
          <w:numId w:val="26"/>
        </w:numPr>
        <w:pBdr>
          <w:top w:val="nil"/>
          <w:left w:val="nil"/>
          <w:bottom w:val="nil"/>
          <w:right w:val="nil"/>
          <w:between w:val="nil"/>
        </w:pBdr>
        <w:jc w:val="both"/>
        <w:rPr>
          <w:rFonts w:ascii="Arial" w:eastAsia="Arial" w:hAnsi="Arial" w:cs="Arial"/>
          <w:sz w:val="24"/>
          <w:szCs w:val="24"/>
          <w:lang w:val="en"/>
        </w:rPr>
      </w:pPr>
      <w:r w:rsidRPr="00200F50">
        <w:rPr>
          <w:rFonts w:ascii="Arial" w:eastAsia="Arial" w:hAnsi="Arial" w:cs="Arial"/>
          <w:sz w:val="24"/>
          <w:szCs w:val="24"/>
          <w:lang w:val="en"/>
        </w:rPr>
        <w:t xml:space="preserve">Syarikat </w:t>
      </w:r>
      <w:proofErr w:type="spellStart"/>
      <w:r w:rsidRPr="00200F50">
        <w:rPr>
          <w:rFonts w:ascii="Arial" w:eastAsia="Arial" w:hAnsi="Arial" w:cs="Arial"/>
          <w:sz w:val="24"/>
          <w:szCs w:val="24"/>
          <w:lang w:val="en"/>
        </w:rPr>
        <w:t>perlu</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mengemukakan</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maklumbalas</w:t>
      </w:r>
      <w:proofErr w:type="spellEnd"/>
      <w:r w:rsidRPr="00200F50">
        <w:rPr>
          <w:rFonts w:ascii="Arial" w:eastAsia="Arial" w:hAnsi="Arial" w:cs="Arial"/>
          <w:sz w:val="24"/>
          <w:szCs w:val="24"/>
          <w:lang w:val="en"/>
        </w:rPr>
        <w:t xml:space="preserve"> </w:t>
      </w:r>
      <w:proofErr w:type="spellStart"/>
      <w:r w:rsidRPr="00200F50">
        <w:rPr>
          <w:rFonts w:ascii="Arial" w:eastAsia="Arial" w:hAnsi="Arial" w:cs="Arial"/>
          <w:sz w:val="24"/>
          <w:szCs w:val="24"/>
          <w:lang w:val="en"/>
        </w:rPr>
        <w:t>satu</w:t>
      </w:r>
      <w:proofErr w:type="spellEnd"/>
      <w:r w:rsidRPr="00200F50">
        <w:rPr>
          <w:rFonts w:ascii="Arial" w:eastAsia="Arial" w:hAnsi="Arial" w:cs="Arial"/>
          <w:sz w:val="24"/>
          <w:szCs w:val="24"/>
          <w:lang w:val="en"/>
        </w:rPr>
        <w:t xml:space="preserve"> (1) </w:t>
      </w:r>
      <w:proofErr w:type="spellStart"/>
      <w:r w:rsidRPr="00200F50">
        <w:rPr>
          <w:rFonts w:ascii="Arial" w:eastAsia="Arial" w:hAnsi="Arial" w:cs="Arial"/>
          <w:sz w:val="24"/>
          <w:szCs w:val="24"/>
          <w:lang w:val="en"/>
        </w:rPr>
        <w:t>salinan</w:t>
      </w:r>
      <w:proofErr w:type="spellEnd"/>
      <w:r w:rsidRPr="00200F50">
        <w:rPr>
          <w:rFonts w:ascii="Arial" w:eastAsia="Arial" w:hAnsi="Arial" w:cs="Arial"/>
          <w:sz w:val="24"/>
          <w:szCs w:val="24"/>
          <w:lang w:val="en"/>
        </w:rPr>
        <w:t xml:space="preserve"> </w:t>
      </w:r>
      <w:r w:rsidRPr="00200F50">
        <w:rPr>
          <w:rFonts w:ascii="Arial" w:eastAsia="Arial" w:hAnsi="Arial" w:cs="Arial"/>
          <w:i/>
          <w:sz w:val="24"/>
          <w:szCs w:val="24"/>
          <w:lang w:val="en"/>
        </w:rPr>
        <w:t>hard-copy</w:t>
      </w:r>
      <w:r w:rsidRPr="00200F50">
        <w:rPr>
          <w:rFonts w:ascii="Arial" w:eastAsia="Arial" w:hAnsi="Arial" w:cs="Arial"/>
          <w:sz w:val="24"/>
          <w:szCs w:val="24"/>
          <w:lang w:val="en"/>
        </w:rPr>
        <w:t xml:space="preserve"> dan </w:t>
      </w:r>
      <w:proofErr w:type="spellStart"/>
      <w:r w:rsidRPr="00200F50">
        <w:rPr>
          <w:rFonts w:ascii="Arial" w:eastAsia="Arial" w:hAnsi="Arial" w:cs="Arial"/>
          <w:sz w:val="24"/>
          <w:szCs w:val="24"/>
          <w:lang w:val="en"/>
        </w:rPr>
        <w:t>satu</w:t>
      </w:r>
      <w:proofErr w:type="spellEnd"/>
      <w:r w:rsidRPr="00200F50">
        <w:rPr>
          <w:rFonts w:ascii="Arial" w:eastAsia="Arial" w:hAnsi="Arial" w:cs="Arial"/>
          <w:sz w:val="24"/>
          <w:szCs w:val="24"/>
          <w:lang w:val="en"/>
        </w:rPr>
        <w:t xml:space="preserve"> (1) </w:t>
      </w:r>
      <w:r w:rsidRPr="00200F50">
        <w:rPr>
          <w:rFonts w:ascii="Arial" w:eastAsia="Arial" w:hAnsi="Arial" w:cs="Arial"/>
          <w:i/>
          <w:sz w:val="24"/>
          <w:szCs w:val="24"/>
          <w:lang w:val="en"/>
        </w:rPr>
        <w:t>soft-copy</w:t>
      </w:r>
      <w:r w:rsidRPr="00200F50">
        <w:rPr>
          <w:rFonts w:ascii="Arial" w:eastAsia="Arial" w:hAnsi="Arial" w:cs="Arial"/>
          <w:sz w:val="24"/>
          <w:szCs w:val="24"/>
          <w:lang w:val="en"/>
        </w:rPr>
        <w:t>.</w:t>
      </w:r>
    </w:p>
    <w:p w:rsidR="00607408" w:rsidRPr="006A6AD1" w:rsidRDefault="00200F50" w:rsidP="008630AF">
      <w:pPr>
        <w:numPr>
          <w:ilvl w:val="0"/>
          <w:numId w:val="26"/>
        </w:numPr>
        <w:pBdr>
          <w:top w:val="nil"/>
          <w:left w:val="nil"/>
          <w:bottom w:val="nil"/>
          <w:right w:val="nil"/>
          <w:between w:val="nil"/>
        </w:pBdr>
        <w:jc w:val="both"/>
        <w:rPr>
          <w:rFonts w:ascii="Arial" w:eastAsia="Arial" w:hAnsi="Arial" w:cs="Arial"/>
          <w:sz w:val="24"/>
          <w:szCs w:val="24"/>
        </w:rPr>
      </w:pPr>
      <w:r w:rsidRPr="00200F50">
        <w:rPr>
          <w:rFonts w:ascii="Arial" w:eastAsia="Arial" w:hAnsi="Arial" w:cs="Arial"/>
          <w:sz w:val="24"/>
          <w:szCs w:val="24"/>
          <w:lang w:val="en"/>
        </w:rPr>
        <w:t xml:space="preserve">Syarikat </w:t>
      </w:r>
      <w:proofErr w:type="spellStart"/>
      <w:r w:rsidRPr="00200F50">
        <w:rPr>
          <w:rFonts w:ascii="Arial" w:eastAsia="Arial" w:hAnsi="Arial" w:cs="Arial"/>
          <w:sz w:val="24"/>
          <w:szCs w:val="24"/>
          <w:lang w:val="en"/>
        </w:rPr>
        <w:t>perlu</w:t>
      </w:r>
      <w:proofErr w:type="spellEnd"/>
      <w:r w:rsidRPr="00200F50">
        <w:rPr>
          <w:rFonts w:ascii="Arial" w:eastAsia="Arial" w:hAnsi="Arial" w:cs="Arial"/>
          <w:sz w:val="24"/>
          <w:szCs w:val="24"/>
          <w:lang w:val="en"/>
        </w:rPr>
        <w:t xml:space="preserve"> </w:t>
      </w:r>
      <w:proofErr w:type="spellStart"/>
      <w:r w:rsidRPr="006A6AD1">
        <w:rPr>
          <w:rFonts w:ascii="Arial" w:eastAsia="Arial" w:hAnsi="Arial" w:cs="Arial"/>
          <w:color w:val="000000"/>
          <w:sz w:val="24"/>
          <w:szCs w:val="24"/>
          <w:lang w:val="en"/>
        </w:rPr>
        <w:t>mengisi</w:t>
      </w:r>
      <w:proofErr w:type="spellEnd"/>
      <w:r w:rsidRPr="00200F50">
        <w:rPr>
          <w:rFonts w:ascii="Arial" w:eastAsia="Arial" w:hAnsi="Arial" w:cs="Arial"/>
          <w:sz w:val="24"/>
          <w:szCs w:val="24"/>
          <w:lang w:val="en"/>
        </w:rPr>
        <w:t xml:space="preserve"> dan </w:t>
      </w:r>
      <w:proofErr w:type="spellStart"/>
      <w:r w:rsidRPr="00200F50">
        <w:rPr>
          <w:rFonts w:ascii="Arial" w:eastAsia="Arial" w:hAnsi="Arial" w:cs="Arial"/>
          <w:sz w:val="24"/>
          <w:szCs w:val="24"/>
          <w:lang w:val="en"/>
        </w:rPr>
        <w:t>mengemukakan</w:t>
      </w:r>
      <w:proofErr w:type="spellEnd"/>
      <w:r w:rsidR="006A6AD1">
        <w:rPr>
          <w:rFonts w:ascii="Arial" w:eastAsia="Arial" w:hAnsi="Arial" w:cs="Arial"/>
          <w:sz w:val="24"/>
          <w:szCs w:val="24"/>
          <w:lang w:val="en"/>
        </w:rPr>
        <w:t xml:space="preserve"> </w:t>
      </w:r>
      <w:proofErr w:type="spellStart"/>
      <w:r w:rsidR="006A6AD1">
        <w:rPr>
          <w:rFonts w:ascii="Arial" w:eastAsia="Arial" w:hAnsi="Arial" w:cs="Arial"/>
          <w:sz w:val="24"/>
          <w:szCs w:val="24"/>
          <w:lang w:val="en"/>
        </w:rPr>
        <w:t>senarai</w:t>
      </w:r>
      <w:proofErr w:type="spellEnd"/>
      <w:r w:rsidR="006A6AD1">
        <w:rPr>
          <w:rFonts w:ascii="Arial" w:eastAsia="Arial" w:hAnsi="Arial" w:cs="Arial"/>
          <w:sz w:val="24"/>
          <w:szCs w:val="24"/>
          <w:lang w:val="en"/>
        </w:rPr>
        <w:t xml:space="preserve"> </w:t>
      </w:r>
      <w:proofErr w:type="spellStart"/>
      <w:r w:rsidR="006A6AD1">
        <w:rPr>
          <w:rFonts w:ascii="Arial" w:eastAsia="Arial" w:hAnsi="Arial" w:cs="Arial"/>
          <w:sz w:val="24"/>
          <w:szCs w:val="24"/>
          <w:lang w:val="en"/>
        </w:rPr>
        <w:t>semak</w:t>
      </w:r>
      <w:proofErr w:type="spellEnd"/>
      <w:r w:rsidR="006A6AD1">
        <w:rPr>
          <w:rFonts w:ascii="Arial" w:eastAsia="Arial" w:hAnsi="Arial" w:cs="Arial"/>
          <w:sz w:val="24"/>
          <w:szCs w:val="24"/>
          <w:lang w:val="en"/>
        </w:rPr>
        <w:t xml:space="preserve"> </w:t>
      </w:r>
      <w:proofErr w:type="spellStart"/>
      <w:r w:rsidR="006A6AD1">
        <w:rPr>
          <w:rFonts w:ascii="Arial" w:eastAsia="Arial" w:hAnsi="Arial" w:cs="Arial"/>
          <w:sz w:val="24"/>
          <w:szCs w:val="24"/>
          <w:lang w:val="en"/>
        </w:rPr>
        <w:t>dokumen</w:t>
      </w:r>
      <w:proofErr w:type="spellEnd"/>
      <w:r w:rsidR="006A6AD1">
        <w:rPr>
          <w:rFonts w:ascii="Arial" w:eastAsia="Arial" w:hAnsi="Arial" w:cs="Arial"/>
          <w:sz w:val="24"/>
          <w:szCs w:val="24"/>
          <w:lang w:val="en"/>
        </w:rPr>
        <w:t xml:space="preserve"> </w:t>
      </w:r>
      <w:proofErr w:type="spellStart"/>
      <w:r w:rsidR="006A6AD1">
        <w:rPr>
          <w:rFonts w:ascii="Arial" w:eastAsia="Arial" w:hAnsi="Arial" w:cs="Arial"/>
          <w:sz w:val="24"/>
          <w:szCs w:val="24"/>
          <w:lang w:val="en"/>
        </w:rPr>
        <w:t>kelayakan</w:t>
      </w:r>
      <w:proofErr w:type="spellEnd"/>
      <w:r w:rsidR="006A6AD1">
        <w:rPr>
          <w:rFonts w:ascii="Arial" w:eastAsia="Arial" w:hAnsi="Arial" w:cs="Arial"/>
          <w:sz w:val="24"/>
          <w:szCs w:val="24"/>
          <w:lang w:val="en"/>
        </w:rPr>
        <w:t xml:space="preserve">, </w:t>
      </w:r>
      <w:proofErr w:type="spellStart"/>
      <w:r w:rsidR="006A6AD1">
        <w:rPr>
          <w:rFonts w:ascii="Arial" w:eastAsia="Arial" w:hAnsi="Arial" w:cs="Arial"/>
          <w:sz w:val="24"/>
          <w:szCs w:val="24"/>
          <w:lang w:val="en"/>
        </w:rPr>
        <w:t>senarai</w:t>
      </w:r>
      <w:proofErr w:type="spellEnd"/>
      <w:r w:rsidR="006A6AD1">
        <w:rPr>
          <w:rFonts w:ascii="Arial" w:eastAsia="Arial" w:hAnsi="Arial" w:cs="Arial"/>
          <w:sz w:val="24"/>
          <w:szCs w:val="24"/>
          <w:lang w:val="en"/>
        </w:rPr>
        <w:t xml:space="preserve"> </w:t>
      </w:r>
      <w:proofErr w:type="spellStart"/>
      <w:r w:rsidR="006A6AD1">
        <w:rPr>
          <w:rFonts w:ascii="Arial" w:eastAsia="Arial" w:hAnsi="Arial" w:cs="Arial"/>
          <w:sz w:val="24"/>
          <w:szCs w:val="24"/>
          <w:lang w:val="en"/>
        </w:rPr>
        <w:t>semak</w:t>
      </w:r>
      <w:proofErr w:type="spellEnd"/>
      <w:r w:rsidR="006A6AD1">
        <w:rPr>
          <w:rFonts w:ascii="Arial" w:eastAsia="Arial" w:hAnsi="Arial" w:cs="Arial"/>
          <w:sz w:val="24"/>
          <w:szCs w:val="24"/>
          <w:lang w:val="en"/>
        </w:rPr>
        <w:t xml:space="preserve"> </w:t>
      </w:r>
      <w:proofErr w:type="spellStart"/>
      <w:r w:rsidR="006A6AD1">
        <w:rPr>
          <w:rFonts w:ascii="Arial" w:eastAsia="Arial" w:hAnsi="Arial" w:cs="Arial"/>
          <w:sz w:val="24"/>
          <w:szCs w:val="24"/>
          <w:lang w:val="en"/>
        </w:rPr>
        <w:t>pengalaman</w:t>
      </w:r>
      <w:proofErr w:type="spellEnd"/>
      <w:r w:rsidR="006A6AD1">
        <w:rPr>
          <w:rFonts w:ascii="Arial" w:eastAsia="Arial" w:hAnsi="Arial" w:cs="Arial"/>
          <w:sz w:val="24"/>
          <w:szCs w:val="24"/>
          <w:lang w:val="en"/>
        </w:rPr>
        <w:t xml:space="preserve"> </w:t>
      </w:r>
      <w:proofErr w:type="spellStart"/>
      <w:r w:rsidR="006A6AD1">
        <w:rPr>
          <w:rFonts w:ascii="Arial" w:eastAsia="Arial" w:hAnsi="Arial" w:cs="Arial"/>
          <w:sz w:val="24"/>
          <w:szCs w:val="24"/>
          <w:lang w:val="en"/>
        </w:rPr>
        <w:t>syarikat</w:t>
      </w:r>
      <w:proofErr w:type="spellEnd"/>
      <w:r w:rsidR="006A6AD1">
        <w:rPr>
          <w:rFonts w:ascii="Arial" w:eastAsia="Arial" w:hAnsi="Arial" w:cs="Arial"/>
          <w:sz w:val="24"/>
          <w:szCs w:val="24"/>
          <w:lang w:val="en"/>
        </w:rPr>
        <w:t xml:space="preserve"> dan </w:t>
      </w:r>
      <w:proofErr w:type="spellStart"/>
      <w:r w:rsidR="006A6AD1">
        <w:rPr>
          <w:rFonts w:ascii="Arial" w:eastAsia="Arial" w:hAnsi="Arial" w:cs="Arial"/>
          <w:sz w:val="24"/>
          <w:szCs w:val="24"/>
          <w:lang w:val="en"/>
        </w:rPr>
        <w:t>senarai</w:t>
      </w:r>
      <w:proofErr w:type="spellEnd"/>
      <w:r w:rsidR="006A6AD1">
        <w:rPr>
          <w:rFonts w:ascii="Arial" w:eastAsia="Arial" w:hAnsi="Arial" w:cs="Arial"/>
          <w:sz w:val="24"/>
          <w:szCs w:val="24"/>
          <w:lang w:val="en"/>
        </w:rPr>
        <w:t xml:space="preserve"> </w:t>
      </w:r>
      <w:proofErr w:type="spellStart"/>
      <w:r w:rsidR="006A6AD1">
        <w:rPr>
          <w:rFonts w:ascii="Arial" w:eastAsia="Arial" w:hAnsi="Arial" w:cs="Arial"/>
          <w:sz w:val="24"/>
          <w:szCs w:val="24"/>
          <w:lang w:val="en"/>
        </w:rPr>
        <w:t>semak</w:t>
      </w:r>
      <w:proofErr w:type="spellEnd"/>
      <w:r w:rsidR="006A6AD1">
        <w:rPr>
          <w:rFonts w:ascii="Arial" w:eastAsia="Arial" w:hAnsi="Arial" w:cs="Arial"/>
          <w:sz w:val="24"/>
          <w:szCs w:val="24"/>
          <w:lang w:val="en"/>
        </w:rPr>
        <w:t xml:space="preserve"> dan </w:t>
      </w:r>
      <w:proofErr w:type="spellStart"/>
      <w:r w:rsidR="006A6AD1">
        <w:rPr>
          <w:rFonts w:ascii="Arial" w:eastAsia="Arial" w:hAnsi="Arial" w:cs="Arial"/>
          <w:sz w:val="24"/>
          <w:szCs w:val="24"/>
          <w:lang w:val="en"/>
        </w:rPr>
        <w:t>maklumbalas</w:t>
      </w:r>
      <w:proofErr w:type="spellEnd"/>
      <w:r w:rsidR="006A6AD1">
        <w:rPr>
          <w:rFonts w:ascii="Arial" w:eastAsia="Arial" w:hAnsi="Arial" w:cs="Arial"/>
          <w:sz w:val="24"/>
          <w:szCs w:val="24"/>
          <w:lang w:val="en"/>
        </w:rPr>
        <w:t xml:space="preserve"> </w:t>
      </w:r>
      <w:proofErr w:type="spellStart"/>
      <w:r w:rsidR="006A6AD1">
        <w:rPr>
          <w:rFonts w:ascii="Arial" w:eastAsia="Arial" w:hAnsi="Arial" w:cs="Arial"/>
          <w:sz w:val="24"/>
          <w:szCs w:val="24"/>
          <w:lang w:val="en"/>
        </w:rPr>
        <w:t>teknikal</w:t>
      </w:r>
      <w:proofErr w:type="spellEnd"/>
      <w:r w:rsidR="006A6AD1">
        <w:rPr>
          <w:rFonts w:ascii="Arial" w:eastAsia="Arial" w:hAnsi="Arial" w:cs="Arial"/>
          <w:sz w:val="24"/>
          <w:szCs w:val="24"/>
          <w:lang w:val="en"/>
        </w:rPr>
        <w:t>.</w:t>
      </w:r>
    </w:p>
    <w:p w:rsidR="00FE196A" w:rsidRPr="000D27C2" w:rsidRDefault="00F65B80">
      <w:pPr>
        <w:jc w:val="center"/>
        <w:rPr>
          <w:rFonts w:ascii="Arial" w:eastAsia="Arial" w:hAnsi="Arial" w:cs="Arial"/>
          <w:b/>
          <w:sz w:val="24"/>
          <w:szCs w:val="24"/>
          <w:u w:val="single"/>
        </w:rPr>
      </w:pPr>
      <w:r w:rsidRPr="000D27C2">
        <w:rPr>
          <w:rFonts w:ascii="Arial" w:eastAsia="Arial" w:hAnsi="Arial" w:cs="Arial"/>
          <w:b/>
          <w:sz w:val="24"/>
          <w:szCs w:val="24"/>
          <w:u w:val="single"/>
        </w:rPr>
        <w:lastRenderedPageBreak/>
        <w:t>B</w:t>
      </w:r>
      <w:sdt>
        <w:sdtPr>
          <w:tag w:val="goog_rdk_31"/>
          <w:id w:val="-1938102981"/>
        </w:sdtPr>
        <w:sdtEndPr/>
        <w:sdtContent/>
      </w:sdt>
      <w:r w:rsidRPr="000D27C2">
        <w:rPr>
          <w:rFonts w:ascii="Arial" w:eastAsia="Arial" w:hAnsi="Arial" w:cs="Arial"/>
          <w:b/>
          <w:sz w:val="24"/>
          <w:szCs w:val="24"/>
          <w:u w:val="single"/>
        </w:rPr>
        <w:t>AB 3 – JADUAL MAKLUM</w:t>
      </w:r>
      <w:sdt>
        <w:sdtPr>
          <w:tag w:val="goog_rdk_32"/>
          <w:id w:val="-1350804100"/>
        </w:sdtPr>
        <w:sdtEndPr/>
        <w:sdtContent>
          <w:r w:rsidRPr="000D27C2">
            <w:rPr>
              <w:rFonts w:ascii="Arial" w:eastAsia="Arial" w:hAnsi="Arial" w:cs="Arial"/>
              <w:b/>
              <w:sz w:val="24"/>
              <w:szCs w:val="24"/>
              <w:u w:val="single"/>
            </w:rPr>
            <w:t xml:space="preserve"> </w:t>
          </w:r>
        </w:sdtContent>
      </w:sdt>
      <w:r w:rsidRPr="000D27C2">
        <w:rPr>
          <w:rFonts w:ascii="Arial" w:eastAsia="Arial" w:hAnsi="Arial" w:cs="Arial"/>
          <w:b/>
          <w:sz w:val="24"/>
          <w:szCs w:val="24"/>
          <w:u w:val="single"/>
        </w:rPr>
        <w:t>BALAS TEKNIKAL</w:t>
      </w:r>
    </w:p>
    <w:p w:rsidR="00A97446" w:rsidRPr="00A97446" w:rsidRDefault="00A97446" w:rsidP="00A97446">
      <w:pPr>
        <w:spacing w:after="0" w:line="240" w:lineRule="auto"/>
        <w:rPr>
          <w:rFonts w:ascii="Arial" w:eastAsia="Arial" w:hAnsi="Arial" w:cs="Arial"/>
          <w:sz w:val="24"/>
          <w:szCs w:val="24"/>
          <w:lang w:val="en-MY"/>
        </w:rPr>
      </w:pPr>
      <w:r w:rsidRPr="00A97446">
        <w:rPr>
          <w:rFonts w:ascii="Arial" w:eastAsia="Arial" w:hAnsi="Arial" w:cs="Arial"/>
          <w:color w:val="000000"/>
          <w:sz w:val="24"/>
          <w:szCs w:val="24"/>
          <w:lang w:val="en-MY"/>
        </w:rPr>
        <w:t> </w:t>
      </w:r>
    </w:p>
    <w:tbl>
      <w:tblPr>
        <w:tblStyle w:val="TableGrid"/>
        <w:tblW w:w="0" w:type="auto"/>
        <w:tblLook w:val="04A0" w:firstRow="1" w:lastRow="0" w:firstColumn="1" w:lastColumn="0" w:noHBand="0" w:noVBand="1"/>
      </w:tblPr>
      <w:tblGrid>
        <w:gridCol w:w="729"/>
        <w:gridCol w:w="2310"/>
        <w:gridCol w:w="3715"/>
        <w:gridCol w:w="2596"/>
      </w:tblGrid>
      <w:tr w:rsidR="0092248F" w:rsidRPr="0092248F" w:rsidTr="0092248F">
        <w:trPr>
          <w:trHeight w:val="285"/>
          <w:tblHeader/>
        </w:trPr>
        <w:tc>
          <w:tcPr>
            <w:tcW w:w="960" w:type="dxa"/>
            <w:shd w:val="clear" w:color="auto" w:fill="FABF8F" w:themeFill="accent6" w:themeFillTint="99"/>
            <w:hideMark/>
          </w:tcPr>
          <w:p w:rsidR="0092248F" w:rsidRPr="00F27382" w:rsidRDefault="0092248F" w:rsidP="00F27382">
            <w:pPr>
              <w:spacing w:line="360" w:lineRule="auto"/>
              <w:jc w:val="center"/>
              <w:rPr>
                <w:rFonts w:ascii="Arial" w:hAnsi="Arial" w:cs="Arial"/>
                <w:b/>
                <w:bCs/>
                <w:sz w:val="24"/>
                <w:szCs w:val="24"/>
              </w:rPr>
            </w:pPr>
            <w:r w:rsidRPr="00F27382">
              <w:rPr>
                <w:rFonts w:ascii="Arial" w:hAnsi="Arial" w:cs="Arial"/>
                <w:b/>
                <w:bCs/>
                <w:sz w:val="24"/>
                <w:szCs w:val="24"/>
              </w:rPr>
              <w:t>BIL.</w:t>
            </w:r>
          </w:p>
        </w:tc>
        <w:tc>
          <w:tcPr>
            <w:tcW w:w="4240" w:type="dxa"/>
            <w:shd w:val="clear" w:color="auto" w:fill="FABF8F" w:themeFill="accent6" w:themeFillTint="99"/>
            <w:hideMark/>
          </w:tcPr>
          <w:p w:rsidR="0092248F" w:rsidRPr="00F27382" w:rsidRDefault="0092248F" w:rsidP="0092248F">
            <w:pPr>
              <w:spacing w:line="360" w:lineRule="auto"/>
              <w:jc w:val="center"/>
              <w:rPr>
                <w:rFonts w:ascii="Arial" w:hAnsi="Arial" w:cs="Arial"/>
                <w:b/>
                <w:bCs/>
                <w:sz w:val="24"/>
                <w:szCs w:val="24"/>
              </w:rPr>
            </w:pPr>
            <w:r w:rsidRPr="00F27382">
              <w:rPr>
                <w:rFonts w:ascii="Arial" w:hAnsi="Arial" w:cs="Arial"/>
                <w:b/>
                <w:bCs/>
                <w:sz w:val="24"/>
                <w:szCs w:val="24"/>
              </w:rPr>
              <w:t>KOMPONEN</w:t>
            </w:r>
          </w:p>
        </w:tc>
        <w:tc>
          <w:tcPr>
            <w:tcW w:w="5660" w:type="dxa"/>
            <w:shd w:val="clear" w:color="auto" w:fill="FABF8F" w:themeFill="accent6" w:themeFillTint="99"/>
            <w:hideMark/>
          </w:tcPr>
          <w:p w:rsidR="0092248F" w:rsidRPr="00F27382" w:rsidRDefault="0092248F" w:rsidP="0092248F">
            <w:pPr>
              <w:spacing w:line="360" w:lineRule="auto"/>
              <w:jc w:val="center"/>
              <w:rPr>
                <w:rFonts w:ascii="Arial" w:hAnsi="Arial" w:cs="Arial"/>
                <w:b/>
                <w:bCs/>
                <w:sz w:val="24"/>
                <w:szCs w:val="24"/>
              </w:rPr>
            </w:pPr>
            <w:r w:rsidRPr="00F27382">
              <w:rPr>
                <w:rFonts w:ascii="Arial" w:hAnsi="Arial" w:cs="Arial"/>
                <w:b/>
                <w:bCs/>
                <w:sz w:val="24"/>
                <w:szCs w:val="24"/>
              </w:rPr>
              <w:t>BUTIRAN</w:t>
            </w:r>
          </w:p>
        </w:tc>
        <w:tc>
          <w:tcPr>
            <w:tcW w:w="4500" w:type="dxa"/>
            <w:shd w:val="clear" w:color="auto" w:fill="FABF8F" w:themeFill="accent6" w:themeFillTint="99"/>
            <w:hideMark/>
          </w:tcPr>
          <w:p w:rsidR="0092248F" w:rsidRPr="00F27382" w:rsidRDefault="0092248F" w:rsidP="0092248F">
            <w:pPr>
              <w:spacing w:line="360" w:lineRule="auto"/>
              <w:jc w:val="center"/>
              <w:rPr>
                <w:rFonts w:ascii="Arial" w:hAnsi="Arial" w:cs="Arial"/>
                <w:b/>
                <w:bCs/>
                <w:sz w:val="24"/>
                <w:szCs w:val="24"/>
              </w:rPr>
            </w:pPr>
            <w:r w:rsidRPr="00F27382">
              <w:rPr>
                <w:rFonts w:ascii="Arial" w:hAnsi="Arial" w:cs="Arial"/>
                <w:b/>
                <w:bCs/>
                <w:sz w:val="24"/>
                <w:szCs w:val="24"/>
              </w:rPr>
              <w:t>MAKLUMBALAS</w:t>
            </w:r>
          </w:p>
        </w:tc>
      </w:tr>
      <w:tr w:rsidR="0092248F" w:rsidRPr="0092248F" w:rsidTr="0092248F">
        <w:trPr>
          <w:trHeight w:val="4650"/>
        </w:trPr>
        <w:tc>
          <w:tcPr>
            <w:tcW w:w="960" w:type="dxa"/>
            <w:hideMark/>
          </w:tcPr>
          <w:p w:rsidR="0092248F" w:rsidRPr="00F27382" w:rsidRDefault="0092248F" w:rsidP="00F27382">
            <w:pPr>
              <w:spacing w:line="360" w:lineRule="auto"/>
              <w:jc w:val="center"/>
              <w:rPr>
                <w:rFonts w:ascii="Arial" w:hAnsi="Arial" w:cs="Arial"/>
                <w:sz w:val="24"/>
                <w:szCs w:val="24"/>
              </w:rPr>
            </w:pPr>
            <w:r w:rsidRPr="00F27382">
              <w:rPr>
                <w:rFonts w:ascii="Arial" w:hAnsi="Arial" w:cs="Arial"/>
                <w:sz w:val="24"/>
                <w:szCs w:val="24"/>
              </w:rPr>
              <w:t>1</w:t>
            </w: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Development of Star Rating Module</w:t>
            </w:r>
            <w:r w:rsidRPr="00F27382">
              <w:rPr>
                <w:rFonts w:ascii="Arial" w:hAnsi="Arial" w:cs="Arial"/>
                <w:b/>
                <w:bCs/>
                <w:i/>
                <w:sz w:val="24"/>
                <w:szCs w:val="24"/>
              </w:rPr>
              <w:br/>
            </w:r>
            <w:r w:rsidRPr="00F27382">
              <w:rPr>
                <w:rFonts w:ascii="Arial" w:hAnsi="Arial" w:cs="Arial"/>
                <w:i/>
                <w:sz w:val="24"/>
                <w:szCs w:val="24"/>
              </w:rPr>
              <w:t>The Star Rating Module aims to establish a rating system that will benefit industrial parks in Malaysia. It will serve as a tool for performance benchmarking, identifying areas for improvement, enhancing transparency and accountability, and attracting potential investments.</w:t>
            </w:r>
          </w:p>
        </w:tc>
        <w:tc>
          <w:tcPr>
            <w:tcW w:w="566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The module shall be developed based on the Assessment Criteria for Industrial Parks, which consist of the following components:</w:t>
            </w:r>
            <w:r w:rsidRPr="00F27382">
              <w:rPr>
                <w:rFonts w:ascii="Arial" w:hAnsi="Arial" w:cs="Arial"/>
                <w:i/>
                <w:sz w:val="24"/>
                <w:szCs w:val="24"/>
              </w:rPr>
              <w:br/>
            </w:r>
          </w:p>
          <w:p w:rsidR="0092248F" w:rsidRPr="00F27382" w:rsidRDefault="0092248F" w:rsidP="008630AF">
            <w:pPr>
              <w:pStyle w:val="ListParagraph"/>
              <w:numPr>
                <w:ilvl w:val="0"/>
                <w:numId w:val="38"/>
              </w:numPr>
              <w:spacing w:line="360" w:lineRule="auto"/>
              <w:ind w:left="294" w:hanging="142"/>
              <w:jc w:val="both"/>
              <w:rPr>
                <w:rFonts w:ascii="Arial" w:hAnsi="Arial" w:cs="Arial"/>
                <w:i/>
                <w:sz w:val="24"/>
                <w:szCs w:val="24"/>
              </w:rPr>
            </w:pPr>
            <w:r w:rsidRPr="00F27382">
              <w:rPr>
                <w:rFonts w:ascii="Arial" w:hAnsi="Arial" w:cs="Arial"/>
                <w:i/>
                <w:sz w:val="24"/>
                <w:szCs w:val="24"/>
              </w:rPr>
              <w:t>Planning and Management (3 sub-categories)</w:t>
            </w:r>
          </w:p>
          <w:p w:rsidR="0092248F" w:rsidRPr="00F27382" w:rsidRDefault="0092248F" w:rsidP="008630AF">
            <w:pPr>
              <w:pStyle w:val="ListParagraph"/>
              <w:numPr>
                <w:ilvl w:val="0"/>
                <w:numId w:val="38"/>
              </w:numPr>
              <w:spacing w:line="360" w:lineRule="auto"/>
              <w:ind w:left="294" w:hanging="142"/>
              <w:jc w:val="both"/>
              <w:rPr>
                <w:rFonts w:ascii="Arial" w:hAnsi="Arial" w:cs="Arial"/>
                <w:i/>
                <w:sz w:val="24"/>
                <w:szCs w:val="24"/>
              </w:rPr>
            </w:pPr>
            <w:r w:rsidRPr="00F27382">
              <w:rPr>
                <w:rFonts w:ascii="Arial" w:hAnsi="Arial" w:cs="Arial"/>
                <w:i/>
                <w:sz w:val="24"/>
                <w:szCs w:val="24"/>
              </w:rPr>
              <w:t>Infrastructure and Business Competitiveness (4 sub-categories)</w:t>
            </w:r>
          </w:p>
          <w:p w:rsidR="0092248F" w:rsidRPr="00F27382" w:rsidRDefault="0092248F" w:rsidP="008630AF">
            <w:pPr>
              <w:pStyle w:val="ListParagraph"/>
              <w:numPr>
                <w:ilvl w:val="0"/>
                <w:numId w:val="38"/>
              </w:numPr>
              <w:spacing w:line="360" w:lineRule="auto"/>
              <w:ind w:left="294" w:hanging="142"/>
              <w:jc w:val="both"/>
              <w:rPr>
                <w:rFonts w:ascii="Arial" w:hAnsi="Arial" w:cs="Arial"/>
                <w:i/>
                <w:sz w:val="24"/>
                <w:szCs w:val="24"/>
              </w:rPr>
            </w:pPr>
            <w:r w:rsidRPr="00F27382">
              <w:rPr>
                <w:rFonts w:ascii="Arial" w:hAnsi="Arial" w:cs="Arial"/>
                <w:i/>
                <w:sz w:val="24"/>
                <w:szCs w:val="24"/>
              </w:rPr>
              <w:t>Environmental Sustainability (3 sub-categories)</w:t>
            </w:r>
          </w:p>
          <w:p w:rsidR="0092248F" w:rsidRPr="00F27382" w:rsidRDefault="0092248F" w:rsidP="008630AF">
            <w:pPr>
              <w:pStyle w:val="ListParagraph"/>
              <w:numPr>
                <w:ilvl w:val="0"/>
                <w:numId w:val="38"/>
              </w:numPr>
              <w:spacing w:line="360" w:lineRule="auto"/>
              <w:ind w:left="294" w:hanging="142"/>
              <w:jc w:val="both"/>
              <w:rPr>
                <w:rFonts w:ascii="Arial" w:hAnsi="Arial" w:cs="Arial"/>
                <w:i/>
                <w:sz w:val="24"/>
                <w:szCs w:val="24"/>
              </w:rPr>
            </w:pPr>
            <w:r w:rsidRPr="00F27382">
              <w:rPr>
                <w:rFonts w:ascii="Arial" w:hAnsi="Arial" w:cs="Arial"/>
                <w:i/>
                <w:sz w:val="24"/>
                <w:szCs w:val="24"/>
              </w:rPr>
              <w:t>Social Responsibility (3 sub-categories)</w:t>
            </w:r>
            <w:r w:rsidRPr="00F27382">
              <w:rPr>
                <w:rFonts w:ascii="Arial" w:hAnsi="Arial" w:cs="Arial"/>
                <w:i/>
                <w:sz w:val="24"/>
                <w:szCs w:val="24"/>
              </w:rPr>
              <w:br/>
            </w:r>
            <w:r w:rsidRPr="00F27382">
              <w:rPr>
                <w:rFonts w:ascii="Arial" w:hAnsi="Arial" w:cs="Arial"/>
                <w:i/>
                <w:sz w:val="24"/>
                <w:szCs w:val="24"/>
              </w:rPr>
              <w:br/>
              <w:t>The star rating will be awarded based on the achievement of the assessment criteria, as declared by the Industrial Park developer, and verified by the appointed committee following an audit visit.</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92248F">
        <w:trPr>
          <w:trHeight w:val="3930"/>
        </w:trPr>
        <w:tc>
          <w:tcPr>
            <w:tcW w:w="960" w:type="dxa"/>
            <w:hideMark/>
          </w:tcPr>
          <w:p w:rsidR="0092248F" w:rsidRPr="00F27382" w:rsidRDefault="0092248F" w:rsidP="00F27382">
            <w:pPr>
              <w:spacing w:line="360" w:lineRule="auto"/>
              <w:jc w:val="center"/>
              <w:rPr>
                <w:rFonts w:ascii="Arial" w:hAnsi="Arial" w:cs="Arial"/>
                <w:sz w:val="24"/>
                <w:szCs w:val="24"/>
              </w:rPr>
            </w:pPr>
            <w:r w:rsidRPr="00F27382">
              <w:rPr>
                <w:rFonts w:ascii="Arial" w:hAnsi="Arial" w:cs="Arial"/>
                <w:sz w:val="24"/>
                <w:szCs w:val="24"/>
              </w:rPr>
              <w:lastRenderedPageBreak/>
              <w:t>2</w:t>
            </w: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Enhancement on MySite Selection Portal</w:t>
            </w:r>
          </w:p>
        </w:tc>
        <w:tc>
          <w:tcPr>
            <w:tcW w:w="5660" w:type="dxa"/>
            <w:hideMark/>
          </w:tcPr>
          <w:p w:rsidR="0092248F" w:rsidRPr="00F27382" w:rsidRDefault="0092248F" w:rsidP="0092248F">
            <w:pPr>
              <w:spacing w:line="360" w:lineRule="auto"/>
              <w:rPr>
                <w:rFonts w:ascii="Arial" w:hAnsi="Arial" w:cs="Arial"/>
                <w:b/>
                <w:bCs/>
                <w:i/>
                <w:sz w:val="24"/>
                <w:szCs w:val="24"/>
              </w:rPr>
            </w:pPr>
            <w:r w:rsidRPr="00F27382">
              <w:rPr>
                <w:rFonts w:ascii="Arial" w:hAnsi="Arial" w:cs="Arial"/>
                <w:b/>
                <w:bCs/>
                <w:i/>
                <w:sz w:val="24"/>
                <w:szCs w:val="24"/>
              </w:rPr>
              <w:t>2.1 Portal Module:</w:t>
            </w:r>
          </w:p>
          <w:p w:rsidR="0092248F" w:rsidRPr="00F27382" w:rsidRDefault="0092248F" w:rsidP="008630AF">
            <w:pPr>
              <w:pStyle w:val="ListParagraph"/>
              <w:numPr>
                <w:ilvl w:val="0"/>
                <w:numId w:val="37"/>
              </w:numPr>
              <w:spacing w:line="360" w:lineRule="auto"/>
              <w:ind w:left="302" w:hanging="283"/>
              <w:jc w:val="both"/>
              <w:rPr>
                <w:rFonts w:ascii="Arial" w:hAnsi="Arial" w:cs="Arial"/>
                <w:b/>
                <w:bCs/>
                <w:i/>
                <w:sz w:val="24"/>
                <w:szCs w:val="24"/>
              </w:rPr>
            </w:pPr>
            <w:r w:rsidRPr="00F27382">
              <w:rPr>
                <w:rFonts w:ascii="Arial" w:hAnsi="Arial" w:cs="Arial"/>
                <w:i/>
                <w:sz w:val="24"/>
                <w:szCs w:val="24"/>
              </w:rPr>
              <w:t>Revamp of landing page to improve user-friendliness and to include: portal introduction, objectives, functions, process flow, and user guide/manual.</w:t>
            </w:r>
          </w:p>
          <w:p w:rsidR="0092248F" w:rsidRPr="00F27382" w:rsidRDefault="0092248F" w:rsidP="008630AF">
            <w:pPr>
              <w:pStyle w:val="ListParagraph"/>
              <w:numPr>
                <w:ilvl w:val="0"/>
                <w:numId w:val="37"/>
              </w:numPr>
              <w:spacing w:line="360" w:lineRule="auto"/>
              <w:ind w:left="302" w:hanging="283"/>
              <w:jc w:val="both"/>
              <w:rPr>
                <w:rFonts w:ascii="Arial" w:hAnsi="Arial" w:cs="Arial"/>
                <w:b/>
                <w:bCs/>
                <w:i/>
                <w:sz w:val="24"/>
                <w:szCs w:val="24"/>
              </w:rPr>
            </w:pPr>
            <w:r w:rsidRPr="00F27382">
              <w:rPr>
                <w:rFonts w:ascii="Arial" w:hAnsi="Arial" w:cs="Arial"/>
                <w:i/>
                <w:sz w:val="24"/>
                <w:szCs w:val="24"/>
              </w:rPr>
              <w:t>Search facility.</w:t>
            </w:r>
          </w:p>
          <w:p w:rsidR="0092248F" w:rsidRPr="00F27382" w:rsidRDefault="0092248F" w:rsidP="008630AF">
            <w:pPr>
              <w:pStyle w:val="ListParagraph"/>
              <w:numPr>
                <w:ilvl w:val="0"/>
                <w:numId w:val="37"/>
              </w:numPr>
              <w:spacing w:line="360" w:lineRule="auto"/>
              <w:ind w:left="302" w:hanging="283"/>
              <w:jc w:val="both"/>
              <w:rPr>
                <w:rFonts w:ascii="Arial" w:hAnsi="Arial" w:cs="Arial"/>
                <w:b/>
                <w:bCs/>
                <w:i/>
                <w:sz w:val="24"/>
                <w:szCs w:val="24"/>
              </w:rPr>
            </w:pPr>
            <w:r w:rsidRPr="00F27382">
              <w:rPr>
                <w:rFonts w:ascii="Arial" w:hAnsi="Arial" w:cs="Arial"/>
                <w:i/>
                <w:sz w:val="24"/>
                <w:szCs w:val="24"/>
              </w:rPr>
              <w:t>Featured Industrial Parks.</w:t>
            </w:r>
          </w:p>
          <w:p w:rsidR="0092248F" w:rsidRPr="00F27382" w:rsidRDefault="0092248F" w:rsidP="008630AF">
            <w:pPr>
              <w:pStyle w:val="ListParagraph"/>
              <w:numPr>
                <w:ilvl w:val="0"/>
                <w:numId w:val="37"/>
              </w:numPr>
              <w:spacing w:line="360" w:lineRule="auto"/>
              <w:ind w:left="302" w:hanging="283"/>
              <w:jc w:val="both"/>
              <w:rPr>
                <w:rFonts w:ascii="Arial" w:hAnsi="Arial" w:cs="Arial"/>
                <w:b/>
                <w:bCs/>
                <w:i/>
                <w:sz w:val="24"/>
                <w:szCs w:val="24"/>
              </w:rPr>
            </w:pPr>
            <w:r w:rsidRPr="00F27382">
              <w:rPr>
                <w:rFonts w:ascii="Arial" w:hAnsi="Arial" w:cs="Arial"/>
                <w:i/>
                <w:sz w:val="24"/>
                <w:szCs w:val="24"/>
              </w:rPr>
              <w:t>Additional information for manufacturing/services sector to include: sector, subsector, and market category.</w:t>
            </w:r>
          </w:p>
          <w:p w:rsidR="0092248F" w:rsidRPr="00F27382" w:rsidRDefault="0092248F" w:rsidP="008630AF">
            <w:pPr>
              <w:pStyle w:val="ListParagraph"/>
              <w:numPr>
                <w:ilvl w:val="0"/>
                <w:numId w:val="37"/>
              </w:numPr>
              <w:spacing w:line="360" w:lineRule="auto"/>
              <w:ind w:left="302" w:hanging="283"/>
              <w:jc w:val="both"/>
              <w:rPr>
                <w:rFonts w:ascii="Arial" w:hAnsi="Arial" w:cs="Arial"/>
                <w:b/>
                <w:bCs/>
                <w:i/>
                <w:sz w:val="24"/>
                <w:szCs w:val="24"/>
              </w:rPr>
            </w:pPr>
            <w:r w:rsidRPr="00F27382">
              <w:rPr>
                <w:rFonts w:ascii="Arial" w:hAnsi="Arial" w:cs="Arial"/>
                <w:i/>
                <w:sz w:val="24"/>
                <w:szCs w:val="24"/>
              </w:rPr>
              <w:t>Enhancement of Industrial Estate (IE) information.</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6074CD">
        <w:trPr>
          <w:trHeight w:val="2265"/>
        </w:trPr>
        <w:tc>
          <w:tcPr>
            <w:tcW w:w="960" w:type="dxa"/>
            <w:hideMark/>
          </w:tcPr>
          <w:p w:rsidR="0092248F" w:rsidRPr="00F27382" w:rsidRDefault="0092248F" w:rsidP="00F27382">
            <w:pPr>
              <w:spacing w:line="360" w:lineRule="auto"/>
              <w:jc w:val="center"/>
              <w:rPr>
                <w:rFonts w:ascii="Arial" w:hAnsi="Arial" w:cs="Arial"/>
                <w:sz w:val="24"/>
                <w:szCs w:val="24"/>
              </w:rPr>
            </w:pP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566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2.2. Geographical Information System (GIS) Module</w:t>
            </w:r>
          </w:p>
          <w:p w:rsidR="006074CD" w:rsidRPr="00F27382" w:rsidRDefault="0092248F" w:rsidP="008630AF">
            <w:pPr>
              <w:pStyle w:val="ListParagraph"/>
              <w:numPr>
                <w:ilvl w:val="0"/>
                <w:numId w:val="39"/>
              </w:numPr>
              <w:spacing w:line="360" w:lineRule="auto"/>
              <w:ind w:left="324" w:hanging="324"/>
              <w:jc w:val="both"/>
              <w:rPr>
                <w:rFonts w:ascii="Arial" w:hAnsi="Arial" w:cs="Arial"/>
                <w:b/>
                <w:bCs/>
                <w:i/>
                <w:sz w:val="24"/>
                <w:szCs w:val="24"/>
              </w:rPr>
            </w:pPr>
            <w:r w:rsidRPr="00F27382">
              <w:rPr>
                <w:rFonts w:ascii="Arial" w:hAnsi="Arial" w:cs="Arial"/>
                <w:i/>
                <w:sz w:val="24"/>
                <w:szCs w:val="24"/>
              </w:rPr>
              <w:t>Incorporation of the latest updated information on infrastructure/facilities for geographical mapping (via one-time integration with the new Point of Interest endpoint from Pusat Geospatial Negara (PGN)).</w:t>
            </w:r>
          </w:p>
          <w:p w:rsidR="006074CD" w:rsidRPr="00F27382" w:rsidRDefault="0092248F" w:rsidP="008630AF">
            <w:pPr>
              <w:pStyle w:val="ListParagraph"/>
              <w:numPr>
                <w:ilvl w:val="0"/>
                <w:numId w:val="39"/>
              </w:numPr>
              <w:spacing w:line="360" w:lineRule="auto"/>
              <w:ind w:left="324" w:hanging="324"/>
              <w:jc w:val="both"/>
              <w:rPr>
                <w:rFonts w:ascii="Arial" w:hAnsi="Arial" w:cs="Arial"/>
                <w:b/>
                <w:bCs/>
                <w:i/>
                <w:sz w:val="24"/>
                <w:szCs w:val="24"/>
              </w:rPr>
            </w:pPr>
            <w:r w:rsidRPr="00F27382">
              <w:rPr>
                <w:rFonts w:ascii="Arial" w:hAnsi="Arial" w:cs="Arial"/>
                <w:i/>
                <w:sz w:val="24"/>
                <w:szCs w:val="24"/>
              </w:rPr>
              <w:t>Sorting capability based on latest updated IE data.</w:t>
            </w:r>
          </w:p>
          <w:p w:rsidR="006074CD" w:rsidRPr="00F27382" w:rsidRDefault="0092248F" w:rsidP="008630AF">
            <w:pPr>
              <w:pStyle w:val="ListParagraph"/>
              <w:numPr>
                <w:ilvl w:val="0"/>
                <w:numId w:val="39"/>
              </w:numPr>
              <w:spacing w:line="360" w:lineRule="auto"/>
              <w:ind w:left="324" w:hanging="324"/>
              <w:jc w:val="both"/>
              <w:rPr>
                <w:rFonts w:ascii="Arial" w:hAnsi="Arial" w:cs="Arial"/>
                <w:b/>
                <w:bCs/>
                <w:i/>
                <w:sz w:val="24"/>
                <w:szCs w:val="24"/>
              </w:rPr>
            </w:pPr>
            <w:r w:rsidRPr="00F27382">
              <w:rPr>
                <w:rFonts w:ascii="Arial" w:hAnsi="Arial" w:cs="Arial"/>
                <w:i/>
                <w:sz w:val="24"/>
                <w:szCs w:val="24"/>
              </w:rPr>
              <w:t xml:space="preserve">Download capability for IE, manufacturing, and services </w:t>
            </w:r>
            <w:r w:rsidRPr="00F27382">
              <w:rPr>
                <w:rFonts w:ascii="Arial" w:hAnsi="Arial" w:cs="Arial"/>
                <w:i/>
                <w:sz w:val="24"/>
                <w:szCs w:val="24"/>
              </w:rPr>
              <w:lastRenderedPageBreak/>
              <w:t>data (subject to purchase requirement).</w:t>
            </w:r>
          </w:p>
          <w:p w:rsidR="0092248F" w:rsidRPr="00F27382" w:rsidRDefault="0092248F" w:rsidP="008630AF">
            <w:pPr>
              <w:pStyle w:val="ListParagraph"/>
              <w:numPr>
                <w:ilvl w:val="0"/>
                <w:numId w:val="39"/>
              </w:numPr>
              <w:spacing w:line="360" w:lineRule="auto"/>
              <w:ind w:left="324" w:hanging="324"/>
              <w:jc w:val="both"/>
              <w:rPr>
                <w:rFonts w:ascii="Arial" w:hAnsi="Arial" w:cs="Arial"/>
                <w:b/>
                <w:bCs/>
                <w:i/>
                <w:sz w:val="24"/>
                <w:szCs w:val="24"/>
              </w:rPr>
            </w:pPr>
            <w:r w:rsidRPr="00F27382">
              <w:rPr>
                <w:rFonts w:ascii="Arial" w:hAnsi="Arial" w:cs="Arial"/>
                <w:i/>
                <w:sz w:val="24"/>
                <w:szCs w:val="24"/>
              </w:rPr>
              <w:t>Business matching/</w:t>
            </w:r>
            <w:r w:rsidR="006074CD" w:rsidRPr="00F27382">
              <w:rPr>
                <w:rFonts w:ascii="Arial" w:hAnsi="Arial" w:cs="Arial"/>
                <w:i/>
                <w:sz w:val="24"/>
                <w:szCs w:val="24"/>
              </w:rPr>
              <w:t xml:space="preserve"> </w:t>
            </w:r>
            <w:r w:rsidRPr="00F27382">
              <w:rPr>
                <w:rFonts w:ascii="Arial" w:hAnsi="Arial" w:cs="Arial"/>
                <w:i/>
                <w:sz w:val="24"/>
                <w:szCs w:val="24"/>
              </w:rPr>
              <w:t>marketplace feature with internal communication functionality.</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lastRenderedPageBreak/>
              <w:t> </w:t>
            </w:r>
          </w:p>
        </w:tc>
      </w:tr>
      <w:tr w:rsidR="0092248F" w:rsidRPr="0092248F" w:rsidTr="0092248F">
        <w:trPr>
          <w:trHeight w:val="2070"/>
        </w:trPr>
        <w:tc>
          <w:tcPr>
            <w:tcW w:w="960" w:type="dxa"/>
            <w:hideMark/>
          </w:tcPr>
          <w:p w:rsidR="0092248F" w:rsidRPr="00F27382" w:rsidRDefault="0092248F" w:rsidP="00F27382">
            <w:pPr>
              <w:spacing w:line="360" w:lineRule="auto"/>
              <w:jc w:val="center"/>
              <w:rPr>
                <w:rFonts w:ascii="Arial" w:hAnsi="Arial" w:cs="Arial"/>
                <w:sz w:val="24"/>
                <w:szCs w:val="24"/>
              </w:rPr>
            </w:pP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5660" w:type="dxa"/>
            <w:hideMark/>
          </w:tcPr>
          <w:p w:rsidR="0092248F" w:rsidRPr="00F27382" w:rsidRDefault="0092248F" w:rsidP="006074CD">
            <w:pPr>
              <w:spacing w:line="360" w:lineRule="auto"/>
              <w:jc w:val="both"/>
              <w:rPr>
                <w:rFonts w:ascii="Arial" w:hAnsi="Arial" w:cs="Arial"/>
                <w:b/>
                <w:bCs/>
                <w:i/>
                <w:sz w:val="24"/>
                <w:szCs w:val="24"/>
              </w:rPr>
            </w:pPr>
            <w:r w:rsidRPr="00F27382">
              <w:rPr>
                <w:rFonts w:ascii="Arial" w:hAnsi="Arial" w:cs="Arial"/>
                <w:b/>
                <w:bCs/>
                <w:i/>
                <w:sz w:val="24"/>
                <w:szCs w:val="24"/>
              </w:rPr>
              <w:t>2.3. Company Module</w:t>
            </w:r>
            <w:r w:rsidRPr="00F27382">
              <w:rPr>
                <w:rFonts w:ascii="Arial" w:hAnsi="Arial" w:cs="Arial"/>
                <w:b/>
                <w:bCs/>
                <w:i/>
                <w:sz w:val="24"/>
                <w:szCs w:val="24"/>
              </w:rPr>
              <w:br/>
            </w:r>
            <w:r w:rsidRPr="00F27382">
              <w:rPr>
                <w:rFonts w:ascii="Arial" w:hAnsi="Arial" w:cs="Arial"/>
                <w:i/>
                <w:sz w:val="24"/>
                <w:szCs w:val="24"/>
              </w:rPr>
              <w:t>Enhancement of the company module to store data related to services and the directory of companies registered with MIDA, to facilitate supply chain linkages.</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92248F">
        <w:trPr>
          <w:trHeight w:val="1710"/>
        </w:trPr>
        <w:tc>
          <w:tcPr>
            <w:tcW w:w="960" w:type="dxa"/>
            <w:hideMark/>
          </w:tcPr>
          <w:p w:rsidR="0092248F" w:rsidRPr="00F27382" w:rsidRDefault="0092248F" w:rsidP="00F27382">
            <w:pPr>
              <w:spacing w:line="360" w:lineRule="auto"/>
              <w:jc w:val="center"/>
              <w:rPr>
                <w:rFonts w:ascii="Arial" w:hAnsi="Arial" w:cs="Arial"/>
                <w:sz w:val="24"/>
                <w:szCs w:val="24"/>
              </w:rPr>
            </w:pP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5660" w:type="dxa"/>
            <w:hideMark/>
          </w:tcPr>
          <w:p w:rsidR="006074CD" w:rsidRPr="00F27382" w:rsidRDefault="0092248F" w:rsidP="0092248F">
            <w:pPr>
              <w:spacing w:line="360" w:lineRule="auto"/>
              <w:jc w:val="both"/>
              <w:rPr>
                <w:rFonts w:ascii="Arial" w:hAnsi="Arial" w:cs="Arial"/>
                <w:i/>
                <w:sz w:val="24"/>
                <w:szCs w:val="24"/>
              </w:rPr>
            </w:pPr>
            <w:r w:rsidRPr="00F27382">
              <w:rPr>
                <w:rFonts w:ascii="Arial" w:hAnsi="Arial" w:cs="Arial"/>
                <w:b/>
                <w:bCs/>
                <w:i/>
                <w:sz w:val="24"/>
                <w:szCs w:val="24"/>
              </w:rPr>
              <w:t>2.4. User Account Management Module</w:t>
            </w:r>
          </w:p>
          <w:p w:rsidR="006074CD" w:rsidRPr="00F27382" w:rsidRDefault="0092248F" w:rsidP="008630AF">
            <w:pPr>
              <w:pStyle w:val="ListParagraph"/>
              <w:numPr>
                <w:ilvl w:val="0"/>
                <w:numId w:val="40"/>
              </w:numPr>
              <w:spacing w:line="360" w:lineRule="auto"/>
              <w:ind w:left="324" w:hanging="283"/>
              <w:jc w:val="both"/>
              <w:rPr>
                <w:rFonts w:ascii="Arial" w:hAnsi="Arial" w:cs="Arial"/>
                <w:b/>
                <w:bCs/>
                <w:i/>
                <w:sz w:val="24"/>
                <w:szCs w:val="24"/>
              </w:rPr>
            </w:pPr>
            <w:r w:rsidRPr="00F27382">
              <w:rPr>
                <w:rFonts w:ascii="Arial" w:hAnsi="Arial" w:cs="Arial"/>
                <w:i/>
                <w:sz w:val="24"/>
                <w:szCs w:val="24"/>
              </w:rPr>
              <w:t>User registration and account management.</w:t>
            </w:r>
          </w:p>
          <w:p w:rsidR="0092248F" w:rsidRPr="00F27382" w:rsidRDefault="0092248F" w:rsidP="008630AF">
            <w:pPr>
              <w:pStyle w:val="ListParagraph"/>
              <w:numPr>
                <w:ilvl w:val="0"/>
                <w:numId w:val="40"/>
              </w:numPr>
              <w:spacing w:line="360" w:lineRule="auto"/>
              <w:ind w:left="324" w:hanging="283"/>
              <w:jc w:val="both"/>
              <w:rPr>
                <w:rFonts w:ascii="Arial" w:hAnsi="Arial" w:cs="Arial"/>
                <w:b/>
                <w:bCs/>
                <w:i/>
                <w:sz w:val="24"/>
                <w:szCs w:val="24"/>
              </w:rPr>
            </w:pPr>
            <w:r w:rsidRPr="00F27382">
              <w:rPr>
                <w:rFonts w:ascii="Arial" w:hAnsi="Arial" w:cs="Arial"/>
                <w:i/>
                <w:sz w:val="24"/>
                <w:szCs w:val="24"/>
              </w:rPr>
              <w:t>Role creation for User, Super Admin, and Division Admin.</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6074CD">
        <w:trPr>
          <w:trHeight w:val="706"/>
        </w:trPr>
        <w:tc>
          <w:tcPr>
            <w:tcW w:w="960" w:type="dxa"/>
            <w:hideMark/>
          </w:tcPr>
          <w:p w:rsidR="0092248F" w:rsidRPr="00F27382" w:rsidRDefault="0092248F" w:rsidP="00F27382">
            <w:pPr>
              <w:spacing w:line="360" w:lineRule="auto"/>
              <w:jc w:val="center"/>
              <w:rPr>
                <w:rFonts w:ascii="Arial" w:hAnsi="Arial" w:cs="Arial"/>
                <w:sz w:val="24"/>
                <w:szCs w:val="24"/>
              </w:rPr>
            </w:pP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5660" w:type="dxa"/>
            <w:hideMark/>
          </w:tcPr>
          <w:p w:rsidR="006074CD" w:rsidRPr="00F27382" w:rsidRDefault="0092248F" w:rsidP="0092248F">
            <w:pPr>
              <w:spacing w:line="360" w:lineRule="auto"/>
              <w:jc w:val="both"/>
              <w:rPr>
                <w:rFonts w:ascii="Arial" w:hAnsi="Arial" w:cs="Arial"/>
                <w:i/>
                <w:sz w:val="24"/>
                <w:szCs w:val="24"/>
              </w:rPr>
            </w:pPr>
            <w:r w:rsidRPr="00F27382">
              <w:rPr>
                <w:rFonts w:ascii="Arial" w:hAnsi="Arial" w:cs="Arial"/>
                <w:b/>
                <w:bCs/>
                <w:i/>
                <w:sz w:val="24"/>
                <w:szCs w:val="24"/>
              </w:rPr>
              <w:t>2.5. Notification Module</w:t>
            </w:r>
          </w:p>
          <w:p w:rsidR="006074CD" w:rsidRPr="00F27382" w:rsidRDefault="0092248F" w:rsidP="008630AF">
            <w:pPr>
              <w:pStyle w:val="ListParagraph"/>
              <w:numPr>
                <w:ilvl w:val="0"/>
                <w:numId w:val="41"/>
              </w:numPr>
              <w:spacing w:line="360" w:lineRule="auto"/>
              <w:ind w:left="324" w:hanging="324"/>
              <w:jc w:val="both"/>
              <w:rPr>
                <w:rFonts w:ascii="Arial" w:hAnsi="Arial" w:cs="Arial"/>
                <w:b/>
                <w:bCs/>
                <w:i/>
                <w:sz w:val="24"/>
                <w:szCs w:val="24"/>
              </w:rPr>
            </w:pPr>
            <w:r w:rsidRPr="00F27382">
              <w:rPr>
                <w:rFonts w:ascii="Arial" w:hAnsi="Arial" w:cs="Arial"/>
                <w:i/>
                <w:sz w:val="24"/>
                <w:szCs w:val="24"/>
              </w:rPr>
              <w:t>Additional notifications for chat requests between users.</w:t>
            </w:r>
          </w:p>
          <w:p w:rsidR="0092248F" w:rsidRPr="00F27382" w:rsidRDefault="0092248F" w:rsidP="008630AF">
            <w:pPr>
              <w:pStyle w:val="ListParagraph"/>
              <w:numPr>
                <w:ilvl w:val="0"/>
                <w:numId w:val="41"/>
              </w:numPr>
              <w:spacing w:line="360" w:lineRule="auto"/>
              <w:ind w:left="324" w:hanging="324"/>
              <w:jc w:val="both"/>
              <w:rPr>
                <w:rFonts w:ascii="Arial" w:hAnsi="Arial" w:cs="Arial"/>
                <w:b/>
                <w:bCs/>
                <w:i/>
                <w:sz w:val="24"/>
                <w:szCs w:val="24"/>
              </w:rPr>
            </w:pPr>
            <w:r w:rsidRPr="00F27382">
              <w:rPr>
                <w:rFonts w:ascii="Arial" w:hAnsi="Arial" w:cs="Arial"/>
                <w:i/>
                <w:sz w:val="24"/>
                <w:szCs w:val="24"/>
              </w:rPr>
              <w:t>Notifications to IE developers, admin, MIDA Staff via e-mail for information updates.</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6074CD">
        <w:trPr>
          <w:trHeight w:val="705"/>
        </w:trPr>
        <w:tc>
          <w:tcPr>
            <w:tcW w:w="960" w:type="dxa"/>
            <w:hideMark/>
          </w:tcPr>
          <w:p w:rsidR="0092248F" w:rsidRPr="00F27382" w:rsidRDefault="0092248F" w:rsidP="00F27382">
            <w:pPr>
              <w:spacing w:line="360" w:lineRule="auto"/>
              <w:jc w:val="center"/>
              <w:rPr>
                <w:rFonts w:ascii="Arial" w:hAnsi="Arial" w:cs="Arial"/>
                <w:sz w:val="24"/>
                <w:szCs w:val="24"/>
              </w:rPr>
            </w:pP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5660" w:type="dxa"/>
            <w:hideMark/>
          </w:tcPr>
          <w:p w:rsidR="006074CD" w:rsidRPr="00F27382" w:rsidRDefault="0092248F" w:rsidP="0092248F">
            <w:pPr>
              <w:spacing w:line="360" w:lineRule="auto"/>
              <w:jc w:val="both"/>
              <w:rPr>
                <w:rFonts w:ascii="Arial" w:hAnsi="Arial" w:cs="Arial"/>
                <w:i/>
                <w:sz w:val="24"/>
                <w:szCs w:val="24"/>
              </w:rPr>
            </w:pPr>
            <w:r w:rsidRPr="00F27382">
              <w:rPr>
                <w:rFonts w:ascii="Arial" w:hAnsi="Arial" w:cs="Arial"/>
                <w:b/>
                <w:bCs/>
                <w:i/>
                <w:sz w:val="24"/>
                <w:szCs w:val="24"/>
              </w:rPr>
              <w:t>2.6. Advertisement Module</w:t>
            </w:r>
          </w:p>
          <w:p w:rsidR="006074CD" w:rsidRPr="00F27382" w:rsidRDefault="0092248F" w:rsidP="008630AF">
            <w:pPr>
              <w:pStyle w:val="ListParagraph"/>
              <w:numPr>
                <w:ilvl w:val="0"/>
                <w:numId w:val="42"/>
              </w:numPr>
              <w:spacing w:line="360" w:lineRule="auto"/>
              <w:ind w:left="324" w:hanging="283"/>
              <w:jc w:val="both"/>
              <w:rPr>
                <w:rFonts w:ascii="Arial" w:hAnsi="Arial" w:cs="Arial"/>
                <w:b/>
                <w:bCs/>
                <w:i/>
                <w:sz w:val="24"/>
                <w:szCs w:val="24"/>
              </w:rPr>
            </w:pPr>
            <w:r w:rsidRPr="00F27382">
              <w:rPr>
                <w:rFonts w:ascii="Arial" w:hAnsi="Arial" w:cs="Arial"/>
                <w:i/>
                <w:sz w:val="24"/>
                <w:szCs w:val="24"/>
              </w:rPr>
              <w:t>Display of active advertisements in slider format</w:t>
            </w:r>
            <w:r w:rsidR="006074CD" w:rsidRPr="00F27382">
              <w:rPr>
                <w:rFonts w:ascii="Arial" w:hAnsi="Arial" w:cs="Arial"/>
                <w:i/>
                <w:sz w:val="24"/>
                <w:szCs w:val="24"/>
              </w:rPr>
              <w:t>.</w:t>
            </w:r>
          </w:p>
          <w:p w:rsidR="0092248F" w:rsidRPr="00F27382" w:rsidRDefault="0092248F" w:rsidP="008630AF">
            <w:pPr>
              <w:pStyle w:val="ListParagraph"/>
              <w:numPr>
                <w:ilvl w:val="0"/>
                <w:numId w:val="42"/>
              </w:numPr>
              <w:spacing w:line="360" w:lineRule="auto"/>
              <w:ind w:left="324" w:hanging="283"/>
              <w:jc w:val="both"/>
              <w:rPr>
                <w:rFonts w:ascii="Arial" w:hAnsi="Arial" w:cs="Arial"/>
                <w:b/>
                <w:bCs/>
                <w:i/>
                <w:sz w:val="24"/>
                <w:szCs w:val="24"/>
              </w:rPr>
            </w:pPr>
            <w:r w:rsidRPr="00F27382">
              <w:rPr>
                <w:rFonts w:ascii="Arial" w:hAnsi="Arial" w:cs="Arial"/>
                <w:i/>
                <w:sz w:val="24"/>
                <w:szCs w:val="24"/>
              </w:rPr>
              <w:lastRenderedPageBreak/>
              <w:t>Payment functionality for advertisement services.</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lastRenderedPageBreak/>
              <w:t> </w:t>
            </w:r>
          </w:p>
        </w:tc>
      </w:tr>
      <w:tr w:rsidR="0092248F" w:rsidRPr="0092248F" w:rsidTr="0092248F">
        <w:trPr>
          <w:trHeight w:val="3405"/>
        </w:trPr>
        <w:tc>
          <w:tcPr>
            <w:tcW w:w="960" w:type="dxa"/>
            <w:hideMark/>
          </w:tcPr>
          <w:p w:rsidR="0092248F" w:rsidRPr="00F27382" w:rsidRDefault="0092248F" w:rsidP="00F27382">
            <w:pPr>
              <w:spacing w:line="360" w:lineRule="auto"/>
              <w:jc w:val="center"/>
              <w:rPr>
                <w:rFonts w:ascii="Arial" w:hAnsi="Arial" w:cs="Arial"/>
                <w:sz w:val="24"/>
                <w:szCs w:val="24"/>
              </w:rPr>
            </w:pPr>
          </w:p>
        </w:tc>
        <w:tc>
          <w:tcPr>
            <w:tcW w:w="424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c>
          <w:tcPr>
            <w:tcW w:w="5660" w:type="dxa"/>
            <w:hideMark/>
          </w:tcPr>
          <w:p w:rsidR="006074CD" w:rsidRPr="00F27382" w:rsidRDefault="0092248F" w:rsidP="0092248F">
            <w:pPr>
              <w:spacing w:line="360" w:lineRule="auto"/>
              <w:jc w:val="both"/>
              <w:rPr>
                <w:rFonts w:ascii="Arial" w:hAnsi="Arial" w:cs="Arial"/>
                <w:i/>
                <w:sz w:val="24"/>
                <w:szCs w:val="24"/>
              </w:rPr>
            </w:pPr>
            <w:r w:rsidRPr="00F27382">
              <w:rPr>
                <w:rFonts w:ascii="Arial" w:hAnsi="Arial" w:cs="Arial"/>
                <w:b/>
                <w:bCs/>
                <w:i/>
                <w:sz w:val="24"/>
                <w:szCs w:val="24"/>
              </w:rPr>
              <w:t>2.7. Admin Module</w:t>
            </w:r>
          </w:p>
          <w:p w:rsidR="006074CD" w:rsidRPr="00F27382" w:rsidRDefault="0092248F" w:rsidP="008630AF">
            <w:pPr>
              <w:pStyle w:val="ListParagraph"/>
              <w:numPr>
                <w:ilvl w:val="0"/>
                <w:numId w:val="43"/>
              </w:numPr>
              <w:spacing w:line="360" w:lineRule="auto"/>
              <w:ind w:left="182" w:hanging="182"/>
              <w:jc w:val="both"/>
              <w:rPr>
                <w:rFonts w:ascii="Arial" w:hAnsi="Arial" w:cs="Arial"/>
                <w:b/>
                <w:bCs/>
                <w:i/>
                <w:sz w:val="24"/>
                <w:szCs w:val="24"/>
              </w:rPr>
            </w:pPr>
            <w:r w:rsidRPr="00F27382">
              <w:rPr>
                <w:rFonts w:ascii="Arial" w:hAnsi="Arial" w:cs="Arial"/>
                <w:i/>
                <w:sz w:val="24"/>
                <w:szCs w:val="24"/>
              </w:rPr>
              <w:t>Functionality to sort and download IE utilization rate analytics.</w:t>
            </w:r>
          </w:p>
          <w:p w:rsidR="006074CD" w:rsidRPr="00F27382" w:rsidRDefault="0092248F" w:rsidP="008630AF">
            <w:pPr>
              <w:pStyle w:val="ListParagraph"/>
              <w:numPr>
                <w:ilvl w:val="0"/>
                <w:numId w:val="43"/>
              </w:numPr>
              <w:spacing w:line="360" w:lineRule="auto"/>
              <w:ind w:left="182" w:hanging="182"/>
              <w:jc w:val="both"/>
              <w:rPr>
                <w:rFonts w:ascii="Arial" w:hAnsi="Arial" w:cs="Arial"/>
                <w:b/>
                <w:bCs/>
                <w:i/>
                <w:sz w:val="24"/>
                <w:szCs w:val="24"/>
              </w:rPr>
            </w:pPr>
            <w:r w:rsidRPr="00F27382">
              <w:rPr>
                <w:rFonts w:ascii="Arial" w:hAnsi="Arial" w:cs="Arial"/>
                <w:i/>
                <w:sz w:val="24"/>
                <w:szCs w:val="24"/>
              </w:rPr>
              <w:t>Display of utilization rate calculations by state and country.</w:t>
            </w:r>
          </w:p>
          <w:p w:rsidR="006074CD" w:rsidRPr="00F27382" w:rsidRDefault="0092248F" w:rsidP="008630AF">
            <w:pPr>
              <w:pStyle w:val="ListParagraph"/>
              <w:numPr>
                <w:ilvl w:val="0"/>
                <w:numId w:val="43"/>
              </w:numPr>
              <w:spacing w:line="360" w:lineRule="auto"/>
              <w:ind w:left="182" w:hanging="182"/>
              <w:jc w:val="both"/>
              <w:rPr>
                <w:rFonts w:ascii="Arial" w:hAnsi="Arial" w:cs="Arial"/>
                <w:b/>
                <w:bCs/>
                <w:i/>
                <w:sz w:val="24"/>
                <w:szCs w:val="24"/>
              </w:rPr>
            </w:pPr>
            <w:r w:rsidRPr="00F27382">
              <w:rPr>
                <w:rFonts w:ascii="Arial" w:hAnsi="Arial" w:cs="Arial"/>
                <w:i/>
                <w:sz w:val="24"/>
                <w:szCs w:val="24"/>
              </w:rPr>
              <w:t>User behavior tracking.</w:t>
            </w:r>
          </w:p>
          <w:p w:rsidR="006074CD" w:rsidRPr="00F27382" w:rsidRDefault="0092248F" w:rsidP="008630AF">
            <w:pPr>
              <w:pStyle w:val="ListParagraph"/>
              <w:numPr>
                <w:ilvl w:val="0"/>
                <w:numId w:val="43"/>
              </w:numPr>
              <w:spacing w:line="360" w:lineRule="auto"/>
              <w:ind w:left="182" w:hanging="182"/>
              <w:jc w:val="both"/>
              <w:rPr>
                <w:rFonts w:ascii="Arial" w:hAnsi="Arial" w:cs="Arial"/>
                <w:b/>
                <w:bCs/>
                <w:i/>
                <w:sz w:val="24"/>
                <w:szCs w:val="24"/>
              </w:rPr>
            </w:pPr>
            <w:r w:rsidRPr="00F27382">
              <w:rPr>
                <w:rFonts w:ascii="Arial" w:hAnsi="Arial" w:cs="Arial"/>
                <w:i/>
                <w:sz w:val="24"/>
                <w:szCs w:val="24"/>
              </w:rPr>
              <w:t>Listing of user profiles and tenant properties based on role.</w:t>
            </w:r>
          </w:p>
          <w:p w:rsidR="0092248F" w:rsidRPr="00F27382" w:rsidRDefault="0092248F" w:rsidP="008630AF">
            <w:pPr>
              <w:pStyle w:val="ListParagraph"/>
              <w:numPr>
                <w:ilvl w:val="0"/>
                <w:numId w:val="43"/>
              </w:numPr>
              <w:spacing w:line="360" w:lineRule="auto"/>
              <w:ind w:left="182" w:hanging="182"/>
              <w:jc w:val="both"/>
              <w:rPr>
                <w:rFonts w:ascii="Arial" w:hAnsi="Arial" w:cs="Arial"/>
                <w:b/>
                <w:bCs/>
                <w:i/>
                <w:sz w:val="24"/>
                <w:szCs w:val="24"/>
              </w:rPr>
            </w:pPr>
            <w:r w:rsidRPr="00F27382">
              <w:rPr>
                <w:rFonts w:ascii="Arial" w:hAnsi="Arial" w:cs="Arial"/>
                <w:i/>
                <w:sz w:val="24"/>
                <w:szCs w:val="24"/>
              </w:rPr>
              <w:t>New regulator-related parameter integration.</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92248F">
        <w:trPr>
          <w:trHeight w:val="1260"/>
        </w:trPr>
        <w:tc>
          <w:tcPr>
            <w:tcW w:w="960" w:type="dxa"/>
            <w:hideMark/>
          </w:tcPr>
          <w:p w:rsidR="0092248F" w:rsidRPr="00F27382" w:rsidRDefault="0092248F" w:rsidP="00F27382">
            <w:pPr>
              <w:spacing w:line="360" w:lineRule="auto"/>
              <w:jc w:val="center"/>
              <w:rPr>
                <w:rFonts w:ascii="Arial" w:hAnsi="Arial" w:cs="Arial"/>
                <w:sz w:val="24"/>
                <w:szCs w:val="24"/>
              </w:rPr>
            </w:pP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566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2.8. Chat Module</w:t>
            </w:r>
            <w:r w:rsidRPr="00F27382">
              <w:rPr>
                <w:rFonts w:ascii="Arial" w:hAnsi="Arial" w:cs="Arial"/>
                <w:b/>
                <w:bCs/>
                <w:i/>
                <w:sz w:val="24"/>
                <w:szCs w:val="24"/>
              </w:rPr>
              <w:br/>
            </w:r>
            <w:r w:rsidRPr="00F27382">
              <w:rPr>
                <w:rFonts w:ascii="Arial" w:hAnsi="Arial" w:cs="Arial"/>
                <w:i/>
                <w:sz w:val="24"/>
                <w:szCs w:val="24"/>
              </w:rPr>
              <w:t>Chat feature to enable communication between all portal users.</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92248F">
        <w:trPr>
          <w:trHeight w:val="1080"/>
        </w:trPr>
        <w:tc>
          <w:tcPr>
            <w:tcW w:w="960" w:type="dxa"/>
            <w:hideMark/>
          </w:tcPr>
          <w:p w:rsidR="0092248F" w:rsidRPr="00F27382" w:rsidRDefault="0092248F" w:rsidP="00F27382">
            <w:pPr>
              <w:spacing w:line="360" w:lineRule="auto"/>
              <w:jc w:val="center"/>
              <w:rPr>
                <w:rFonts w:ascii="Arial" w:hAnsi="Arial" w:cs="Arial"/>
                <w:sz w:val="24"/>
                <w:szCs w:val="24"/>
              </w:rPr>
            </w:pP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566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2.9. Payment Gateway</w:t>
            </w:r>
            <w:r w:rsidRPr="00F27382">
              <w:rPr>
                <w:rFonts w:ascii="Arial" w:hAnsi="Arial" w:cs="Arial"/>
                <w:b/>
                <w:bCs/>
                <w:i/>
                <w:sz w:val="24"/>
                <w:szCs w:val="24"/>
              </w:rPr>
              <w:br/>
            </w:r>
            <w:r w:rsidRPr="00F27382">
              <w:rPr>
                <w:rFonts w:ascii="Arial" w:hAnsi="Arial" w:cs="Arial"/>
                <w:i/>
                <w:sz w:val="24"/>
                <w:szCs w:val="24"/>
              </w:rPr>
              <w:t>Payment gateway for modules related payment services.</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92248F">
        <w:trPr>
          <w:trHeight w:val="1110"/>
        </w:trPr>
        <w:tc>
          <w:tcPr>
            <w:tcW w:w="960" w:type="dxa"/>
            <w:hideMark/>
          </w:tcPr>
          <w:p w:rsidR="0092248F" w:rsidRPr="00F27382" w:rsidRDefault="0092248F" w:rsidP="00F27382">
            <w:pPr>
              <w:spacing w:line="360" w:lineRule="auto"/>
              <w:jc w:val="center"/>
              <w:rPr>
                <w:rFonts w:ascii="Arial" w:hAnsi="Arial" w:cs="Arial"/>
                <w:sz w:val="24"/>
                <w:szCs w:val="24"/>
              </w:rPr>
            </w:pP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566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2.10. Marketplace Module</w:t>
            </w:r>
            <w:r w:rsidRPr="00F27382">
              <w:rPr>
                <w:rFonts w:ascii="Arial" w:hAnsi="Arial" w:cs="Arial"/>
                <w:b/>
                <w:bCs/>
                <w:i/>
                <w:sz w:val="24"/>
                <w:szCs w:val="24"/>
              </w:rPr>
              <w:br/>
            </w:r>
            <w:r w:rsidRPr="00F27382">
              <w:rPr>
                <w:rFonts w:ascii="Arial" w:hAnsi="Arial" w:cs="Arial"/>
                <w:i/>
                <w:sz w:val="24"/>
                <w:szCs w:val="24"/>
              </w:rPr>
              <w:t>Catalogue page to display available datasets and facilitate purchase of information.</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92248F">
        <w:trPr>
          <w:trHeight w:val="2160"/>
        </w:trPr>
        <w:tc>
          <w:tcPr>
            <w:tcW w:w="960" w:type="dxa"/>
            <w:hideMark/>
          </w:tcPr>
          <w:p w:rsidR="0092248F" w:rsidRPr="00F27382" w:rsidRDefault="0092248F" w:rsidP="00F27382">
            <w:pPr>
              <w:spacing w:line="360" w:lineRule="auto"/>
              <w:jc w:val="center"/>
              <w:rPr>
                <w:rFonts w:ascii="Arial" w:hAnsi="Arial" w:cs="Arial"/>
                <w:sz w:val="24"/>
                <w:szCs w:val="24"/>
              </w:rPr>
            </w:pP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5660" w:type="dxa"/>
            <w:hideMark/>
          </w:tcPr>
          <w:p w:rsidR="006074CD" w:rsidRPr="00F27382" w:rsidRDefault="0092248F" w:rsidP="0092248F">
            <w:pPr>
              <w:spacing w:line="360" w:lineRule="auto"/>
              <w:jc w:val="both"/>
              <w:rPr>
                <w:rFonts w:ascii="Arial" w:hAnsi="Arial" w:cs="Arial"/>
                <w:i/>
                <w:sz w:val="24"/>
                <w:szCs w:val="24"/>
              </w:rPr>
            </w:pPr>
            <w:r w:rsidRPr="00F27382">
              <w:rPr>
                <w:rFonts w:ascii="Arial" w:hAnsi="Arial" w:cs="Arial"/>
                <w:b/>
                <w:bCs/>
                <w:i/>
                <w:sz w:val="24"/>
                <w:szCs w:val="24"/>
              </w:rPr>
              <w:t>2.11. Verification &amp; validation of company information (blue tick)</w:t>
            </w:r>
          </w:p>
          <w:p w:rsidR="006074CD" w:rsidRPr="00F27382" w:rsidRDefault="0092248F" w:rsidP="008630AF">
            <w:pPr>
              <w:pStyle w:val="ListParagraph"/>
              <w:numPr>
                <w:ilvl w:val="0"/>
                <w:numId w:val="44"/>
              </w:numPr>
              <w:spacing w:line="360" w:lineRule="auto"/>
              <w:ind w:left="362" w:hanging="362"/>
              <w:jc w:val="both"/>
              <w:rPr>
                <w:rFonts w:ascii="Arial" w:hAnsi="Arial" w:cs="Arial"/>
                <w:b/>
                <w:bCs/>
                <w:i/>
                <w:sz w:val="24"/>
                <w:szCs w:val="24"/>
              </w:rPr>
            </w:pPr>
            <w:r w:rsidRPr="00F27382">
              <w:rPr>
                <w:rFonts w:ascii="Arial" w:hAnsi="Arial" w:cs="Arial"/>
                <w:i/>
                <w:sz w:val="24"/>
                <w:szCs w:val="24"/>
              </w:rPr>
              <w:t>One-time migration of company data from InvestMalaysia/OnTrack.</w:t>
            </w:r>
          </w:p>
          <w:p w:rsidR="0092248F" w:rsidRPr="00F27382" w:rsidRDefault="0092248F" w:rsidP="008630AF">
            <w:pPr>
              <w:pStyle w:val="ListParagraph"/>
              <w:numPr>
                <w:ilvl w:val="0"/>
                <w:numId w:val="44"/>
              </w:numPr>
              <w:spacing w:line="360" w:lineRule="auto"/>
              <w:ind w:left="362" w:hanging="362"/>
              <w:jc w:val="both"/>
              <w:rPr>
                <w:rFonts w:ascii="Arial" w:hAnsi="Arial" w:cs="Arial"/>
                <w:b/>
                <w:bCs/>
                <w:i/>
                <w:sz w:val="24"/>
                <w:szCs w:val="24"/>
              </w:rPr>
            </w:pPr>
            <w:r w:rsidRPr="00F27382">
              <w:rPr>
                <w:rFonts w:ascii="Arial" w:hAnsi="Arial" w:cs="Arial"/>
                <w:i/>
                <w:sz w:val="24"/>
                <w:szCs w:val="24"/>
              </w:rPr>
              <w:t>Verification by certified associations, chambers of commerce, or MIDA administrators.</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92248F">
        <w:trPr>
          <w:trHeight w:val="585"/>
        </w:trPr>
        <w:tc>
          <w:tcPr>
            <w:tcW w:w="960" w:type="dxa"/>
            <w:hideMark/>
          </w:tcPr>
          <w:p w:rsidR="0092248F" w:rsidRPr="00F27382" w:rsidRDefault="0092248F" w:rsidP="00F27382">
            <w:pPr>
              <w:spacing w:line="360" w:lineRule="auto"/>
              <w:jc w:val="center"/>
              <w:rPr>
                <w:rFonts w:ascii="Arial" w:hAnsi="Arial" w:cs="Arial"/>
                <w:sz w:val="24"/>
                <w:szCs w:val="24"/>
              </w:rPr>
            </w:pP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5660" w:type="dxa"/>
            <w:hideMark/>
          </w:tcPr>
          <w:p w:rsidR="0092248F" w:rsidRPr="00F27382" w:rsidRDefault="006074CD" w:rsidP="0092248F">
            <w:pPr>
              <w:spacing w:line="360" w:lineRule="auto"/>
              <w:jc w:val="both"/>
              <w:rPr>
                <w:rFonts w:ascii="Arial" w:hAnsi="Arial" w:cs="Arial"/>
                <w:b/>
                <w:bCs/>
                <w:i/>
                <w:sz w:val="24"/>
                <w:szCs w:val="24"/>
              </w:rPr>
            </w:pPr>
            <w:r w:rsidRPr="00F27382">
              <w:rPr>
                <w:rFonts w:ascii="Arial" w:hAnsi="Arial" w:cs="Arial"/>
                <w:b/>
                <w:bCs/>
                <w:i/>
                <w:sz w:val="24"/>
                <w:szCs w:val="24"/>
              </w:rPr>
              <w:t>2.</w:t>
            </w:r>
            <w:r w:rsidR="0092248F" w:rsidRPr="00F27382">
              <w:rPr>
                <w:rFonts w:ascii="Arial" w:hAnsi="Arial" w:cs="Arial"/>
                <w:b/>
                <w:bCs/>
                <w:i/>
                <w:sz w:val="24"/>
                <w:szCs w:val="24"/>
              </w:rPr>
              <w:t xml:space="preserve">12. AI localize search / AI Chatbot      </w:t>
            </w:r>
            <w:r w:rsidR="0092248F" w:rsidRPr="00F27382">
              <w:rPr>
                <w:rFonts w:ascii="Arial" w:hAnsi="Arial" w:cs="Arial"/>
                <w:b/>
                <w:bCs/>
                <w:i/>
                <w:sz w:val="24"/>
                <w:szCs w:val="24"/>
              </w:rPr>
              <w:br/>
              <w:t xml:space="preserve">                                                                                                                                                  </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92248F">
        <w:trPr>
          <w:trHeight w:val="1335"/>
        </w:trPr>
        <w:tc>
          <w:tcPr>
            <w:tcW w:w="960" w:type="dxa"/>
            <w:hideMark/>
          </w:tcPr>
          <w:p w:rsidR="0092248F" w:rsidRPr="00F27382" w:rsidRDefault="0092248F" w:rsidP="00F27382">
            <w:pPr>
              <w:spacing w:line="360" w:lineRule="auto"/>
              <w:jc w:val="center"/>
              <w:rPr>
                <w:rFonts w:ascii="Arial" w:hAnsi="Arial" w:cs="Arial"/>
                <w:sz w:val="24"/>
                <w:szCs w:val="24"/>
              </w:rPr>
            </w:pP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5660" w:type="dxa"/>
            <w:hideMark/>
          </w:tcPr>
          <w:p w:rsidR="0092248F" w:rsidRPr="00F27382" w:rsidRDefault="006074CD" w:rsidP="0092248F">
            <w:pPr>
              <w:spacing w:line="360" w:lineRule="auto"/>
              <w:jc w:val="both"/>
              <w:rPr>
                <w:rFonts w:ascii="Arial" w:hAnsi="Arial" w:cs="Arial"/>
                <w:b/>
                <w:bCs/>
                <w:i/>
                <w:sz w:val="24"/>
                <w:szCs w:val="24"/>
              </w:rPr>
            </w:pPr>
            <w:r w:rsidRPr="00F27382">
              <w:rPr>
                <w:rFonts w:ascii="Arial" w:hAnsi="Arial" w:cs="Arial"/>
                <w:b/>
                <w:bCs/>
                <w:i/>
                <w:sz w:val="24"/>
                <w:szCs w:val="24"/>
              </w:rPr>
              <w:t>2.</w:t>
            </w:r>
            <w:r w:rsidR="0092248F" w:rsidRPr="00F27382">
              <w:rPr>
                <w:rFonts w:ascii="Arial" w:hAnsi="Arial" w:cs="Arial"/>
                <w:b/>
                <w:bCs/>
                <w:i/>
                <w:sz w:val="24"/>
                <w:szCs w:val="24"/>
              </w:rPr>
              <w:t>13. Analytics Module</w:t>
            </w:r>
            <w:r w:rsidR="0092248F" w:rsidRPr="00F27382">
              <w:rPr>
                <w:rFonts w:ascii="Arial" w:hAnsi="Arial" w:cs="Arial"/>
                <w:b/>
                <w:bCs/>
                <w:i/>
                <w:sz w:val="24"/>
                <w:szCs w:val="24"/>
              </w:rPr>
              <w:br/>
            </w:r>
            <w:r w:rsidR="0092248F" w:rsidRPr="00F27382">
              <w:rPr>
                <w:rFonts w:ascii="Arial" w:hAnsi="Arial" w:cs="Arial"/>
                <w:i/>
                <w:sz w:val="24"/>
                <w:szCs w:val="24"/>
              </w:rPr>
              <w:t>Monitoring of trail, hits, visits, page views, by sector/sub-sector, and supply chain/marketplace interactions.</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92248F">
        <w:trPr>
          <w:trHeight w:val="1785"/>
        </w:trPr>
        <w:tc>
          <w:tcPr>
            <w:tcW w:w="960" w:type="dxa"/>
            <w:hideMark/>
          </w:tcPr>
          <w:p w:rsidR="0092248F" w:rsidRPr="00F27382" w:rsidRDefault="0092248F" w:rsidP="00F27382">
            <w:pPr>
              <w:spacing w:line="360" w:lineRule="auto"/>
              <w:jc w:val="center"/>
              <w:rPr>
                <w:rFonts w:ascii="Arial" w:hAnsi="Arial" w:cs="Arial"/>
                <w:sz w:val="24"/>
                <w:szCs w:val="24"/>
              </w:rPr>
            </w:pP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5660" w:type="dxa"/>
            <w:hideMark/>
          </w:tcPr>
          <w:p w:rsidR="0092248F" w:rsidRPr="00F27382" w:rsidRDefault="006074CD" w:rsidP="0092248F">
            <w:pPr>
              <w:spacing w:line="360" w:lineRule="auto"/>
              <w:jc w:val="both"/>
              <w:rPr>
                <w:rFonts w:ascii="Arial" w:hAnsi="Arial" w:cs="Arial"/>
                <w:b/>
                <w:bCs/>
                <w:i/>
                <w:sz w:val="24"/>
                <w:szCs w:val="24"/>
              </w:rPr>
            </w:pPr>
            <w:r w:rsidRPr="00F27382">
              <w:rPr>
                <w:rFonts w:ascii="Arial" w:hAnsi="Arial" w:cs="Arial"/>
                <w:b/>
                <w:bCs/>
                <w:i/>
                <w:sz w:val="24"/>
                <w:szCs w:val="24"/>
              </w:rPr>
              <w:t>2.</w:t>
            </w:r>
            <w:r w:rsidR="0092248F" w:rsidRPr="00F27382">
              <w:rPr>
                <w:rFonts w:ascii="Arial" w:hAnsi="Arial" w:cs="Arial"/>
                <w:b/>
                <w:bCs/>
                <w:i/>
                <w:sz w:val="24"/>
                <w:szCs w:val="24"/>
              </w:rPr>
              <w:t>14. Dashboard and reporting</w:t>
            </w:r>
            <w:r w:rsidR="0092248F" w:rsidRPr="00F27382">
              <w:rPr>
                <w:rFonts w:ascii="Arial" w:hAnsi="Arial" w:cs="Arial"/>
                <w:b/>
                <w:bCs/>
                <w:i/>
                <w:sz w:val="24"/>
                <w:szCs w:val="24"/>
              </w:rPr>
              <w:br/>
            </w:r>
            <w:r w:rsidR="0092248F" w:rsidRPr="00F27382">
              <w:rPr>
                <w:rFonts w:ascii="Arial" w:hAnsi="Arial" w:cs="Arial"/>
                <w:i/>
                <w:sz w:val="24"/>
                <w:szCs w:val="24"/>
              </w:rPr>
              <w:t>Interactive dashboard for data analysis and statistical visualization of IE and supply chain directory (by sector, sub-sector, product, and services).</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92248F">
        <w:trPr>
          <w:trHeight w:val="1215"/>
        </w:trPr>
        <w:tc>
          <w:tcPr>
            <w:tcW w:w="960" w:type="dxa"/>
            <w:hideMark/>
          </w:tcPr>
          <w:p w:rsidR="0092248F" w:rsidRPr="00F27382" w:rsidRDefault="0092248F" w:rsidP="00F27382">
            <w:pPr>
              <w:spacing w:line="360" w:lineRule="auto"/>
              <w:jc w:val="center"/>
              <w:rPr>
                <w:rFonts w:ascii="Arial" w:hAnsi="Arial" w:cs="Arial"/>
                <w:sz w:val="24"/>
                <w:szCs w:val="24"/>
              </w:rPr>
            </w:pPr>
            <w:r w:rsidRPr="00F27382">
              <w:rPr>
                <w:rFonts w:ascii="Arial" w:hAnsi="Arial" w:cs="Arial"/>
                <w:sz w:val="24"/>
                <w:szCs w:val="24"/>
              </w:rPr>
              <w:t>3</w:t>
            </w: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Integration</w:t>
            </w:r>
          </w:p>
        </w:tc>
        <w:tc>
          <w:tcPr>
            <w:tcW w:w="566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One-way integration with existing MIDA internal systems (MyLeads / OnTrack) for investor/company profile management.</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92248F">
        <w:trPr>
          <w:trHeight w:val="825"/>
        </w:trPr>
        <w:tc>
          <w:tcPr>
            <w:tcW w:w="960" w:type="dxa"/>
            <w:hideMark/>
          </w:tcPr>
          <w:p w:rsidR="0092248F" w:rsidRPr="00F27382" w:rsidRDefault="0092248F" w:rsidP="00F27382">
            <w:pPr>
              <w:spacing w:line="360" w:lineRule="auto"/>
              <w:jc w:val="center"/>
              <w:rPr>
                <w:rFonts w:ascii="Arial" w:hAnsi="Arial" w:cs="Arial"/>
                <w:sz w:val="24"/>
                <w:szCs w:val="24"/>
              </w:rPr>
            </w:pPr>
            <w:r w:rsidRPr="00F27382">
              <w:rPr>
                <w:rFonts w:ascii="Arial" w:hAnsi="Arial" w:cs="Arial"/>
                <w:sz w:val="24"/>
                <w:szCs w:val="24"/>
              </w:rPr>
              <w:t>4</w:t>
            </w: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Professional Services</w:t>
            </w:r>
          </w:p>
        </w:tc>
        <w:tc>
          <w:tcPr>
            <w:tcW w:w="5660" w:type="dxa"/>
            <w:hideMark/>
          </w:tcPr>
          <w:p w:rsidR="006074CD" w:rsidRPr="00F27382" w:rsidRDefault="0092248F" w:rsidP="008630AF">
            <w:pPr>
              <w:pStyle w:val="ListParagraph"/>
              <w:numPr>
                <w:ilvl w:val="3"/>
                <w:numId w:val="27"/>
              </w:numPr>
              <w:spacing w:line="360" w:lineRule="auto"/>
              <w:ind w:left="252" w:hanging="252"/>
              <w:jc w:val="both"/>
              <w:rPr>
                <w:rFonts w:ascii="Arial" w:hAnsi="Arial" w:cs="Arial"/>
                <w:i/>
                <w:sz w:val="24"/>
                <w:szCs w:val="24"/>
              </w:rPr>
            </w:pPr>
            <w:r w:rsidRPr="00F27382">
              <w:rPr>
                <w:rFonts w:ascii="Arial" w:hAnsi="Arial" w:cs="Arial"/>
                <w:i/>
                <w:sz w:val="24"/>
                <w:szCs w:val="24"/>
              </w:rPr>
              <w:t>Project Management</w:t>
            </w:r>
          </w:p>
          <w:p w:rsidR="0092248F" w:rsidRPr="00F27382" w:rsidRDefault="0092248F" w:rsidP="008630AF">
            <w:pPr>
              <w:pStyle w:val="ListParagraph"/>
              <w:numPr>
                <w:ilvl w:val="3"/>
                <w:numId w:val="27"/>
              </w:numPr>
              <w:spacing w:line="360" w:lineRule="auto"/>
              <w:ind w:left="252" w:hanging="252"/>
              <w:jc w:val="both"/>
              <w:rPr>
                <w:rFonts w:ascii="Arial" w:hAnsi="Arial" w:cs="Arial"/>
                <w:i/>
                <w:sz w:val="24"/>
                <w:szCs w:val="24"/>
              </w:rPr>
            </w:pPr>
            <w:r w:rsidRPr="00F27382">
              <w:rPr>
                <w:rFonts w:ascii="Arial" w:hAnsi="Arial" w:cs="Arial"/>
                <w:i/>
                <w:sz w:val="24"/>
                <w:szCs w:val="24"/>
              </w:rPr>
              <w:t xml:space="preserve">Change Management </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92248F">
        <w:trPr>
          <w:trHeight w:val="1140"/>
        </w:trPr>
        <w:tc>
          <w:tcPr>
            <w:tcW w:w="960" w:type="dxa"/>
            <w:hideMark/>
          </w:tcPr>
          <w:p w:rsidR="0092248F" w:rsidRPr="00F27382" w:rsidRDefault="0092248F" w:rsidP="00F27382">
            <w:pPr>
              <w:spacing w:line="360" w:lineRule="auto"/>
              <w:jc w:val="center"/>
              <w:rPr>
                <w:rFonts w:ascii="Arial" w:hAnsi="Arial" w:cs="Arial"/>
                <w:sz w:val="24"/>
                <w:szCs w:val="24"/>
              </w:rPr>
            </w:pPr>
            <w:r w:rsidRPr="00F27382">
              <w:rPr>
                <w:rFonts w:ascii="Arial" w:hAnsi="Arial" w:cs="Arial"/>
                <w:sz w:val="24"/>
                <w:szCs w:val="24"/>
              </w:rPr>
              <w:lastRenderedPageBreak/>
              <w:t>5</w:t>
            </w: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Training</w:t>
            </w:r>
          </w:p>
        </w:tc>
        <w:tc>
          <w:tcPr>
            <w:tcW w:w="566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1. End user training (MIDA Staff, Industrial Park Developer)</w:t>
            </w:r>
            <w:r w:rsidRPr="00F27382">
              <w:rPr>
                <w:rFonts w:ascii="Arial" w:hAnsi="Arial" w:cs="Arial"/>
                <w:i/>
                <w:sz w:val="24"/>
                <w:szCs w:val="24"/>
              </w:rPr>
              <w:br/>
              <w:t>2. ToT</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92248F">
        <w:trPr>
          <w:trHeight w:val="855"/>
        </w:trPr>
        <w:tc>
          <w:tcPr>
            <w:tcW w:w="960" w:type="dxa"/>
            <w:hideMark/>
          </w:tcPr>
          <w:p w:rsidR="0092248F" w:rsidRPr="00F27382" w:rsidRDefault="0092248F" w:rsidP="00F27382">
            <w:pPr>
              <w:spacing w:line="360" w:lineRule="auto"/>
              <w:jc w:val="center"/>
              <w:rPr>
                <w:rFonts w:ascii="Arial" w:hAnsi="Arial" w:cs="Arial"/>
                <w:sz w:val="24"/>
                <w:szCs w:val="24"/>
              </w:rPr>
            </w:pPr>
            <w:r w:rsidRPr="00F27382">
              <w:rPr>
                <w:rFonts w:ascii="Arial" w:hAnsi="Arial" w:cs="Arial"/>
                <w:sz w:val="24"/>
                <w:szCs w:val="24"/>
              </w:rPr>
              <w:t>6</w:t>
            </w: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Support</w:t>
            </w:r>
          </w:p>
        </w:tc>
        <w:tc>
          <w:tcPr>
            <w:tcW w:w="566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xml:space="preserve">Helpdesk and Technical Support </w:t>
            </w:r>
            <w:r w:rsidRPr="00F27382">
              <w:rPr>
                <w:rFonts w:ascii="Arial" w:hAnsi="Arial" w:cs="Arial"/>
                <w:i/>
                <w:sz w:val="24"/>
                <w:szCs w:val="24"/>
              </w:rPr>
              <w:br/>
              <w:t>Hotline Service</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6074CD">
        <w:trPr>
          <w:trHeight w:val="473"/>
        </w:trPr>
        <w:tc>
          <w:tcPr>
            <w:tcW w:w="960" w:type="dxa"/>
            <w:hideMark/>
          </w:tcPr>
          <w:p w:rsidR="0092248F" w:rsidRPr="00F27382" w:rsidRDefault="0092248F" w:rsidP="00F27382">
            <w:pPr>
              <w:spacing w:line="360" w:lineRule="auto"/>
              <w:jc w:val="center"/>
              <w:rPr>
                <w:rFonts w:ascii="Arial" w:hAnsi="Arial" w:cs="Arial"/>
                <w:sz w:val="24"/>
                <w:szCs w:val="24"/>
              </w:rPr>
            </w:pPr>
            <w:r w:rsidRPr="00F27382">
              <w:rPr>
                <w:rFonts w:ascii="Arial" w:hAnsi="Arial" w:cs="Arial"/>
                <w:sz w:val="24"/>
                <w:szCs w:val="24"/>
              </w:rPr>
              <w:t>7</w:t>
            </w: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Migration</w:t>
            </w:r>
          </w:p>
        </w:tc>
        <w:tc>
          <w:tcPr>
            <w:tcW w:w="566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xml:space="preserve">Data migration from iServices &amp; directory (excel format) </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92248F">
        <w:trPr>
          <w:trHeight w:val="1140"/>
        </w:trPr>
        <w:tc>
          <w:tcPr>
            <w:tcW w:w="960" w:type="dxa"/>
            <w:hideMark/>
          </w:tcPr>
          <w:p w:rsidR="0092248F" w:rsidRPr="00F27382" w:rsidRDefault="0092248F" w:rsidP="00F27382">
            <w:pPr>
              <w:spacing w:line="360" w:lineRule="auto"/>
              <w:jc w:val="center"/>
              <w:rPr>
                <w:rFonts w:ascii="Arial" w:hAnsi="Arial" w:cs="Arial"/>
                <w:sz w:val="24"/>
                <w:szCs w:val="24"/>
              </w:rPr>
            </w:pPr>
            <w:r w:rsidRPr="00F27382">
              <w:rPr>
                <w:rFonts w:ascii="Arial" w:hAnsi="Arial" w:cs="Arial"/>
                <w:sz w:val="24"/>
                <w:szCs w:val="24"/>
              </w:rPr>
              <w:t>8</w:t>
            </w: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Relocation of Storage</w:t>
            </w:r>
          </w:p>
        </w:tc>
        <w:tc>
          <w:tcPr>
            <w:tcW w:w="566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Migration of current data and system from MAMPU PDSA MAMPU to Local Cloud (bidders to provide details of proposed location).</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92248F">
        <w:trPr>
          <w:trHeight w:val="810"/>
        </w:trPr>
        <w:tc>
          <w:tcPr>
            <w:tcW w:w="960" w:type="dxa"/>
            <w:hideMark/>
          </w:tcPr>
          <w:p w:rsidR="0092248F" w:rsidRPr="00F27382" w:rsidRDefault="0092248F" w:rsidP="00F27382">
            <w:pPr>
              <w:spacing w:line="360" w:lineRule="auto"/>
              <w:jc w:val="center"/>
              <w:rPr>
                <w:rFonts w:ascii="Arial" w:hAnsi="Arial" w:cs="Arial"/>
                <w:sz w:val="24"/>
                <w:szCs w:val="24"/>
              </w:rPr>
            </w:pPr>
            <w:r w:rsidRPr="00F27382">
              <w:rPr>
                <w:rFonts w:ascii="Arial" w:hAnsi="Arial" w:cs="Arial"/>
                <w:sz w:val="24"/>
                <w:szCs w:val="24"/>
              </w:rPr>
              <w:t>9</w:t>
            </w: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Subscriptions</w:t>
            </w:r>
          </w:p>
        </w:tc>
        <w:tc>
          <w:tcPr>
            <w:tcW w:w="566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Annual subscription for Local Cloud services.</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6074CD">
        <w:trPr>
          <w:trHeight w:val="115"/>
        </w:trPr>
        <w:tc>
          <w:tcPr>
            <w:tcW w:w="960" w:type="dxa"/>
            <w:hideMark/>
          </w:tcPr>
          <w:p w:rsidR="0092248F" w:rsidRPr="00F27382" w:rsidRDefault="0092248F" w:rsidP="00F27382">
            <w:pPr>
              <w:spacing w:line="360" w:lineRule="auto"/>
              <w:jc w:val="center"/>
              <w:rPr>
                <w:rFonts w:ascii="Arial" w:hAnsi="Arial" w:cs="Arial"/>
                <w:sz w:val="24"/>
                <w:szCs w:val="24"/>
              </w:rPr>
            </w:pPr>
            <w:r w:rsidRPr="00F27382">
              <w:rPr>
                <w:rFonts w:ascii="Arial" w:hAnsi="Arial" w:cs="Arial"/>
                <w:sz w:val="24"/>
                <w:szCs w:val="24"/>
              </w:rPr>
              <w:t>10</w:t>
            </w: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Maintenance</w:t>
            </w:r>
          </w:p>
        </w:tc>
        <w:tc>
          <w:tcPr>
            <w:tcW w:w="566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Annual maintenance support</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r w:rsidR="0092248F" w:rsidRPr="0092248F" w:rsidTr="006074CD">
        <w:trPr>
          <w:trHeight w:val="263"/>
        </w:trPr>
        <w:tc>
          <w:tcPr>
            <w:tcW w:w="960" w:type="dxa"/>
            <w:hideMark/>
          </w:tcPr>
          <w:p w:rsidR="0092248F" w:rsidRPr="00F27382" w:rsidRDefault="0092248F" w:rsidP="00F27382">
            <w:pPr>
              <w:spacing w:line="360" w:lineRule="auto"/>
              <w:jc w:val="center"/>
              <w:rPr>
                <w:rFonts w:ascii="Arial" w:hAnsi="Arial" w:cs="Arial"/>
                <w:sz w:val="24"/>
                <w:szCs w:val="24"/>
              </w:rPr>
            </w:pPr>
            <w:r w:rsidRPr="00F27382">
              <w:rPr>
                <w:rFonts w:ascii="Arial" w:hAnsi="Arial" w:cs="Arial"/>
                <w:sz w:val="24"/>
                <w:szCs w:val="24"/>
              </w:rPr>
              <w:t>11</w:t>
            </w:r>
          </w:p>
        </w:tc>
        <w:tc>
          <w:tcPr>
            <w:tcW w:w="4240" w:type="dxa"/>
            <w:hideMark/>
          </w:tcPr>
          <w:p w:rsidR="0092248F" w:rsidRPr="00F27382" w:rsidRDefault="0092248F" w:rsidP="0092248F">
            <w:pPr>
              <w:spacing w:line="360" w:lineRule="auto"/>
              <w:jc w:val="both"/>
              <w:rPr>
                <w:rFonts w:ascii="Arial" w:hAnsi="Arial" w:cs="Arial"/>
                <w:b/>
                <w:bCs/>
                <w:i/>
                <w:sz w:val="24"/>
                <w:szCs w:val="24"/>
              </w:rPr>
            </w:pPr>
            <w:r w:rsidRPr="00F27382">
              <w:rPr>
                <w:rFonts w:ascii="Arial" w:hAnsi="Arial" w:cs="Arial"/>
                <w:b/>
                <w:bCs/>
                <w:i/>
                <w:sz w:val="24"/>
                <w:szCs w:val="24"/>
              </w:rPr>
              <w:t>Others / Value Add (if any)</w:t>
            </w:r>
          </w:p>
        </w:tc>
        <w:tc>
          <w:tcPr>
            <w:tcW w:w="566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c>
          <w:tcPr>
            <w:tcW w:w="4500" w:type="dxa"/>
            <w:hideMark/>
          </w:tcPr>
          <w:p w:rsidR="0092248F" w:rsidRPr="00F27382" w:rsidRDefault="0092248F" w:rsidP="0092248F">
            <w:pPr>
              <w:spacing w:line="360" w:lineRule="auto"/>
              <w:jc w:val="both"/>
              <w:rPr>
                <w:rFonts w:ascii="Arial" w:hAnsi="Arial" w:cs="Arial"/>
                <w:i/>
                <w:sz w:val="24"/>
                <w:szCs w:val="24"/>
              </w:rPr>
            </w:pPr>
            <w:r w:rsidRPr="00F27382">
              <w:rPr>
                <w:rFonts w:ascii="Arial" w:hAnsi="Arial" w:cs="Arial"/>
                <w:i/>
                <w:sz w:val="24"/>
                <w:szCs w:val="24"/>
              </w:rPr>
              <w:t> </w:t>
            </w:r>
          </w:p>
        </w:tc>
      </w:tr>
    </w:tbl>
    <w:p w:rsidR="003A5118" w:rsidRPr="000D27C2" w:rsidRDefault="003A5118" w:rsidP="000D27C2">
      <w:pPr>
        <w:spacing w:line="360" w:lineRule="auto"/>
        <w:jc w:val="both"/>
        <w:sectPr w:rsidR="003A5118" w:rsidRPr="000D27C2">
          <w:footerReference w:type="default" r:id="rId9"/>
          <w:pgSz w:w="12240" w:h="15840"/>
          <w:pgMar w:top="1440" w:right="1440" w:bottom="1440" w:left="1440" w:header="720" w:footer="720" w:gutter="0"/>
          <w:pgNumType w:start="1"/>
          <w:cols w:space="720"/>
        </w:sectPr>
      </w:pPr>
    </w:p>
    <w:p w:rsidR="00FE196A" w:rsidRDefault="00F65B80">
      <w:pPr>
        <w:jc w:val="center"/>
        <w:rPr>
          <w:rFonts w:ascii="Arial" w:eastAsia="Arial" w:hAnsi="Arial" w:cs="Arial"/>
          <w:b/>
          <w:sz w:val="24"/>
          <w:szCs w:val="24"/>
          <w:u w:val="single"/>
        </w:rPr>
      </w:pPr>
      <w:r>
        <w:rPr>
          <w:rFonts w:ascii="Arial" w:eastAsia="Arial" w:hAnsi="Arial" w:cs="Arial"/>
          <w:b/>
          <w:sz w:val="24"/>
          <w:szCs w:val="24"/>
          <w:u w:val="single"/>
        </w:rPr>
        <w:lastRenderedPageBreak/>
        <w:t>BAB 4 - KETERANGAN MENGENAI KAKITANGAN &amp; PENGALAMAN SYARIKAT</w:t>
      </w:r>
    </w:p>
    <w:p w:rsidR="00FE196A" w:rsidRDefault="00FE196A">
      <w:pPr>
        <w:jc w:val="center"/>
        <w:rPr>
          <w:rFonts w:ascii="Arial" w:eastAsia="Arial" w:hAnsi="Arial" w:cs="Arial"/>
          <w:b/>
          <w:sz w:val="24"/>
          <w:szCs w:val="24"/>
          <w:u w:val="single"/>
        </w:rPr>
      </w:pPr>
    </w:p>
    <w:p w:rsidR="00FE196A" w:rsidRDefault="00F27382">
      <w:pPr>
        <w:numPr>
          <w:ilvl w:val="0"/>
          <w:numId w:val="8"/>
        </w:numPr>
        <w:pBdr>
          <w:top w:val="nil"/>
          <w:left w:val="nil"/>
          <w:bottom w:val="nil"/>
          <w:right w:val="nil"/>
          <w:between w:val="nil"/>
        </w:pBdr>
        <w:spacing w:after="0" w:line="360" w:lineRule="auto"/>
        <w:ind w:left="720" w:hanging="720"/>
        <w:jc w:val="both"/>
        <w:rPr>
          <w:rFonts w:ascii="Arial" w:eastAsia="Arial" w:hAnsi="Arial" w:cs="Arial"/>
          <w:b/>
          <w:color w:val="000000"/>
          <w:sz w:val="24"/>
          <w:szCs w:val="24"/>
          <w:u w:val="single"/>
        </w:rPr>
      </w:pPr>
      <w:r w:rsidRPr="00F27382">
        <w:rPr>
          <w:rFonts w:ascii="Arial" w:eastAsia="Arial" w:hAnsi="Arial" w:cs="Arial"/>
          <w:b/>
          <w:color w:val="000000"/>
          <w:sz w:val="24"/>
          <w:szCs w:val="24"/>
          <w:u w:val="single"/>
        </w:rPr>
        <w:t xml:space="preserve">PROJEK YANG </w:t>
      </w:r>
      <w:r>
        <w:rPr>
          <w:rFonts w:ascii="Arial" w:eastAsia="Arial" w:hAnsi="Arial" w:cs="Arial"/>
          <w:b/>
          <w:color w:val="000000"/>
          <w:sz w:val="24"/>
          <w:szCs w:val="24"/>
          <w:u w:val="single"/>
        </w:rPr>
        <w:t>TELAH</w:t>
      </w:r>
      <w:r w:rsidRPr="00F27382">
        <w:rPr>
          <w:rFonts w:ascii="Arial" w:eastAsia="Arial" w:hAnsi="Arial" w:cs="Arial"/>
          <w:b/>
          <w:color w:val="000000"/>
          <w:sz w:val="24"/>
          <w:szCs w:val="24"/>
          <w:u w:val="single"/>
        </w:rPr>
        <w:t xml:space="preserve"> DILAKSANAKAN </w:t>
      </w:r>
      <w:r w:rsidR="00F65B80">
        <w:rPr>
          <w:rFonts w:ascii="Arial" w:eastAsia="Arial" w:hAnsi="Arial" w:cs="Arial"/>
          <w:b/>
          <w:color w:val="000000"/>
          <w:sz w:val="24"/>
          <w:szCs w:val="24"/>
          <w:u w:val="single"/>
        </w:rPr>
        <w:t>SYARIKAT</w:t>
      </w:r>
    </w:p>
    <w:p w:rsidR="00FE196A" w:rsidRDefault="00FE196A">
      <w:pPr>
        <w:pBdr>
          <w:top w:val="nil"/>
          <w:left w:val="nil"/>
          <w:bottom w:val="nil"/>
          <w:right w:val="nil"/>
          <w:between w:val="nil"/>
        </w:pBdr>
        <w:spacing w:after="0" w:line="240" w:lineRule="auto"/>
        <w:rPr>
          <w:color w:val="000000"/>
        </w:rPr>
      </w:pPr>
    </w:p>
    <w:p w:rsidR="00FE196A" w:rsidRDefault="00F65B80">
      <w:pPr>
        <w:spacing w:line="360" w:lineRule="auto"/>
        <w:ind w:left="720"/>
        <w:jc w:val="both"/>
        <w:rPr>
          <w:rFonts w:ascii="Arial" w:eastAsia="Arial" w:hAnsi="Arial" w:cs="Arial"/>
          <w:sz w:val="24"/>
          <w:szCs w:val="24"/>
        </w:rPr>
      </w:pPr>
      <w:r>
        <w:rPr>
          <w:rFonts w:ascii="Arial" w:eastAsia="Arial" w:hAnsi="Arial" w:cs="Arial"/>
          <w:sz w:val="24"/>
          <w:szCs w:val="24"/>
        </w:rPr>
        <w:t xml:space="preserve">Senarai projek yang </w:t>
      </w:r>
      <w:r w:rsidRPr="00F27382">
        <w:rPr>
          <w:rFonts w:ascii="Arial" w:eastAsia="Arial" w:hAnsi="Arial" w:cs="Arial"/>
          <w:b/>
          <w:sz w:val="24"/>
          <w:szCs w:val="24"/>
        </w:rPr>
        <w:t>seumpama</w:t>
      </w:r>
      <w:r>
        <w:rPr>
          <w:rFonts w:ascii="Arial" w:eastAsia="Arial" w:hAnsi="Arial" w:cs="Arial"/>
          <w:sz w:val="24"/>
          <w:szCs w:val="24"/>
        </w:rPr>
        <w:t xml:space="preserve"> yang telah disiapkan dalam tempoh tiga tahun terakhir mengikut kronologi:-</w:t>
      </w:r>
    </w:p>
    <w:tbl>
      <w:tblPr>
        <w:tblStyle w:val="a7"/>
        <w:tblW w:w="9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2040"/>
        <w:gridCol w:w="3765"/>
        <w:gridCol w:w="1950"/>
        <w:gridCol w:w="1440"/>
      </w:tblGrid>
      <w:tr w:rsidR="00FE196A">
        <w:tc>
          <w:tcPr>
            <w:tcW w:w="690"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2040"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Butiran Kontrak</w:t>
            </w:r>
          </w:p>
        </w:tc>
        <w:tc>
          <w:tcPr>
            <w:tcW w:w="3765"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Nama Pelanggan</w:t>
            </w:r>
          </w:p>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dan Alamat</w:t>
            </w:r>
          </w:p>
        </w:tc>
        <w:tc>
          <w:tcPr>
            <w:tcW w:w="1950"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Jumlah</w:t>
            </w:r>
          </w:p>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Kontrak (RM)</w:t>
            </w:r>
          </w:p>
        </w:tc>
        <w:tc>
          <w:tcPr>
            <w:tcW w:w="1440"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Tarikh Siap</w:t>
            </w:r>
          </w:p>
        </w:tc>
      </w:tr>
      <w:tr w:rsidR="00FE196A">
        <w:trPr>
          <w:trHeight w:val="2312"/>
        </w:trPr>
        <w:tc>
          <w:tcPr>
            <w:tcW w:w="690"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2040"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3765"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1950"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1440" w:type="dxa"/>
            <w:tcBorders>
              <w:bottom w:val="single" w:sz="4" w:space="0" w:color="000000"/>
            </w:tcBorders>
          </w:tcPr>
          <w:p w:rsidR="00FE196A" w:rsidRDefault="00FE196A">
            <w:pPr>
              <w:spacing w:line="360" w:lineRule="auto"/>
              <w:jc w:val="both"/>
              <w:rPr>
                <w:rFonts w:ascii="Arial" w:eastAsia="Arial" w:hAnsi="Arial" w:cs="Arial"/>
                <w:sz w:val="24"/>
                <w:szCs w:val="24"/>
              </w:rPr>
            </w:pPr>
          </w:p>
        </w:tc>
      </w:tr>
    </w:tbl>
    <w:p w:rsidR="00FE196A" w:rsidRDefault="00FE196A">
      <w:pPr>
        <w:spacing w:line="360" w:lineRule="auto"/>
        <w:ind w:left="720"/>
        <w:jc w:val="both"/>
        <w:rPr>
          <w:rFonts w:ascii="Arial" w:eastAsia="Arial" w:hAnsi="Arial" w:cs="Arial"/>
          <w:sz w:val="24"/>
          <w:szCs w:val="24"/>
        </w:rPr>
      </w:pPr>
    </w:p>
    <w:p w:rsidR="00FE196A" w:rsidRDefault="00F65B80">
      <w:pPr>
        <w:numPr>
          <w:ilvl w:val="0"/>
          <w:numId w:val="8"/>
        </w:numPr>
        <w:pBdr>
          <w:top w:val="nil"/>
          <w:left w:val="nil"/>
          <w:bottom w:val="nil"/>
          <w:right w:val="nil"/>
          <w:between w:val="nil"/>
        </w:pBdr>
        <w:spacing w:after="0" w:line="360" w:lineRule="auto"/>
        <w:ind w:left="720" w:hanging="720"/>
        <w:jc w:val="both"/>
        <w:rPr>
          <w:rFonts w:ascii="Arial" w:eastAsia="Arial" w:hAnsi="Arial" w:cs="Arial"/>
          <w:b/>
          <w:color w:val="000000"/>
          <w:sz w:val="24"/>
          <w:szCs w:val="24"/>
          <w:u w:val="single"/>
        </w:rPr>
      </w:pPr>
      <w:bookmarkStart w:id="8" w:name="_Hlk215760609"/>
      <w:bookmarkStart w:id="9" w:name="_Hlk215760591"/>
      <w:r>
        <w:rPr>
          <w:rFonts w:ascii="Arial" w:eastAsia="Arial" w:hAnsi="Arial" w:cs="Arial"/>
          <w:b/>
          <w:color w:val="000000"/>
          <w:sz w:val="24"/>
          <w:szCs w:val="24"/>
          <w:u w:val="single"/>
        </w:rPr>
        <w:t>PROJEK YANG SEDANG DILAKSANAKAN</w:t>
      </w:r>
      <w:r w:rsidR="00F27382">
        <w:rPr>
          <w:rFonts w:ascii="Arial" w:eastAsia="Arial" w:hAnsi="Arial" w:cs="Arial"/>
          <w:b/>
          <w:color w:val="000000"/>
          <w:sz w:val="24"/>
          <w:szCs w:val="24"/>
          <w:u w:val="single"/>
        </w:rPr>
        <w:t xml:space="preserve"> </w:t>
      </w:r>
      <w:bookmarkEnd w:id="8"/>
      <w:r w:rsidR="00F27382">
        <w:rPr>
          <w:rFonts w:ascii="Arial" w:eastAsia="Arial" w:hAnsi="Arial" w:cs="Arial"/>
          <w:b/>
          <w:color w:val="000000"/>
          <w:sz w:val="24"/>
          <w:szCs w:val="24"/>
          <w:u w:val="single"/>
        </w:rPr>
        <w:t>(SEDIA ADA)</w:t>
      </w:r>
    </w:p>
    <w:bookmarkEnd w:id="9"/>
    <w:p w:rsidR="00FE196A" w:rsidRDefault="00FE196A">
      <w:pPr>
        <w:pBdr>
          <w:top w:val="nil"/>
          <w:left w:val="nil"/>
          <w:bottom w:val="nil"/>
          <w:right w:val="nil"/>
          <w:between w:val="nil"/>
        </w:pBdr>
        <w:spacing w:after="0" w:line="240" w:lineRule="auto"/>
        <w:rPr>
          <w:color w:val="000000"/>
        </w:rPr>
      </w:pPr>
    </w:p>
    <w:p w:rsidR="00FE196A" w:rsidRDefault="00F65B80">
      <w:pPr>
        <w:spacing w:line="360" w:lineRule="auto"/>
        <w:ind w:left="720"/>
        <w:jc w:val="both"/>
        <w:rPr>
          <w:rFonts w:ascii="Arial" w:eastAsia="Arial" w:hAnsi="Arial" w:cs="Arial"/>
          <w:sz w:val="24"/>
          <w:szCs w:val="24"/>
        </w:rPr>
      </w:pPr>
      <w:r>
        <w:rPr>
          <w:rFonts w:ascii="Arial" w:eastAsia="Arial" w:hAnsi="Arial" w:cs="Arial"/>
          <w:sz w:val="24"/>
          <w:szCs w:val="24"/>
        </w:rPr>
        <w:t>Senarai projek</w:t>
      </w:r>
      <w:r w:rsidR="00F27382">
        <w:rPr>
          <w:rFonts w:ascii="Arial" w:eastAsia="Arial" w:hAnsi="Arial" w:cs="Arial"/>
          <w:sz w:val="24"/>
          <w:szCs w:val="24"/>
        </w:rPr>
        <w:t xml:space="preserve"> yang </w:t>
      </w:r>
      <w:r w:rsidR="00F27382" w:rsidRPr="00F27382">
        <w:rPr>
          <w:rFonts w:ascii="Arial" w:eastAsia="Arial" w:hAnsi="Arial" w:cs="Arial"/>
          <w:b/>
          <w:sz w:val="24"/>
          <w:szCs w:val="24"/>
        </w:rPr>
        <w:t xml:space="preserve">seumpama </w:t>
      </w:r>
      <w:r w:rsidR="00F27382">
        <w:rPr>
          <w:rFonts w:ascii="Arial" w:eastAsia="Arial" w:hAnsi="Arial" w:cs="Arial"/>
          <w:sz w:val="24"/>
          <w:szCs w:val="24"/>
        </w:rPr>
        <w:t>yang sedang dijalankan</w:t>
      </w:r>
      <w:r>
        <w:rPr>
          <w:rFonts w:ascii="Arial" w:eastAsia="Arial" w:hAnsi="Arial" w:cs="Arial"/>
          <w:sz w:val="24"/>
          <w:szCs w:val="24"/>
        </w:rPr>
        <w:t>:-</w:t>
      </w:r>
    </w:p>
    <w:tbl>
      <w:tblPr>
        <w:tblStyle w:val="a8"/>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1877"/>
        <w:gridCol w:w="1632"/>
        <w:gridCol w:w="1400"/>
        <w:gridCol w:w="1349"/>
        <w:gridCol w:w="1832"/>
        <w:gridCol w:w="1453"/>
      </w:tblGrid>
      <w:tr w:rsidR="00FE196A">
        <w:trPr>
          <w:trHeight w:val="881"/>
        </w:trPr>
        <w:tc>
          <w:tcPr>
            <w:tcW w:w="630"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877"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Butiran Kontrak</w:t>
            </w:r>
          </w:p>
        </w:tc>
        <w:tc>
          <w:tcPr>
            <w:tcW w:w="1632"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Nama Pelanggan &amp; Alamat</w:t>
            </w:r>
          </w:p>
        </w:tc>
        <w:tc>
          <w:tcPr>
            <w:tcW w:w="1400"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Jumlah Kontrak (RM)</w:t>
            </w:r>
          </w:p>
        </w:tc>
        <w:tc>
          <w:tcPr>
            <w:tcW w:w="1349"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Tarikh Mula</w:t>
            </w:r>
          </w:p>
        </w:tc>
        <w:tc>
          <w:tcPr>
            <w:tcW w:w="1832"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Tarikh Dijangka Siap</w:t>
            </w:r>
          </w:p>
        </w:tc>
        <w:tc>
          <w:tcPr>
            <w:tcW w:w="1453"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Kemajuan</w:t>
            </w:r>
          </w:p>
        </w:tc>
      </w:tr>
      <w:tr w:rsidR="00FE196A">
        <w:trPr>
          <w:trHeight w:val="3095"/>
        </w:trPr>
        <w:tc>
          <w:tcPr>
            <w:tcW w:w="630"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1877"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1632"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1400"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1349"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1832"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1453" w:type="dxa"/>
            <w:tcBorders>
              <w:bottom w:val="single" w:sz="4" w:space="0" w:color="000000"/>
            </w:tcBorders>
          </w:tcPr>
          <w:p w:rsidR="00FE196A" w:rsidRDefault="00FE196A">
            <w:pPr>
              <w:spacing w:line="360" w:lineRule="auto"/>
              <w:jc w:val="both"/>
              <w:rPr>
                <w:rFonts w:ascii="Arial" w:eastAsia="Arial" w:hAnsi="Arial" w:cs="Arial"/>
                <w:sz w:val="24"/>
                <w:szCs w:val="24"/>
              </w:rPr>
            </w:pPr>
          </w:p>
        </w:tc>
      </w:tr>
    </w:tbl>
    <w:p w:rsidR="00FE196A" w:rsidRDefault="00FE196A" w:rsidP="00F27382">
      <w:pPr>
        <w:pBdr>
          <w:top w:val="nil"/>
          <w:left w:val="nil"/>
          <w:bottom w:val="nil"/>
          <w:right w:val="nil"/>
          <w:between w:val="nil"/>
        </w:pBdr>
        <w:spacing w:after="0" w:line="360" w:lineRule="auto"/>
        <w:jc w:val="both"/>
        <w:rPr>
          <w:rFonts w:ascii="Arial" w:eastAsia="Arial" w:hAnsi="Arial" w:cs="Arial"/>
          <w:b/>
          <w:sz w:val="24"/>
          <w:szCs w:val="24"/>
          <w:u w:val="single"/>
        </w:rPr>
      </w:pPr>
    </w:p>
    <w:p w:rsidR="001109ED" w:rsidRDefault="001109ED" w:rsidP="00F27382">
      <w:pPr>
        <w:pBdr>
          <w:top w:val="nil"/>
          <w:left w:val="nil"/>
          <w:bottom w:val="nil"/>
          <w:right w:val="nil"/>
          <w:between w:val="nil"/>
        </w:pBdr>
        <w:spacing w:after="0" w:line="360" w:lineRule="auto"/>
        <w:jc w:val="both"/>
        <w:rPr>
          <w:rFonts w:ascii="Arial" w:eastAsia="Arial" w:hAnsi="Arial" w:cs="Arial"/>
          <w:b/>
          <w:sz w:val="24"/>
          <w:szCs w:val="24"/>
          <w:u w:val="single"/>
        </w:rPr>
      </w:pPr>
    </w:p>
    <w:p w:rsidR="001109ED" w:rsidRDefault="001109ED" w:rsidP="00F27382">
      <w:pPr>
        <w:pBdr>
          <w:top w:val="nil"/>
          <w:left w:val="nil"/>
          <w:bottom w:val="nil"/>
          <w:right w:val="nil"/>
          <w:between w:val="nil"/>
        </w:pBdr>
        <w:spacing w:after="0" w:line="360" w:lineRule="auto"/>
        <w:jc w:val="both"/>
        <w:rPr>
          <w:rFonts w:ascii="Arial" w:eastAsia="Arial" w:hAnsi="Arial" w:cs="Arial"/>
          <w:b/>
          <w:sz w:val="24"/>
          <w:szCs w:val="24"/>
          <w:u w:val="single"/>
        </w:rPr>
      </w:pPr>
    </w:p>
    <w:p w:rsidR="001109ED" w:rsidRPr="001109ED" w:rsidRDefault="001109ED" w:rsidP="001109ED">
      <w:pPr>
        <w:numPr>
          <w:ilvl w:val="0"/>
          <w:numId w:val="8"/>
        </w:numPr>
        <w:pBdr>
          <w:top w:val="nil"/>
          <w:left w:val="nil"/>
          <w:bottom w:val="nil"/>
          <w:right w:val="nil"/>
          <w:between w:val="nil"/>
        </w:pBdr>
        <w:spacing w:after="0" w:line="360" w:lineRule="auto"/>
        <w:ind w:left="720" w:hanging="720"/>
        <w:jc w:val="both"/>
        <w:rPr>
          <w:rFonts w:ascii="Arial" w:eastAsia="Times New Roman" w:hAnsi="Arial" w:cs="Arial"/>
          <w:b/>
          <w:bCs/>
          <w:sz w:val="24"/>
          <w:szCs w:val="24"/>
          <w:u w:val="single"/>
          <w:lang w:val="en-US" w:eastAsia="en-US"/>
        </w:rPr>
      </w:pPr>
      <w:r w:rsidRPr="001109ED">
        <w:rPr>
          <w:rFonts w:ascii="Arial" w:eastAsia="Arial" w:hAnsi="Arial" w:cs="Arial"/>
          <w:b/>
          <w:color w:val="000000"/>
          <w:sz w:val="24"/>
          <w:szCs w:val="24"/>
          <w:u w:val="single"/>
        </w:rPr>
        <w:lastRenderedPageBreak/>
        <w:t>MAKLUMAT</w:t>
      </w:r>
      <w:r w:rsidRPr="001109ED">
        <w:rPr>
          <w:rFonts w:ascii="Arial" w:eastAsia="Times New Roman" w:hAnsi="Arial" w:cs="Arial"/>
          <w:b/>
          <w:bCs/>
          <w:sz w:val="24"/>
          <w:szCs w:val="24"/>
          <w:u w:val="single"/>
          <w:lang w:val="en-US" w:eastAsia="en-US"/>
        </w:rPr>
        <w:t xml:space="preserve"> KAKITANGAN</w:t>
      </w:r>
    </w:p>
    <w:p w:rsidR="001109ED" w:rsidRPr="001109ED" w:rsidRDefault="001109ED" w:rsidP="001109ED">
      <w:pPr>
        <w:spacing w:after="0" w:line="240" w:lineRule="auto"/>
        <w:ind w:left="360"/>
        <w:rPr>
          <w:rFonts w:ascii="Arial" w:eastAsia="Times New Roman" w:hAnsi="Arial" w:cs="Arial"/>
          <w:b/>
          <w:bCs/>
          <w:sz w:val="24"/>
          <w:szCs w:val="24"/>
          <w:lang w:val="en-US" w:eastAsia="en-US"/>
        </w:rPr>
      </w:pPr>
    </w:p>
    <w:p w:rsidR="001109ED" w:rsidRPr="001109ED" w:rsidRDefault="001109ED" w:rsidP="008630AF">
      <w:pPr>
        <w:numPr>
          <w:ilvl w:val="0"/>
          <w:numId w:val="47"/>
        </w:numPr>
        <w:tabs>
          <w:tab w:val="left" w:pos="1080"/>
        </w:tabs>
        <w:spacing w:after="0" w:line="360" w:lineRule="auto"/>
        <w:ind w:hanging="578"/>
        <w:contextualSpacing/>
        <w:jc w:val="both"/>
        <w:rPr>
          <w:rFonts w:ascii="Arial" w:eastAsia="Times New Roman" w:hAnsi="Arial" w:cs="Arial"/>
          <w:sz w:val="24"/>
          <w:szCs w:val="24"/>
          <w:lang w:val="en-US" w:eastAsia="en-US"/>
        </w:rPr>
      </w:pPr>
      <w:proofErr w:type="spellStart"/>
      <w:r w:rsidRPr="001109ED">
        <w:rPr>
          <w:rFonts w:ascii="Arial" w:eastAsia="Times New Roman" w:hAnsi="Arial" w:cs="Arial"/>
          <w:sz w:val="24"/>
          <w:szCs w:val="24"/>
          <w:lang w:val="en-US" w:eastAsia="en-US"/>
        </w:rPr>
        <w:t>Senarai</w:t>
      </w:r>
      <w:proofErr w:type="spellEnd"/>
      <w:r w:rsidRPr="001109ED">
        <w:rPr>
          <w:rFonts w:ascii="Arial" w:eastAsia="Times New Roman" w:hAnsi="Arial" w:cs="Arial"/>
          <w:sz w:val="24"/>
          <w:szCs w:val="24"/>
          <w:lang w:val="en-US" w:eastAsia="en-US"/>
        </w:rPr>
        <w:t xml:space="preserve"> </w:t>
      </w:r>
      <w:proofErr w:type="spellStart"/>
      <w:r w:rsidRPr="001109ED">
        <w:rPr>
          <w:rFonts w:ascii="Arial" w:eastAsia="Times New Roman" w:hAnsi="Arial" w:cs="Arial"/>
          <w:sz w:val="24"/>
          <w:szCs w:val="24"/>
          <w:lang w:val="en-US" w:eastAsia="en-US"/>
        </w:rPr>
        <w:t>lengkap</w:t>
      </w:r>
      <w:proofErr w:type="spellEnd"/>
      <w:r w:rsidRPr="001109ED">
        <w:rPr>
          <w:rFonts w:ascii="Arial" w:eastAsia="Times New Roman" w:hAnsi="Arial" w:cs="Arial"/>
          <w:sz w:val="24"/>
          <w:szCs w:val="24"/>
          <w:lang w:val="en-US" w:eastAsia="en-US"/>
        </w:rPr>
        <w:t xml:space="preserve"> </w:t>
      </w:r>
      <w:proofErr w:type="spellStart"/>
      <w:r w:rsidRPr="001109ED">
        <w:rPr>
          <w:rFonts w:ascii="Arial" w:eastAsia="Times New Roman" w:hAnsi="Arial" w:cs="Arial"/>
          <w:sz w:val="24"/>
          <w:szCs w:val="24"/>
          <w:lang w:val="en-US" w:eastAsia="en-US"/>
        </w:rPr>
        <w:t>maklumat</w:t>
      </w:r>
      <w:proofErr w:type="spellEnd"/>
      <w:r w:rsidRPr="001109ED">
        <w:rPr>
          <w:rFonts w:ascii="Arial" w:eastAsia="Times New Roman" w:hAnsi="Arial" w:cs="Arial"/>
          <w:sz w:val="24"/>
          <w:szCs w:val="24"/>
          <w:lang w:val="en-US" w:eastAsia="en-US"/>
        </w:rPr>
        <w:t xml:space="preserve"> </w:t>
      </w:r>
      <w:proofErr w:type="spellStart"/>
      <w:r w:rsidRPr="001109ED">
        <w:rPr>
          <w:rFonts w:ascii="Arial" w:eastAsia="Times New Roman" w:hAnsi="Arial" w:cs="Arial"/>
          <w:sz w:val="24"/>
          <w:szCs w:val="24"/>
          <w:lang w:val="en-US" w:eastAsia="en-US"/>
        </w:rPr>
        <w:t>kakitangan</w:t>
      </w:r>
      <w:proofErr w:type="spellEnd"/>
      <w:r w:rsidRPr="001109ED">
        <w:rPr>
          <w:rFonts w:ascii="Arial" w:eastAsia="Times New Roman" w:hAnsi="Arial" w:cs="Arial"/>
          <w:sz w:val="24"/>
          <w:szCs w:val="24"/>
          <w:lang w:val="en-US" w:eastAsia="en-US"/>
        </w:rPr>
        <w:t xml:space="preserve"> </w:t>
      </w:r>
      <w:proofErr w:type="spellStart"/>
      <w:r w:rsidRPr="001109ED">
        <w:rPr>
          <w:rFonts w:ascii="Arial" w:eastAsia="Times New Roman" w:hAnsi="Arial" w:cs="Arial"/>
          <w:sz w:val="24"/>
          <w:szCs w:val="24"/>
          <w:lang w:val="en-US" w:eastAsia="en-US"/>
        </w:rPr>
        <w:t>pengurusan</w:t>
      </w:r>
      <w:proofErr w:type="spellEnd"/>
      <w:r w:rsidRPr="001109ED">
        <w:rPr>
          <w:rFonts w:ascii="Arial" w:eastAsia="Times New Roman" w:hAnsi="Arial" w:cs="Arial"/>
          <w:sz w:val="24"/>
          <w:szCs w:val="24"/>
          <w:lang w:val="en-US" w:eastAsia="en-US"/>
        </w:rPr>
        <w:t xml:space="preserve"> </w:t>
      </w:r>
      <w:proofErr w:type="spellStart"/>
      <w:r w:rsidRPr="001109ED">
        <w:rPr>
          <w:rFonts w:ascii="Arial" w:eastAsia="Times New Roman" w:hAnsi="Arial" w:cs="Arial"/>
          <w:sz w:val="24"/>
          <w:szCs w:val="24"/>
          <w:lang w:val="en-US" w:eastAsia="en-US"/>
        </w:rPr>
        <w:t>syarikat</w:t>
      </w:r>
      <w:proofErr w:type="spellEnd"/>
      <w:r w:rsidRPr="001109ED">
        <w:rPr>
          <w:rFonts w:ascii="Arial" w:eastAsia="Times New Roman" w:hAnsi="Arial" w:cs="Arial"/>
          <w:sz w:val="24"/>
          <w:szCs w:val="24"/>
          <w:lang w:val="en-US" w:eastAsia="en-US"/>
        </w:rPr>
        <w:t>.</w:t>
      </w:r>
      <w:r w:rsidRPr="001109ED">
        <w:rPr>
          <w:rFonts w:ascii="Arial" w:eastAsia="Times New Roman" w:hAnsi="Arial" w:cs="Times New Roman"/>
          <w:sz w:val="28"/>
          <w:szCs w:val="28"/>
          <w:lang w:val="ms-MY" w:eastAsia="en-US"/>
        </w:rPr>
        <w:t xml:space="preserve"> </w:t>
      </w:r>
    </w:p>
    <w:tbl>
      <w:tblPr>
        <w:tblW w:w="836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2101"/>
        <w:gridCol w:w="2006"/>
        <w:gridCol w:w="2268"/>
      </w:tblGrid>
      <w:tr w:rsidR="001109ED" w:rsidRPr="001109ED" w:rsidTr="00391F1A">
        <w:trPr>
          <w:trHeight w:val="699"/>
        </w:trPr>
        <w:tc>
          <w:tcPr>
            <w:tcW w:w="709" w:type="dxa"/>
            <w:shd w:val="clear" w:color="auto" w:fill="F2F2F2"/>
            <w:vAlign w:val="center"/>
          </w:tcPr>
          <w:p w:rsidR="001109ED" w:rsidRPr="001109ED" w:rsidRDefault="001109ED" w:rsidP="001109ED">
            <w:pPr>
              <w:spacing w:after="0" w:line="240" w:lineRule="auto"/>
              <w:jc w:val="center"/>
              <w:rPr>
                <w:rFonts w:ascii="Arial" w:eastAsia="Times New Roman" w:hAnsi="Arial" w:cs="Arial"/>
                <w:b/>
                <w:bCs/>
                <w:sz w:val="24"/>
                <w:szCs w:val="24"/>
                <w:lang w:val="en-US" w:eastAsia="en-US"/>
              </w:rPr>
            </w:pPr>
            <w:r w:rsidRPr="001109ED">
              <w:rPr>
                <w:rFonts w:ascii="Arial" w:eastAsia="Times New Roman" w:hAnsi="Arial" w:cs="Arial"/>
                <w:b/>
                <w:bCs/>
                <w:sz w:val="24"/>
                <w:szCs w:val="24"/>
                <w:lang w:val="en-US" w:eastAsia="en-US"/>
              </w:rPr>
              <w:t>NO</w:t>
            </w:r>
          </w:p>
        </w:tc>
        <w:tc>
          <w:tcPr>
            <w:tcW w:w="1276" w:type="dxa"/>
            <w:shd w:val="clear" w:color="auto" w:fill="F2F2F2"/>
            <w:vAlign w:val="center"/>
          </w:tcPr>
          <w:p w:rsidR="001109ED" w:rsidRPr="001109ED" w:rsidRDefault="001109ED" w:rsidP="001109ED">
            <w:pPr>
              <w:spacing w:after="0" w:line="240" w:lineRule="auto"/>
              <w:jc w:val="center"/>
              <w:rPr>
                <w:rFonts w:ascii="Arial" w:eastAsia="Times New Roman" w:hAnsi="Arial" w:cs="Arial"/>
                <w:b/>
                <w:bCs/>
                <w:sz w:val="24"/>
                <w:szCs w:val="24"/>
                <w:lang w:val="en-US" w:eastAsia="en-US"/>
              </w:rPr>
            </w:pPr>
            <w:r w:rsidRPr="001109ED">
              <w:rPr>
                <w:rFonts w:ascii="Arial" w:eastAsia="Times New Roman" w:hAnsi="Arial" w:cs="Arial"/>
                <w:b/>
                <w:bCs/>
                <w:sz w:val="24"/>
                <w:szCs w:val="24"/>
                <w:lang w:val="en-US" w:eastAsia="en-US"/>
              </w:rPr>
              <w:t>NAMA (NAME)</w:t>
            </w:r>
          </w:p>
        </w:tc>
        <w:tc>
          <w:tcPr>
            <w:tcW w:w="2101" w:type="dxa"/>
            <w:shd w:val="clear" w:color="auto" w:fill="F2F2F2"/>
            <w:vAlign w:val="center"/>
          </w:tcPr>
          <w:p w:rsidR="001109ED" w:rsidRPr="001109ED" w:rsidRDefault="001109ED" w:rsidP="001109ED">
            <w:pPr>
              <w:spacing w:after="0" w:line="240" w:lineRule="auto"/>
              <w:jc w:val="center"/>
              <w:rPr>
                <w:rFonts w:ascii="Arial" w:eastAsia="Times New Roman" w:hAnsi="Arial" w:cs="Arial"/>
                <w:b/>
                <w:bCs/>
                <w:sz w:val="24"/>
                <w:szCs w:val="24"/>
                <w:lang w:val="en-US" w:eastAsia="en-US"/>
              </w:rPr>
            </w:pPr>
            <w:r w:rsidRPr="001109ED">
              <w:rPr>
                <w:rFonts w:ascii="Arial" w:eastAsia="Times New Roman" w:hAnsi="Arial" w:cs="Arial"/>
                <w:b/>
                <w:bCs/>
                <w:sz w:val="24"/>
                <w:szCs w:val="24"/>
                <w:lang w:val="en-US" w:eastAsia="en-US"/>
              </w:rPr>
              <w:t>JAWATAN (DESIGNATION)</w:t>
            </w:r>
          </w:p>
        </w:tc>
        <w:tc>
          <w:tcPr>
            <w:tcW w:w="2006" w:type="dxa"/>
            <w:shd w:val="clear" w:color="auto" w:fill="F2F2F2"/>
            <w:vAlign w:val="center"/>
          </w:tcPr>
          <w:p w:rsidR="001109ED" w:rsidRPr="001109ED" w:rsidRDefault="001109ED" w:rsidP="001109ED">
            <w:pPr>
              <w:spacing w:after="0" w:line="240" w:lineRule="auto"/>
              <w:jc w:val="center"/>
              <w:rPr>
                <w:rFonts w:ascii="Arial" w:eastAsia="Times New Roman" w:hAnsi="Arial" w:cs="Arial"/>
                <w:b/>
                <w:bCs/>
                <w:sz w:val="24"/>
                <w:szCs w:val="24"/>
                <w:lang w:val="en-US" w:eastAsia="en-US"/>
              </w:rPr>
            </w:pPr>
            <w:r w:rsidRPr="001109ED">
              <w:rPr>
                <w:rFonts w:ascii="Arial" w:eastAsia="Times New Roman" w:hAnsi="Arial" w:cs="Arial"/>
                <w:b/>
                <w:bCs/>
                <w:sz w:val="24"/>
                <w:szCs w:val="24"/>
                <w:lang w:val="en-US" w:eastAsia="en-US"/>
              </w:rPr>
              <w:t>BIDANG DAN TEMPOH PENGALAMAN (EXPERIENCE)</w:t>
            </w:r>
          </w:p>
        </w:tc>
        <w:tc>
          <w:tcPr>
            <w:tcW w:w="2268" w:type="dxa"/>
            <w:shd w:val="clear" w:color="auto" w:fill="F2F2F2"/>
            <w:vAlign w:val="center"/>
          </w:tcPr>
          <w:p w:rsidR="001109ED" w:rsidRPr="001109ED" w:rsidRDefault="001109ED" w:rsidP="001109ED">
            <w:pPr>
              <w:spacing w:after="0" w:line="240" w:lineRule="auto"/>
              <w:jc w:val="center"/>
              <w:rPr>
                <w:rFonts w:ascii="Arial" w:eastAsia="Times New Roman" w:hAnsi="Arial" w:cs="Arial"/>
                <w:b/>
                <w:bCs/>
                <w:sz w:val="24"/>
                <w:szCs w:val="24"/>
                <w:lang w:val="en-US" w:eastAsia="en-US"/>
              </w:rPr>
            </w:pPr>
            <w:r w:rsidRPr="001109ED">
              <w:rPr>
                <w:rFonts w:ascii="Arial" w:eastAsia="Times New Roman" w:hAnsi="Arial" w:cs="Arial"/>
                <w:b/>
                <w:bCs/>
                <w:sz w:val="24"/>
                <w:szCs w:val="24"/>
                <w:lang w:val="en-US" w:eastAsia="en-US"/>
              </w:rPr>
              <w:t>KELAYAKAN (QUALIFICATION)</w:t>
            </w:r>
          </w:p>
        </w:tc>
      </w:tr>
      <w:tr w:rsidR="001109ED" w:rsidRPr="001109ED" w:rsidTr="00391F1A">
        <w:trPr>
          <w:trHeight w:val="8087"/>
        </w:trPr>
        <w:tc>
          <w:tcPr>
            <w:tcW w:w="709" w:type="dxa"/>
          </w:tcPr>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tc>
        <w:tc>
          <w:tcPr>
            <w:tcW w:w="1276" w:type="dxa"/>
          </w:tcPr>
          <w:p w:rsidR="001109ED" w:rsidRPr="001109ED" w:rsidRDefault="001109ED" w:rsidP="001109ED">
            <w:pPr>
              <w:spacing w:after="0" w:line="240" w:lineRule="auto"/>
              <w:rPr>
                <w:rFonts w:ascii="Arial" w:eastAsia="Times New Roman" w:hAnsi="Arial" w:cs="Arial"/>
                <w:sz w:val="24"/>
                <w:szCs w:val="24"/>
                <w:lang w:val="en-US" w:eastAsia="en-US"/>
              </w:rPr>
            </w:pPr>
          </w:p>
        </w:tc>
        <w:tc>
          <w:tcPr>
            <w:tcW w:w="2101" w:type="dxa"/>
          </w:tcPr>
          <w:p w:rsidR="001109ED" w:rsidRPr="001109ED" w:rsidRDefault="001109ED" w:rsidP="001109ED">
            <w:pPr>
              <w:spacing w:after="0" w:line="240" w:lineRule="auto"/>
              <w:rPr>
                <w:rFonts w:ascii="Arial" w:eastAsia="Times New Roman" w:hAnsi="Arial" w:cs="Arial"/>
                <w:sz w:val="24"/>
                <w:szCs w:val="24"/>
                <w:lang w:val="en-US" w:eastAsia="en-US"/>
              </w:rPr>
            </w:pPr>
          </w:p>
        </w:tc>
        <w:tc>
          <w:tcPr>
            <w:tcW w:w="2006" w:type="dxa"/>
          </w:tcPr>
          <w:p w:rsidR="001109ED" w:rsidRPr="001109ED" w:rsidRDefault="001109ED" w:rsidP="001109ED">
            <w:pPr>
              <w:spacing w:after="0" w:line="240" w:lineRule="auto"/>
              <w:rPr>
                <w:rFonts w:ascii="Arial" w:eastAsia="Times New Roman" w:hAnsi="Arial" w:cs="Arial"/>
                <w:sz w:val="24"/>
                <w:szCs w:val="24"/>
                <w:lang w:val="en-US" w:eastAsia="en-US"/>
              </w:rPr>
            </w:pPr>
          </w:p>
        </w:tc>
        <w:tc>
          <w:tcPr>
            <w:tcW w:w="2268" w:type="dxa"/>
          </w:tcPr>
          <w:p w:rsidR="001109ED" w:rsidRPr="001109ED" w:rsidRDefault="001109ED" w:rsidP="001109ED">
            <w:pPr>
              <w:spacing w:after="0" w:line="240" w:lineRule="auto"/>
              <w:rPr>
                <w:rFonts w:ascii="Arial" w:eastAsia="Times New Roman" w:hAnsi="Arial" w:cs="Arial"/>
                <w:sz w:val="24"/>
                <w:szCs w:val="24"/>
                <w:lang w:val="en-US" w:eastAsia="en-US"/>
              </w:rPr>
            </w:pPr>
          </w:p>
        </w:tc>
      </w:tr>
    </w:tbl>
    <w:p w:rsidR="001109ED" w:rsidRPr="001109ED" w:rsidRDefault="001109ED" w:rsidP="001109ED">
      <w:pPr>
        <w:spacing w:after="0" w:line="240" w:lineRule="auto"/>
        <w:rPr>
          <w:rFonts w:ascii="Arial" w:eastAsia="Times New Roman" w:hAnsi="Arial" w:cs="Arial"/>
          <w:b/>
          <w:sz w:val="28"/>
          <w:szCs w:val="28"/>
          <w:u w:val="single"/>
          <w:lang w:val="sv-SE" w:eastAsia="en-US"/>
        </w:rPr>
      </w:pPr>
    </w:p>
    <w:p w:rsidR="001109ED" w:rsidRDefault="001109ED" w:rsidP="001109ED">
      <w:pPr>
        <w:spacing w:after="0" w:line="240" w:lineRule="auto"/>
        <w:rPr>
          <w:rFonts w:ascii="Arial" w:eastAsia="Times New Roman" w:hAnsi="Arial" w:cs="Arial"/>
          <w:b/>
          <w:sz w:val="28"/>
          <w:szCs w:val="28"/>
          <w:u w:val="single"/>
          <w:lang w:val="sv-SE" w:eastAsia="en-US"/>
        </w:rPr>
      </w:pPr>
    </w:p>
    <w:p w:rsidR="001109ED" w:rsidRDefault="001109ED" w:rsidP="001109ED">
      <w:pPr>
        <w:spacing w:after="0" w:line="240" w:lineRule="auto"/>
        <w:rPr>
          <w:rFonts w:ascii="Arial" w:eastAsia="Times New Roman" w:hAnsi="Arial" w:cs="Arial"/>
          <w:b/>
          <w:sz w:val="28"/>
          <w:szCs w:val="28"/>
          <w:u w:val="single"/>
          <w:lang w:val="sv-SE" w:eastAsia="en-US"/>
        </w:rPr>
      </w:pPr>
    </w:p>
    <w:p w:rsidR="001109ED" w:rsidRDefault="001109ED" w:rsidP="001109ED">
      <w:pPr>
        <w:spacing w:after="0" w:line="240" w:lineRule="auto"/>
        <w:rPr>
          <w:rFonts w:ascii="Arial" w:eastAsia="Times New Roman" w:hAnsi="Arial" w:cs="Arial"/>
          <w:b/>
          <w:sz w:val="28"/>
          <w:szCs w:val="28"/>
          <w:u w:val="single"/>
          <w:lang w:val="sv-SE" w:eastAsia="en-US"/>
        </w:rPr>
      </w:pPr>
    </w:p>
    <w:p w:rsidR="001109ED" w:rsidRDefault="001109ED" w:rsidP="001109ED">
      <w:pPr>
        <w:spacing w:after="0" w:line="240" w:lineRule="auto"/>
        <w:rPr>
          <w:rFonts w:ascii="Arial" w:eastAsia="Times New Roman" w:hAnsi="Arial" w:cs="Arial"/>
          <w:b/>
          <w:sz w:val="28"/>
          <w:szCs w:val="28"/>
          <w:u w:val="single"/>
          <w:lang w:val="sv-SE" w:eastAsia="en-US"/>
        </w:rPr>
      </w:pPr>
    </w:p>
    <w:p w:rsidR="001109ED" w:rsidRDefault="001109ED" w:rsidP="001109ED">
      <w:pPr>
        <w:spacing w:after="0" w:line="240" w:lineRule="auto"/>
        <w:rPr>
          <w:rFonts w:ascii="Arial" w:eastAsia="Times New Roman" w:hAnsi="Arial" w:cs="Arial"/>
          <w:b/>
          <w:sz w:val="28"/>
          <w:szCs w:val="28"/>
          <w:u w:val="single"/>
          <w:lang w:val="sv-SE" w:eastAsia="en-US"/>
        </w:rPr>
      </w:pPr>
    </w:p>
    <w:p w:rsidR="001109ED" w:rsidRDefault="001109ED" w:rsidP="001109ED">
      <w:pPr>
        <w:spacing w:after="0" w:line="240" w:lineRule="auto"/>
        <w:rPr>
          <w:rFonts w:ascii="Arial" w:eastAsia="Times New Roman" w:hAnsi="Arial" w:cs="Arial"/>
          <w:b/>
          <w:sz w:val="28"/>
          <w:szCs w:val="28"/>
          <w:u w:val="single"/>
          <w:lang w:val="sv-SE" w:eastAsia="en-US"/>
        </w:rPr>
      </w:pPr>
    </w:p>
    <w:p w:rsidR="001109ED" w:rsidRPr="001109ED" w:rsidRDefault="001109ED" w:rsidP="001109ED">
      <w:pPr>
        <w:spacing w:after="0" w:line="240" w:lineRule="auto"/>
        <w:rPr>
          <w:rFonts w:ascii="Arial" w:eastAsia="Times New Roman" w:hAnsi="Arial" w:cs="Arial"/>
          <w:b/>
          <w:sz w:val="28"/>
          <w:szCs w:val="28"/>
          <w:u w:val="single"/>
          <w:lang w:val="sv-SE" w:eastAsia="en-US"/>
        </w:rPr>
      </w:pPr>
    </w:p>
    <w:p w:rsidR="001109ED" w:rsidRPr="001109ED" w:rsidRDefault="001109ED" w:rsidP="008630AF">
      <w:pPr>
        <w:numPr>
          <w:ilvl w:val="0"/>
          <w:numId w:val="47"/>
        </w:numPr>
        <w:tabs>
          <w:tab w:val="left" w:pos="1080"/>
        </w:tabs>
        <w:spacing w:after="0" w:line="360" w:lineRule="auto"/>
        <w:contextualSpacing/>
        <w:jc w:val="both"/>
        <w:rPr>
          <w:rFonts w:ascii="Arial" w:eastAsia="Times New Roman" w:hAnsi="Arial" w:cs="Arial"/>
          <w:sz w:val="24"/>
          <w:szCs w:val="24"/>
          <w:lang w:val="en-US" w:eastAsia="en-US"/>
        </w:rPr>
      </w:pPr>
      <w:proofErr w:type="spellStart"/>
      <w:r w:rsidRPr="001109ED">
        <w:rPr>
          <w:rFonts w:ascii="Arial" w:eastAsia="Times New Roman" w:hAnsi="Arial" w:cs="Arial"/>
          <w:sz w:val="24"/>
          <w:szCs w:val="24"/>
          <w:lang w:val="en-US" w:eastAsia="en-US"/>
        </w:rPr>
        <w:lastRenderedPageBreak/>
        <w:t>Senarai</w:t>
      </w:r>
      <w:proofErr w:type="spellEnd"/>
      <w:r w:rsidRPr="001109ED">
        <w:rPr>
          <w:rFonts w:ascii="Arial" w:eastAsia="Times New Roman" w:hAnsi="Arial" w:cs="Arial"/>
          <w:sz w:val="24"/>
          <w:szCs w:val="24"/>
          <w:lang w:val="en-US" w:eastAsia="en-US"/>
        </w:rPr>
        <w:t xml:space="preserve"> </w:t>
      </w:r>
      <w:proofErr w:type="spellStart"/>
      <w:r w:rsidRPr="001109ED">
        <w:rPr>
          <w:rFonts w:ascii="Arial" w:eastAsia="Times New Roman" w:hAnsi="Arial" w:cs="Arial"/>
          <w:sz w:val="24"/>
          <w:szCs w:val="24"/>
          <w:lang w:val="en-US" w:eastAsia="en-US"/>
        </w:rPr>
        <w:t>lengkap</w:t>
      </w:r>
      <w:proofErr w:type="spellEnd"/>
      <w:r w:rsidRPr="001109ED">
        <w:rPr>
          <w:rFonts w:ascii="Arial" w:eastAsia="Times New Roman" w:hAnsi="Arial" w:cs="Arial"/>
          <w:sz w:val="24"/>
          <w:szCs w:val="24"/>
          <w:lang w:val="en-US" w:eastAsia="en-US"/>
        </w:rPr>
        <w:t xml:space="preserve"> </w:t>
      </w:r>
      <w:proofErr w:type="spellStart"/>
      <w:r w:rsidRPr="001109ED">
        <w:rPr>
          <w:rFonts w:ascii="Arial" w:eastAsia="Times New Roman" w:hAnsi="Arial" w:cs="Arial"/>
          <w:sz w:val="24"/>
          <w:szCs w:val="24"/>
          <w:lang w:val="en-US" w:eastAsia="en-US"/>
        </w:rPr>
        <w:t>maklumat</w:t>
      </w:r>
      <w:proofErr w:type="spellEnd"/>
      <w:r w:rsidRPr="001109ED">
        <w:rPr>
          <w:rFonts w:ascii="Arial" w:eastAsia="Times New Roman" w:hAnsi="Arial" w:cs="Arial"/>
          <w:sz w:val="24"/>
          <w:szCs w:val="24"/>
          <w:lang w:val="en-US" w:eastAsia="en-US"/>
        </w:rPr>
        <w:t xml:space="preserve"> </w:t>
      </w:r>
      <w:proofErr w:type="spellStart"/>
      <w:r w:rsidRPr="001109ED">
        <w:rPr>
          <w:rFonts w:ascii="Arial" w:eastAsia="Times New Roman" w:hAnsi="Arial" w:cs="Arial"/>
          <w:sz w:val="24"/>
          <w:szCs w:val="24"/>
          <w:lang w:val="en-US" w:eastAsia="en-US"/>
        </w:rPr>
        <w:t>kakitangan</w:t>
      </w:r>
      <w:proofErr w:type="spellEnd"/>
      <w:r w:rsidRPr="001109ED">
        <w:rPr>
          <w:rFonts w:ascii="Arial" w:eastAsia="Times New Roman" w:hAnsi="Arial" w:cs="Arial"/>
          <w:sz w:val="24"/>
          <w:szCs w:val="24"/>
          <w:lang w:val="en-US" w:eastAsia="en-US"/>
        </w:rPr>
        <w:t xml:space="preserve"> </w:t>
      </w:r>
      <w:proofErr w:type="spellStart"/>
      <w:r w:rsidRPr="001109ED">
        <w:rPr>
          <w:rFonts w:ascii="Arial" w:eastAsia="Times New Roman" w:hAnsi="Arial" w:cs="Arial"/>
          <w:sz w:val="24"/>
          <w:szCs w:val="24"/>
          <w:lang w:val="en-US" w:eastAsia="en-US"/>
        </w:rPr>
        <w:t>pengurusan</w:t>
      </w:r>
      <w:proofErr w:type="spellEnd"/>
      <w:r w:rsidRPr="001109ED">
        <w:rPr>
          <w:rFonts w:ascii="Arial" w:eastAsia="Times New Roman" w:hAnsi="Arial" w:cs="Arial"/>
          <w:sz w:val="24"/>
          <w:szCs w:val="24"/>
          <w:lang w:val="en-US" w:eastAsia="en-US"/>
        </w:rPr>
        <w:t xml:space="preserve"> </w:t>
      </w:r>
      <w:proofErr w:type="spellStart"/>
      <w:r w:rsidRPr="001109ED">
        <w:rPr>
          <w:rFonts w:ascii="Arial" w:eastAsia="Times New Roman" w:hAnsi="Arial" w:cs="Arial"/>
          <w:sz w:val="24"/>
          <w:szCs w:val="24"/>
          <w:lang w:val="en-US" w:eastAsia="en-US"/>
        </w:rPr>
        <w:t>teknikal</w:t>
      </w:r>
      <w:proofErr w:type="spellEnd"/>
      <w:r w:rsidRPr="001109ED">
        <w:rPr>
          <w:rFonts w:ascii="Arial" w:eastAsia="Times New Roman" w:hAnsi="Arial" w:cs="Arial"/>
          <w:sz w:val="24"/>
          <w:szCs w:val="24"/>
          <w:lang w:val="en-US" w:eastAsia="en-US"/>
        </w:rPr>
        <w:t xml:space="preserve"> </w:t>
      </w:r>
      <w:proofErr w:type="spellStart"/>
      <w:r w:rsidRPr="001109ED">
        <w:rPr>
          <w:rFonts w:ascii="Arial" w:eastAsia="Times New Roman" w:hAnsi="Arial" w:cs="Arial"/>
          <w:sz w:val="24"/>
          <w:szCs w:val="24"/>
          <w:lang w:val="en-US" w:eastAsia="en-US"/>
        </w:rPr>
        <w:t>syarikat</w:t>
      </w:r>
      <w:proofErr w:type="spellEnd"/>
      <w:r w:rsidRPr="001109ED">
        <w:rPr>
          <w:rFonts w:ascii="Arial" w:eastAsia="Times New Roman" w:hAnsi="Arial" w:cs="Arial"/>
          <w:sz w:val="24"/>
          <w:szCs w:val="24"/>
          <w:lang w:val="en-US" w:eastAsia="en-US"/>
        </w:rPr>
        <w:t>.</w:t>
      </w:r>
    </w:p>
    <w:p w:rsidR="001109ED" w:rsidRPr="001109ED" w:rsidRDefault="001109ED" w:rsidP="001109ED">
      <w:pPr>
        <w:tabs>
          <w:tab w:val="left" w:pos="1080"/>
        </w:tabs>
        <w:spacing w:after="0" w:line="360" w:lineRule="auto"/>
        <w:ind w:left="1287"/>
        <w:contextualSpacing/>
        <w:jc w:val="both"/>
        <w:rPr>
          <w:rFonts w:ascii="Arial" w:eastAsia="Times New Roman" w:hAnsi="Arial" w:cs="Arial"/>
          <w:sz w:val="24"/>
          <w:szCs w:val="24"/>
          <w:lang w:val="en-US" w:eastAsia="en-US"/>
        </w:rPr>
      </w:pPr>
      <w:r w:rsidRPr="001109ED">
        <w:rPr>
          <w:rFonts w:ascii="Arial" w:eastAsia="Times New Roman" w:hAnsi="Arial" w:cs="Times New Roman"/>
          <w:sz w:val="28"/>
          <w:szCs w:val="28"/>
          <w:lang w:val="ms-MY" w:eastAsia="en-US"/>
        </w:rPr>
        <w:t xml:space="preserve"> </w:t>
      </w:r>
    </w:p>
    <w:tbl>
      <w:tblPr>
        <w:tblW w:w="87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1518"/>
        <w:gridCol w:w="2246"/>
        <w:gridCol w:w="2006"/>
        <w:gridCol w:w="2268"/>
      </w:tblGrid>
      <w:tr w:rsidR="001109ED" w:rsidRPr="001109ED" w:rsidTr="00391F1A">
        <w:trPr>
          <w:trHeight w:val="699"/>
        </w:trPr>
        <w:tc>
          <w:tcPr>
            <w:tcW w:w="663" w:type="dxa"/>
            <w:shd w:val="clear" w:color="auto" w:fill="F2F2F2"/>
            <w:vAlign w:val="center"/>
          </w:tcPr>
          <w:p w:rsidR="001109ED" w:rsidRPr="001109ED" w:rsidRDefault="001109ED" w:rsidP="001109ED">
            <w:pPr>
              <w:spacing w:after="0" w:line="240" w:lineRule="auto"/>
              <w:jc w:val="center"/>
              <w:rPr>
                <w:rFonts w:ascii="Arial" w:eastAsia="Times New Roman" w:hAnsi="Arial" w:cs="Arial"/>
                <w:b/>
                <w:bCs/>
                <w:sz w:val="24"/>
                <w:szCs w:val="24"/>
                <w:lang w:val="en-US" w:eastAsia="en-US"/>
              </w:rPr>
            </w:pPr>
            <w:r w:rsidRPr="001109ED">
              <w:rPr>
                <w:rFonts w:ascii="Arial" w:eastAsia="Times New Roman" w:hAnsi="Arial" w:cs="Arial"/>
                <w:b/>
                <w:bCs/>
                <w:sz w:val="24"/>
                <w:szCs w:val="24"/>
                <w:lang w:val="en-US" w:eastAsia="en-US"/>
              </w:rPr>
              <w:t>NO</w:t>
            </w:r>
          </w:p>
        </w:tc>
        <w:tc>
          <w:tcPr>
            <w:tcW w:w="1518" w:type="dxa"/>
            <w:shd w:val="clear" w:color="auto" w:fill="F2F2F2"/>
            <w:vAlign w:val="center"/>
          </w:tcPr>
          <w:p w:rsidR="001109ED" w:rsidRPr="001109ED" w:rsidRDefault="001109ED" w:rsidP="001109ED">
            <w:pPr>
              <w:spacing w:after="0" w:line="240" w:lineRule="auto"/>
              <w:jc w:val="center"/>
              <w:rPr>
                <w:rFonts w:ascii="Arial" w:eastAsia="Times New Roman" w:hAnsi="Arial" w:cs="Arial"/>
                <w:b/>
                <w:bCs/>
                <w:sz w:val="24"/>
                <w:szCs w:val="24"/>
                <w:lang w:val="en-US" w:eastAsia="en-US"/>
              </w:rPr>
            </w:pPr>
            <w:r w:rsidRPr="001109ED">
              <w:rPr>
                <w:rFonts w:ascii="Arial" w:eastAsia="Times New Roman" w:hAnsi="Arial" w:cs="Arial"/>
                <w:b/>
                <w:bCs/>
                <w:sz w:val="24"/>
                <w:szCs w:val="24"/>
                <w:lang w:val="en-US" w:eastAsia="en-US"/>
              </w:rPr>
              <w:t>NAMA (NAME)</w:t>
            </w:r>
          </w:p>
        </w:tc>
        <w:tc>
          <w:tcPr>
            <w:tcW w:w="2246" w:type="dxa"/>
            <w:shd w:val="clear" w:color="auto" w:fill="F2F2F2"/>
            <w:vAlign w:val="center"/>
          </w:tcPr>
          <w:p w:rsidR="001109ED" w:rsidRPr="001109ED" w:rsidRDefault="001109ED" w:rsidP="001109ED">
            <w:pPr>
              <w:spacing w:after="0" w:line="240" w:lineRule="auto"/>
              <w:jc w:val="center"/>
              <w:rPr>
                <w:rFonts w:ascii="Arial" w:eastAsia="Times New Roman" w:hAnsi="Arial" w:cs="Arial"/>
                <w:b/>
                <w:bCs/>
                <w:sz w:val="24"/>
                <w:szCs w:val="24"/>
                <w:lang w:val="en-US" w:eastAsia="en-US"/>
              </w:rPr>
            </w:pPr>
            <w:r w:rsidRPr="001109ED">
              <w:rPr>
                <w:rFonts w:ascii="Arial" w:eastAsia="Times New Roman" w:hAnsi="Arial" w:cs="Arial"/>
                <w:b/>
                <w:bCs/>
                <w:sz w:val="24"/>
                <w:szCs w:val="24"/>
                <w:lang w:val="en-US" w:eastAsia="en-US"/>
              </w:rPr>
              <w:t>JAWATAN (DESIGNATION)</w:t>
            </w:r>
          </w:p>
        </w:tc>
        <w:tc>
          <w:tcPr>
            <w:tcW w:w="2006" w:type="dxa"/>
            <w:shd w:val="clear" w:color="auto" w:fill="F2F2F2"/>
            <w:vAlign w:val="center"/>
          </w:tcPr>
          <w:p w:rsidR="001109ED" w:rsidRPr="001109ED" w:rsidRDefault="001109ED" w:rsidP="001109ED">
            <w:pPr>
              <w:spacing w:after="0" w:line="240" w:lineRule="auto"/>
              <w:jc w:val="center"/>
              <w:rPr>
                <w:rFonts w:ascii="Arial" w:eastAsia="Times New Roman" w:hAnsi="Arial" w:cs="Arial"/>
                <w:b/>
                <w:bCs/>
                <w:sz w:val="24"/>
                <w:szCs w:val="24"/>
                <w:lang w:val="en-US" w:eastAsia="en-US"/>
              </w:rPr>
            </w:pPr>
            <w:r w:rsidRPr="001109ED">
              <w:rPr>
                <w:rFonts w:ascii="Arial" w:eastAsia="Times New Roman" w:hAnsi="Arial" w:cs="Arial"/>
                <w:b/>
                <w:bCs/>
                <w:sz w:val="24"/>
                <w:szCs w:val="24"/>
                <w:lang w:val="en-US" w:eastAsia="en-US"/>
              </w:rPr>
              <w:t>BIDANG DAN TEMPOH PENGALAMAN (EXPERIENCE)</w:t>
            </w:r>
          </w:p>
        </w:tc>
        <w:tc>
          <w:tcPr>
            <w:tcW w:w="2268" w:type="dxa"/>
            <w:shd w:val="clear" w:color="auto" w:fill="F2F2F2"/>
            <w:vAlign w:val="center"/>
          </w:tcPr>
          <w:p w:rsidR="001109ED" w:rsidRPr="001109ED" w:rsidRDefault="001109ED" w:rsidP="001109ED">
            <w:pPr>
              <w:spacing w:after="0" w:line="240" w:lineRule="auto"/>
              <w:jc w:val="center"/>
              <w:rPr>
                <w:rFonts w:ascii="Arial" w:eastAsia="Times New Roman" w:hAnsi="Arial" w:cs="Arial"/>
                <w:b/>
                <w:bCs/>
                <w:sz w:val="24"/>
                <w:szCs w:val="24"/>
                <w:lang w:val="en-US" w:eastAsia="en-US"/>
              </w:rPr>
            </w:pPr>
            <w:r w:rsidRPr="001109ED">
              <w:rPr>
                <w:rFonts w:ascii="Arial" w:eastAsia="Times New Roman" w:hAnsi="Arial" w:cs="Arial"/>
                <w:b/>
                <w:bCs/>
                <w:sz w:val="24"/>
                <w:szCs w:val="24"/>
                <w:lang w:val="en-US" w:eastAsia="en-US"/>
              </w:rPr>
              <w:t>KELAYAKAN (QUALIFICATION)</w:t>
            </w:r>
          </w:p>
        </w:tc>
      </w:tr>
      <w:tr w:rsidR="001109ED" w:rsidRPr="001109ED" w:rsidTr="00391F1A">
        <w:trPr>
          <w:trHeight w:val="8087"/>
        </w:trPr>
        <w:tc>
          <w:tcPr>
            <w:tcW w:w="663" w:type="dxa"/>
          </w:tcPr>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tc>
        <w:tc>
          <w:tcPr>
            <w:tcW w:w="1518" w:type="dxa"/>
          </w:tcPr>
          <w:p w:rsidR="001109ED" w:rsidRPr="001109ED" w:rsidRDefault="001109ED" w:rsidP="001109ED">
            <w:pPr>
              <w:spacing w:after="0" w:line="240" w:lineRule="auto"/>
              <w:rPr>
                <w:rFonts w:ascii="Arial" w:eastAsia="Times New Roman" w:hAnsi="Arial" w:cs="Arial"/>
                <w:sz w:val="24"/>
                <w:szCs w:val="24"/>
                <w:lang w:val="en-US" w:eastAsia="en-US"/>
              </w:rPr>
            </w:pPr>
          </w:p>
        </w:tc>
        <w:tc>
          <w:tcPr>
            <w:tcW w:w="2246" w:type="dxa"/>
          </w:tcPr>
          <w:p w:rsidR="001109ED" w:rsidRPr="001109ED" w:rsidRDefault="001109ED" w:rsidP="001109ED">
            <w:pPr>
              <w:spacing w:after="0" w:line="240" w:lineRule="auto"/>
              <w:rPr>
                <w:rFonts w:ascii="Arial" w:eastAsia="Times New Roman" w:hAnsi="Arial" w:cs="Arial"/>
                <w:sz w:val="24"/>
                <w:szCs w:val="24"/>
                <w:lang w:val="en-US" w:eastAsia="en-US"/>
              </w:rPr>
            </w:pPr>
          </w:p>
        </w:tc>
        <w:tc>
          <w:tcPr>
            <w:tcW w:w="2006" w:type="dxa"/>
          </w:tcPr>
          <w:p w:rsidR="001109ED" w:rsidRPr="001109ED" w:rsidRDefault="001109ED" w:rsidP="001109ED">
            <w:pPr>
              <w:spacing w:after="0" w:line="240" w:lineRule="auto"/>
              <w:rPr>
                <w:rFonts w:ascii="Arial" w:eastAsia="Times New Roman" w:hAnsi="Arial" w:cs="Arial"/>
                <w:sz w:val="24"/>
                <w:szCs w:val="24"/>
                <w:lang w:val="en-US" w:eastAsia="en-US"/>
              </w:rPr>
            </w:pPr>
          </w:p>
        </w:tc>
        <w:tc>
          <w:tcPr>
            <w:tcW w:w="2268" w:type="dxa"/>
          </w:tcPr>
          <w:p w:rsidR="001109ED" w:rsidRPr="001109ED" w:rsidRDefault="001109ED" w:rsidP="001109ED">
            <w:pPr>
              <w:spacing w:after="0" w:line="240" w:lineRule="auto"/>
              <w:rPr>
                <w:rFonts w:ascii="Arial" w:eastAsia="Times New Roman" w:hAnsi="Arial" w:cs="Arial"/>
                <w:sz w:val="24"/>
                <w:szCs w:val="24"/>
                <w:lang w:val="en-US" w:eastAsia="en-US"/>
              </w:rPr>
            </w:pPr>
          </w:p>
        </w:tc>
      </w:tr>
    </w:tbl>
    <w:p w:rsidR="001109ED" w:rsidRPr="001109ED" w:rsidRDefault="001109ED" w:rsidP="001109ED">
      <w:pPr>
        <w:rPr>
          <w:rFonts w:ascii="Arial" w:eastAsia="Times New Roman" w:hAnsi="Arial" w:cs="Arial"/>
          <w:b/>
          <w:sz w:val="28"/>
          <w:szCs w:val="28"/>
          <w:u w:val="single"/>
          <w:lang w:val="sv-SE" w:eastAsia="en-US"/>
        </w:rPr>
      </w:pPr>
    </w:p>
    <w:p w:rsidR="001109ED" w:rsidRPr="001109ED" w:rsidRDefault="001109ED" w:rsidP="001109ED">
      <w:pPr>
        <w:rPr>
          <w:rFonts w:ascii="Arial" w:eastAsia="Times New Roman" w:hAnsi="Arial" w:cs="Arial"/>
          <w:b/>
          <w:sz w:val="28"/>
          <w:szCs w:val="28"/>
          <w:u w:val="single"/>
          <w:lang w:val="sv-SE" w:eastAsia="en-US"/>
        </w:rPr>
      </w:pPr>
    </w:p>
    <w:p w:rsidR="001109ED" w:rsidRPr="001109ED" w:rsidRDefault="001109ED" w:rsidP="001109ED">
      <w:pPr>
        <w:rPr>
          <w:rFonts w:ascii="Arial" w:eastAsia="Times New Roman" w:hAnsi="Arial" w:cs="Arial"/>
          <w:b/>
          <w:sz w:val="28"/>
          <w:szCs w:val="28"/>
          <w:u w:val="single"/>
          <w:lang w:val="sv-SE" w:eastAsia="en-US"/>
        </w:rPr>
      </w:pPr>
    </w:p>
    <w:p w:rsidR="001109ED" w:rsidRPr="001109ED" w:rsidRDefault="001109ED" w:rsidP="001109ED">
      <w:pPr>
        <w:rPr>
          <w:rFonts w:ascii="Arial" w:eastAsia="Times New Roman" w:hAnsi="Arial" w:cs="Arial"/>
          <w:b/>
          <w:sz w:val="28"/>
          <w:szCs w:val="28"/>
          <w:u w:val="single"/>
          <w:lang w:val="sv-SE" w:eastAsia="en-US"/>
        </w:rPr>
      </w:pPr>
    </w:p>
    <w:p w:rsidR="001109ED" w:rsidRPr="001109ED" w:rsidRDefault="001109ED" w:rsidP="001109ED">
      <w:pPr>
        <w:spacing w:after="0"/>
        <w:rPr>
          <w:rFonts w:ascii="Arial" w:eastAsia="Times New Roman" w:hAnsi="Arial" w:cs="Arial"/>
          <w:b/>
          <w:sz w:val="28"/>
          <w:szCs w:val="28"/>
          <w:u w:val="single"/>
          <w:lang w:val="sv-SE" w:eastAsia="en-US"/>
        </w:rPr>
      </w:pPr>
    </w:p>
    <w:p w:rsidR="001109ED" w:rsidRPr="001109ED" w:rsidRDefault="001109ED" w:rsidP="008630AF">
      <w:pPr>
        <w:numPr>
          <w:ilvl w:val="0"/>
          <w:numId w:val="47"/>
        </w:numPr>
        <w:tabs>
          <w:tab w:val="left" w:pos="1080"/>
        </w:tabs>
        <w:spacing w:after="0" w:line="360" w:lineRule="auto"/>
        <w:ind w:hanging="861"/>
        <w:contextualSpacing/>
        <w:jc w:val="both"/>
        <w:rPr>
          <w:rFonts w:ascii="Arial" w:eastAsia="Times New Roman" w:hAnsi="Arial" w:cs="Arial"/>
          <w:sz w:val="28"/>
          <w:szCs w:val="28"/>
          <w:lang w:val="sv-SE" w:eastAsia="en-US"/>
        </w:rPr>
      </w:pPr>
      <w:proofErr w:type="spellStart"/>
      <w:r w:rsidRPr="001109ED">
        <w:rPr>
          <w:rFonts w:ascii="Arial" w:eastAsia="Times New Roman" w:hAnsi="Arial" w:cs="Arial"/>
          <w:sz w:val="24"/>
          <w:szCs w:val="24"/>
          <w:lang w:val="en-US" w:eastAsia="en-US"/>
        </w:rPr>
        <w:lastRenderedPageBreak/>
        <w:t>Struktur</w:t>
      </w:r>
      <w:proofErr w:type="spellEnd"/>
      <w:r w:rsidRPr="001109ED">
        <w:rPr>
          <w:rFonts w:ascii="Arial" w:eastAsia="Times New Roman" w:hAnsi="Arial" w:cs="Arial"/>
          <w:sz w:val="24"/>
          <w:szCs w:val="24"/>
          <w:lang w:val="en-US" w:eastAsia="en-US"/>
        </w:rPr>
        <w:t xml:space="preserve"> </w:t>
      </w:r>
      <w:proofErr w:type="spellStart"/>
      <w:r w:rsidRPr="001109ED">
        <w:rPr>
          <w:rFonts w:ascii="Arial" w:eastAsia="Times New Roman" w:hAnsi="Arial" w:cs="Arial"/>
          <w:color w:val="000000"/>
          <w:sz w:val="24"/>
          <w:szCs w:val="24"/>
          <w:lang w:val="en-US" w:eastAsia="en-US"/>
        </w:rPr>
        <w:t>kakitangan</w:t>
      </w:r>
      <w:proofErr w:type="spellEnd"/>
      <w:r w:rsidRPr="001109ED">
        <w:rPr>
          <w:rFonts w:ascii="Arial" w:eastAsia="Times New Roman" w:hAnsi="Arial" w:cs="Arial"/>
          <w:color w:val="000000"/>
          <w:sz w:val="24"/>
          <w:szCs w:val="24"/>
          <w:lang w:val="en-US" w:eastAsia="en-US"/>
        </w:rPr>
        <w:t xml:space="preserve"> </w:t>
      </w:r>
      <w:proofErr w:type="spellStart"/>
      <w:r w:rsidRPr="001109ED">
        <w:rPr>
          <w:rFonts w:ascii="Arial" w:eastAsia="Times New Roman" w:hAnsi="Arial" w:cs="Arial"/>
          <w:color w:val="000000"/>
          <w:sz w:val="24"/>
          <w:szCs w:val="24"/>
          <w:lang w:val="en-US" w:eastAsia="en-US"/>
        </w:rPr>
        <w:t>teknikal</w:t>
      </w:r>
      <w:proofErr w:type="spellEnd"/>
      <w:r w:rsidRPr="001109ED">
        <w:rPr>
          <w:rFonts w:ascii="Arial" w:eastAsia="Times New Roman" w:hAnsi="Arial" w:cs="Arial"/>
          <w:color w:val="000000"/>
          <w:sz w:val="24"/>
          <w:szCs w:val="24"/>
          <w:lang w:val="en-US" w:eastAsia="en-US"/>
        </w:rPr>
        <w:t xml:space="preserve"> yang </w:t>
      </w:r>
      <w:proofErr w:type="spellStart"/>
      <w:r w:rsidRPr="001109ED">
        <w:rPr>
          <w:rFonts w:ascii="Arial" w:eastAsia="Times New Roman" w:hAnsi="Arial" w:cs="Arial"/>
          <w:color w:val="000000"/>
          <w:sz w:val="24"/>
          <w:szCs w:val="24"/>
          <w:lang w:val="en-US" w:eastAsia="en-US"/>
        </w:rPr>
        <w:t>akan</w:t>
      </w:r>
      <w:proofErr w:type="spellEnd"/>
      <w:r w:rsidRPr="001109ED">
        <w:rPr>
          <w:rFonts w:ascii="Arial" w:eastAsia="Times New Roman" w:hAnsi="Arial" w:cs="Arial"/>
          <w:color w:val="000000"/>
          <w:sz w:val="24"/>
          <w:szCs w:val="24"/>
          <w:lang w:val="en-US" w:eastAsia="en-US"/>
        </w:rPr>
        <w:t xml:space="preserve"> di </w:t>
      </w:r>
      <w:proofErr w:type="spellStart"/>
      <w:r w:rsidRPr="001109ED">
        <w:rPr>
          <w:rFonts w:ascii="Arial" w:eastAsia="Times New Roman" w:hAnsi="Arial" w:cs="Arial"/>
          <w:color w:val="000000"/>
          <w:sz w:val="24"/>
          <w:szCs w:val="24"/>
          <w:lang w:val="en-US" w:eastAsia="en-US"/>
        </w:rPr>
        <w:t>letakkan</w:t>
      </w:r>
      <w:proofErr w:type="spellEnd"/>
      <w:r w:rsidRPr="001109ED">
        <w:rPr>
          <w:rFonts w:ascii="Arial" w:eastAsia="Times New Roman" w:hAnsi="Arial" w:cs="Arial"/>
          <w:color w:val="000000"/>
          <w:sz w:val="24"/>
          <w:szCs w:val="24"/>
          <w:lang w:val="en-US" w:eastAsia="en-US"/>
        </w:rPr>
        <w:t xml:space="preserve"> di </w:t>
      </w:r>
      <w:proofErr w:type="spellStart"/>
      <w:r w:rsidRPr="001109ED">
        <w:rPr>
          <w:rFonts w:ascii="Arial" w:eastAsia="Times New Roman" w:hAnsi="Arial" w:cs="Arial"/>
          <w:color w:val="000000"/>
          <w:sz w:val="24"/>
          <w:szCs w:val="24"/>
          <w:lang w:val="en-US" w:eastAsia="en-US"/>
        </w:rPr>
        <w:t>bawah</w:t>
      </w:r>
      <w:proofErr w:type="spellEnd"/>
      <w:r w:rsidRPr="001109ED">
        <w:rPr>
          <w:rFonts w:ascii="Arial" w:eastAsia="Times New Roman" w:hAnsi="Arial" w:cs="Arial"/>
          <w:color w:val="000000"/>
          <w:sz w:val="24"/>
          <w:szCs w:val="24"/>
          <w:lang w:val="en-US" w:eastAsia="en-US"/>
        </w:rPr>
        <w:t xml:space="preserve"> </w:t>
      </w:r>
      <w:proofErr w:type="spellStart"/>
      <w:r w:rsidRPr="001109ED">
        <w:rPr>
          <w:rFonts w:ascii="Arial" w:eastAsia="Times New Roman" w:hAnsi="Arial" w:cs="Arial"/>
          <w:color w:val="000000"/>
          <w:sz w:val="24"/>
          <w:szCs w:val="24"/>
          <w:lang w:val="en-US" w:eastAsia="en-US"/>
        </w:rPr>
        <w:t>projek</w:t>
      </w:r>
      <w:proofErr w:type="spellEnd"/>
      <w:r w:rsidRPr="001109ED">
        <w:rPr>
          <w:rFonts w:ascii="Arial" w:eastAsia="Times New Roman" w:hAnsi="Arial" w:cs="Arial"/>
          <w:color w:val="000000"/>
          <w:sz w:val="24"/>
          <w:szCs w:val="24"/>
          <w:lang w:val="en-US" w:eastAsia="en-US"/>
        </w:rPr>
        <w:t xml:space="preserve"> </w:t>
      </w:r>
      <w:proofErr w:type="spellStart"/>
      <w:r w:rsidRPr="001109ED">
        <w:rPr>
          <w:rFonts w:ascii="Arial" w:eastAsia="Times New Roman" w:hAnsi="Arial" w:cs="Arial"/>
          <w:sz w:val="24"/>
          <w:szCs w:val="24"/>
          <w:lang w:val="en-US" w:eastAsia="en-US"/>
        </w:rPr>
        <w:t>ini</w:t>
      </w:r>
      <w:proofErr w:type="spellEnd"/>
      <w:r w:rsidRPr="001109ED">
        <w:rPr>
          <w:rFonts w:ascii="Arial" w:eastAsia="Times New Roman" w:hAnsi="Arial" w:cs="Arial"/>
          <w:sz w:val="24"/>
          <w:szCs w:val="24"/>
          <w:lang w:val="en-US" w:eastAsia="en-US"/>
        </w:rPr>
        <w:t>.</w:t>
      </w:r>
    </w:p>
    <w:p w:rsidR="001109ED" w:rsidRPr="001109ED" w:rsidRDefault="001109ED" w:rsidP="001109ED">
      <w:pPr>
        <w:tabs>
          <w:tab w:val="left" w:pos="1080"/>
        </w:tabs>
        <w:spacing w:after="0" w:line="360" w:lineRule="auto"/>
        <w:ind w:left="1287"/>
        <w:contextualSpacing/>
        <w:jc w:val="both"/>
        <w:rPr>
          <w:rFonts w:ascii="Arial" w:eastAsia="Times New Roman" w:hAnsi="Arial" w:cs="Arial"/>
          <w:sz w:val="28"/>
          <w:szCs w:val="28"/>
          <w:lang w:val="sv-SE" w:eastAsia="en-US"/>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560"/>
        <w:gridCol w:w="2268"/>
        <w:gridCol w:w="2121"/>
        <w:gridCol w:w="2131"/>
      </w:tblGrid>
      <w:tr w:rsidR="001109ED" w:rsidRPr="001109ED" w:rsidTr="00391F1A">
        <w:trPr>
          <w:trHeight w:val="971"/>
        </w:trPr>
        <w:tc>
          <w:tcPr>
            <w:tcW w:w="708" w:type="dxa"/>
            <w:shd w:val="clear" w:color="auto" w:fill="F2F2F2"/>
            <w:vAlign w:val="center"/>
          </w:tcPr>
          <w:p w:rsidR="001109ED" w:rsidRPr="001109ED" w:rsidRDefault="001109ED" w:rsidP="001109ED">
            <w:pPr>
              <w:spacing w:after="0" w:line="240" w:lineRule="auto"/>
              <w:jc w:val="center"/>
              <w:rPr>
                <w:rFonts w:ascii="Arial" w:eastAsia="Times New Roman" w:hAnsi="Arial" w:cs="Arial"/>
                <w:b/>
                <w:bCs/>
                <w:sz w:val="24"/>
                <w:szCs w:val="24"/>
                <w:lang w:val="en-US" w:eastAsia="en-US"/>
              </w:rPr>
            </w:pPr>
            <w:r w:rsidRPr="001109ED">
              <w:rPr>
                <w:rFonts w:ascii="Arial" w:eastAsia="Times New Roman" w:hAnsi="Arial" w:cs="Arial"/>
                <w:b/>
                <w:bCs/>
                <w:sz w:val="24"/>
                <w:szCs w:val="24"/>
                <w:lang w:val="en-US" w:eastAsia="en-US"/>
              </w:rPr>
              <w:t>NO</w:t>
            </w:r>
          </w:p>
        </w:tc>
        <w:tc>
          <w:tcPr>
            <w:tcW w:w="1560" w:type="dxa"/>
            <w:shd w:val="clear" w:color="auto" w:fill="F2F2F2"/>
            <w:vAlign w:val="center"/>
          </w:tcPr>
          <w:p w:rsidR="001109ED" w:rsidRPr="001109ED" w:rsidRDefault="001109ED" w:rsidP="001109ED">
            <w:pPr>
              <w:spacing w:after="0" w:line="240" w:lineRule="auto"/>
              <w:jc w:val="center"/>
              <w:rPr>
                <w:rFonts w:ascii="Arial" w:eastAsia="Times New Roman" w:hAnsi="Arial" w:cs="Arial"/>
                <w:b/>
                <w:bCs/>
                <w:sz w:val="24"/>
                <w:szCs w:val="24"/>
                <w:lang w:val="en-US" w:eastAsia="en-US"/>
              </w:rPr>
            </w:pPr>
            <w:r w:rsidRPr="001109ED">
              <w:rPr>
                <w:rFonts w:ascii="Arial" w:eastAsia="Times New Roman" w:hAnsi="Arial" w:cs="Arial"/>
                <w:b/>
                <w:bCs/>
                <w:sz w:val="24"/>
                <w:szCs w:val="24"/>
                <w:lang w:val="en-US" w:eastAsia="en-US"/>
              </w:rPr>
              <w:t>NAMA (NAME)</w:t>
            </w:r>
          </w:p>
        </w:tc>
        <w:tc>
          <w:tcPr>
            <w:tcW w:w="2268" w:type="dxa"/>
            <w:shd w:val="clear" w:color="auto" w:fill="F2F2F2"/>
            <w:vAlign w:val="center"/>
          </w:tcPr>
          <w:p w:rsidR="001109ED" w:rsidRPr="001109ED" w:rsidRDefault="001109ED" w:rsidP="001109ED">
            <w:pPr>
              <w:spacing w:after="0" w:line="240" w:lineRule="auto"/>
              <w:jc w:val="center"/>
              <w:rPr>
                <w:rFonts w:ascii="Arial" w:eastAsia="Times New Roman" w:hAnsi="Arial" w:cs="Arial"/>
                <w:b/>
                <w:bCs/>
                <w:sz w:val="24"/>
                <w:szCs w:val="24"/>
                <w:lang w:val="en-US" w:eastAsia="en-US"/>
              </w:rPr>
            </w:pPr>
            <w:r w:rsidRPr="001109ED">
              <w:rPr>
                <w:rFonts w:ascii="Arial" w:eastAsia="Times New Roman" w:hAnsi="Arial" w:cs="Arial"/>
                <w:b/>
                <w:bCs/>
                <w:sz w:val="24"/>
                <w:szCs w:val="24"/>
                <w:lang w:val="en-US" w:eastAsia="en-US"/>
              </w:rPr>
              <w:t>JAWATAN (DESIGNATION)</w:t>
            </w:r>
          </w:p>
        </w:tc>
        <w:tc>
          <w:tcPr>
            <w:tcW w:w="2121" w:type="dxa"/>
            <w:shd w:val="clear" w:color="auto" w:fill="F2F2F2"/>
            <w:vAlign w:val="center"/>
          </w:tcPr>
          <w:p w:rsidR="001109ED" w:rsidRPr="001109ED" w:rsidRDefault="001109ED" w:rsidP="001109ED">
            <w:pPr>
              <w:spacing w:after="0" w:line="240" w:lineRule="auto"/>
              <w:jc w:val="center"/>
              <w:rPr>
                <w:rFonts w:ascii="Arial" w:eastAsia="Times New Roman" w:hAnsi="Arial" w:cs="Arial"/>
                <w:b/>
                <w:bCs/>
                <w:sz w:val="24"/>
                <w:szCs w:val="24"/>
                <w:lang w:val="en-US" w:eastAsia="en-US"/>
              </w:rPr>
            </w:pPr>
            <w:r w:rsidRPr="001109ED">
              <w:rPr>
                <w:rFonts w:ascii="Arial" w:eastAsia="Times New Roman" w:hAnsi="Arial" w:cs="Arial"/>
                <w:b/>
                <w:bCs/>
                <w:sz w:val="24"/>
                <w:szCs w:val="24"/>
                <w:lang w:val="en-US" w:eastAsia="en-US"/>
              </w:rPr>
              <w:t>BIDANG DAN TEMPOH PENGALAMAN (EXPERIENCE / AREA OF SUPPORT)</w:t>
            </w:r>
          </w:p>
        </w:tc>
        <w:tc>
          <w:tcPr>
            <w:tcW w:w="2131" w:type="dxa"/>
            <w:shd w:val="clear" w:color="auto" w:fill="F2F2F2"/>
            <w:vAlign w:val="center"/>
          </w:tcPr>
          <w:p w:rsidR="001109ED" w:rsidRPr="001109ED" w:rsidRDefault="001109ED" w:rsidP="001109ED">
            <w:pPr>
              <w:spacing w:after="0" w:line="240" w:lineRule="auto"/>
              <w:jc w:val="center"/>
              <w:rPr>
                <w:rFonts w:ascii="Arial" w:eastAsia="Times New Roman" w:hAnsi="Arial" w:cs="Arial"/>
                <w:b/>
                <w:bCs/>
                <w:sz w:val="24"/>
                <w:szCs w:val="24"/>
                <w:lang w:val="en-US" w:eastAsia="en-US"/>
              </w:rPr>
            </w:pPr>
            <w:r w:rsidRPr="001109ED">
              <w:rPr>
                <w:rFonts w:ascii="Arial" w:eastAsia="Times New Roman" w:hAnsi="Arial" w:cs="Arial"/>
                <w:b/>
                <w:bCs/>
                <w:sz w:val="24"/>
                <w:szCs w:val="24"/>
                <w:lang w:val="en-US" w:eastAsia="en-US"/>
              </w:rPr>
              <w:t>TEMPOH TELAH BERKHIDMAT DGN SYARIKAT</w:t>
            </w:r>
          </w:p>
        </w:tc>
      </w:tr>
      <w:tr w:rsidR="001109ED" w:rsidRPr="001109ED" w:rsidTr="00391F1A">
        <w:trPr>
          <w:trHeight w:val="7567"/>
        </w:trPr>
        <w:tc>
          <w:tcPr>
            <w:tcW w:w="708" w:type="dxa"/>
          </w:tcPr>
          <w:p w:rsidR="001109ED" w:rsidRPr="001109ED" w:rsidRDefault="001109ED" w:rsidP="001109ED">
            <w:pPr>
              <w:spacing w:after="0" w:line="240" w:lineRule="auto"/>
              <w:rPr>
                <w:rFonts w:ascii="Arial" w:eastAsia="Times New Roman" w:hAnsi="Arial" w:cs="Arial"/>
                <w:sz w:val="24"/>
                <w:szCs w:val="24"/>
                <w:u w:val="single"/>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u w:val="single"/>
                <w:lang w:val="en-US" w:eastAsia="en-US"/>
              </w:rPr>
            </w:pPr>
          </w:p>
          <w:p w:rsidR="001109ED" w:rsidRPr="001109ED" w:rsidRDefault="001109ED" w:rsidP="001109ED">
            <w:pPr>
              <w:spacing w:after="0" w:line="240" w:lineRule="auto"/>
              <w:rPr>
                <w:rFonts w:ascii="Arial" w:eastAsia="Times New Roman" w:hAnsi="Arial" w:cs="Arial"/>
                <w:sz w:val="24"/>
                <w:szCs w:val="24"/>
                <w:u w:val="single"/>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r w:rsidRPr="001109ED">
              <w:rPr>
                <w:rFonts w:ascii="Arial" w:eastAsia="Times New Roman" w:hAnsi="Arial" w:cs="Arial"/>
                <w:sz w:val="24"/>
                <w:szCs w:val="24"/>
                <w:lang w:val="en-US" w:eastAsia="en-US"/>
              </w:rPr>
              <w:t>.</w:t>
            </w:r>
          </w:p>
          <w:p w:rsidR="001109ED" w:rsidRPr="001109ED" w:rsidRDefault="001109ED" w:rsidP="001109ED">
            <w:pPr>
              <w:spacing w:after="0" w:line="240" w:lineRule="auto"/>
              <w:rPr>
                <w:rFonts w:ascii="Arial" w:eastAsia="Times New Roman" w:hAnsi="Arial" w:cs="Arial"/>
                <w:sz w:val="24"/>
                <w:szCs w:val="24"/>
                <w:u w:val="single"/>
                <w:lang w:val="en-US" w:eastAsia="en-US"/>
              </w:rPr>
            </w:pPr>
          </w:p>
        </w:tc>
        <w:tc>
          <w:tcPr>
            <w:tcW w:w="1560" w:type="dxa"/>
          </w:tcPr>
          <w:p w:rsidR="001109ED" w:rsidRPr="001109ED" w:rsidRDefault="001109ED" w:rsidP="001109ED">
            <w:pPr>
              <w:spacing w:after="0" w:line="240" w:lineRule="auto"/>
              <w:rPr>
                <w:rFonts w:ascii="Arial" w:eastAsia="Times New Roman" w:hAnsi="Arial" w:cs="Arial"/>
                <w:sz w:val="24"/>
                <w:szCs w:val="24"/>
                <w:u w:val="single"/>
                <w:lang w:val="en-US" w:eastAsia="en-US"/>
              </w:rPr>
            </w:pPr>
          </w:p>
          <w:p w:rsidR="001109ED" w:rsidRPr="001109ED" w:rsidRDefault="001109ED" w:rsidP="001109ED">
            <w:pPr>
              <w:spacing w:after="0" w:line="240" w:lineRule="auto"/>
              <w:rPr>
                <w:rFonts w:ascii="Arial" w:eastAsia="Times New Roman" w:hAnsi="Arial" w:cs="Arial"/>
                <w:b/>
                <w:bCs/>
                <w:sz w:val="24"/>
                <w:szCs w:val="24"/>
                <w:lang w:val="en-US" w:eastAsia="en-US"/>
              </w:rPr>
            </w:pPr>
            <w:r w:rsidRPr="001109ED">
              <w:rPr>
                <w:rFonts w:ascii="Arial" w:eastAsia="Times New Roman" w:hAnsi="Arial" w:cs="Arial"/>
                <w:b/>
                <w:bCs/>
                <w:sz w:val="24"/>
                <w:szCs w:val="24"/>
                <w:lang w:val="en-US" w:eastAsia="en-US"/>
              </w:rPr>
              <w:t>(Example)</w:t>
            </w: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proofErr w:type="spellStart"/>
            <w:r w:rsidRPr="001109ED">
              <w:rPr>
                <w:rFonts w:ascii="Arial" w:eastAsia="Times New Roman" w:hAnsi="Arial" w:cs="Arial"/>
                <w:sz w:val="24"/>
                <w:szCs w:val="24"/>
                <w:lang w:val="en-US" w:eastAsia="en-US"/>
              </w:rPr>
              <w:t>Shahril</w:t>
            </w:r>
            <w:proofErr w:type="spellEnd"/>
            <w:r w:rsidRPr="001109ED">
              <w:rPr>
                <w:rFonts w:ascii="Arial" w:eastAsia="Times New Roman" w:hAnsi="Arial" w:cs="Arial"/>
                <w:sz w:val="24"/>
                <w:szCs w:val="24"/>
                <w:lang w:val="en-US" w:eastAsia="en-US"/>
              </w:rPr>
              <w:t xml:space="preserve"> Hassan</w:t>
            </w:r>
          </w:p>
          <w:p w:rsidR="001109ED" w:rsidRPr="001109ED" w:rsidRDefault="001109ED" w:rsidP="001109ED">
            <w:pPr>
              <w:spacing w:after="0" w:line="240" w:lineRule="auto"/>
              <w:rPr>
                <w:rFonts w:ascii="Arial" w:eastAsia="Times New Roman" w:hAnsi="Arial" w:cs="Arial"/>
                <w:sz w:val="24"/>
                <w:szCs w:val="24"/>
                <w:lang w:val="en-US" w:eastAsia="en-US"/>
              </w:rPr>
            </w:pPr>
          </w:p>
        </w:tc>
        <w:tc>
          <w:tcPr>
            <w:tcW w:w="2268" w:type="dxa"/>
          </w:tcPr>
          <w:p w:rsidR="001109ED" w:rsidRPr="001109ED" w:rsidRDefault="001109ED" w:rsidP="001109ED">
            <w:pPr>
              <w:spacing w:after="0" w:line="240" w:lineRule="auto"/>
              <w:rPr>
                <w:rFonts w:ascii="Arial" w:eastAsia="Times New Roman" w:hAnsi="Arial" w:cs="Arial"/>
                <w:sz w:val="24"/>
                <w:szCs w:val="24"/>
                <w:u w:val="single"/>
                <w:lang w:val="en-US" w:eastAsia="en-US"/>
              </w:rPr>
            </w:pPr>
          </w:p>
          <w:p w:rsidR="001109ED" w:rsidRPr="001109ED" w:rsidRDefault="001109ED" w:rsidP="001109ED">
            <w:pPr>
              <w:spacing w:after="0" w:line="240" w:lineRule="auto"/>
              <w:rPr>
                <w:rFonts w:ascii="Arial" w:eastAsia="Times New Roman" w:hAnsi="Arial" w:cs="Arial"/>
                <w:sz w:val="24"/>
                <w:szCs w:val="24"/>
                <w:u w:val="single"/>
                <w:lang w:val="en-US" w:eastAsia="en-US"/>
              </w:rPr>
            </w:pPr>
            <w:r w:rsidRPr="001109ED">
              <w:rPr>
                <w:rFonts w:ascii="Arial" w:eastAsia="Times New Roman" w:hAnsi="Arial" w:cs="Arial"/>
                <w:b/>
                <w:bCs/>
                <w:sz w:val="24"/>
                <w:szCs w:val="24"/>
                <w:lang w:val="en-US" w:eastAsia="en-US"/>
              </w:rPr>
              <w:t>(Example)</w:t>
            </w:r>
          </w:p>
          <w:p w:rsidR="001109ED" w:rsidRPr="001109ED" w:rsidRDefault="001109ED" w:rsidP="001109ED">
            <w:pPr>
              <w:spacing w:after="0" w:line="240" w:lineRule="auto"/>
              <w:rPr>
                <w:rFonts w:ascii="Arial" w:eastAsia="Times New Roman" w:hAnsi="Arial" w:cs="Arial"/>
                <w:sz w:val="24"/>
                <w:szCs w:val="24"/>
                <w:u w:val="single"/>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r w:rsidRPr="001109ED">
              <w:rPr>
                <w:rFonts w:ascii="Arial" w:eastAsia="Times New Roman" w:hAnsi="Arial" w:cs="Arial"/>
                <w:sz w:val="24"/>
                <w:szCs w:val="24"/>
                <w:lang w:val="en-US" w:eastAsia="en-US"/>
              </w:rPr>
              <w:t>System Engineer</w:t>
            </w:r>
          </w:p>
        </w:tc>
        <w:tc>
          <w:tcPr>
            <w:tcW w:w="2121" w:type="dxa"/>
          </w:tcPr>
          <w:p w:rsidR="001109ED" w:rsidRPr="001109ED" w:rsidRDefault="001109ED" w:rsidP="001109ED">
            <w:pPr>
              <w:spacing w:after="0" w:line="240" w:lineRule="auto"/>
              <w:rPr>
                <w:rFonts w:ascii="Arial" w:eastAsia="Times New Roman" w:hAnsi="Arial" w:cs="Arial"/>
                <w:sz w:val="24"/>
                <w:szCs w:val="24"/>
                <w:u w:val="single"/>
                <w:lang w:val="en-US" w:eastAsia="en-US"/>
              </w:rPr>
            </w:pPr>
          </w:p>
          <w:p w:rsidR="001109ED" w:rsidRPr="001109ED" w:rsidRDefault="001109ED" w:rsidP="001109ED">
            <w:pPr>
              <w:spacing w:after="0" w:line="240" w:lineRule="auto"/>
              <w:rPr>
                <w:rFonts w:ascii="Arial" w:eastAsia="Times New Roman" w:hAnsi="Arial" w:cs="Arial"/>
                <w:sz w:val="24"/>
                <w:szCs w:val="24"/>
                <w:u w:val="single"/>
                <w:lang w:val="en-US" w:eastAsia="en-US"/>
              </w:rPr>
            </w:pPr>
            <w:r w:rsidRPr="001109ED">
              <w:rPr>
                <w:rFonts w:ascii="Arial" w:eastAsia="Times New Roman" w:hAnsi="Arial" w:cs="Arial"/>
                <w:b/>
                <w:bCs/>
                <w:sz w:val="24"/>
                <w:szCs w:val="24"/>
                <w:lang w:val="en-US" w:eastAsia="en-US"/>
              </w:rPr>
              <w:t>(Example)</w:t>
            </w:r>
          </w:p>
          <w:p w:rsidR="001109ED" w:rsidRPr="001109ED" w:rsidRDefault="001109ED" w:rsidP="001109ED">
            <w:pPr>
              <w:spacing w:after="0" w:line="240" w:lineRule="auto"/>
              <w:rPr>
                <w:rFonts w:ascii="Arial" w:eastAsia="Times New Roman" w:hAnsi="Arial" w:cs="Arial"/>
                <w:sz w:val="24"/>
                <w:szCs w:val="24"/>
                <w:u w:val="single"/>
                <w:lang w:val="en-US" w:eastAsia="en-US"/>
              </w:rPr>
            </w:pPr>
          </w:p>
          <w:p w:rsidR="001109ED" w:rsidRPr="001109ED" w:rsidRDefault="001109ED" w:rsidP="008630AF">
            <w:pPr>
              <w:numPr>
                <w:ilvl w:val="0"/>
                <w:numId w:val="46"/>
              </w:numPr>
              <w:spacing w:after="0" w:line="240" w:lineRule="auto"/>
              <w:ind w:left="303" w:right="385" w:hanging="303"/>
              <w:jc w:val="both"/>
              <w:rPr>
                <w:rFonts w:ascii="Arial" w:eastAsia="Times New Roman" w:hAnsi="Arial" w:cs="Arial"/>
                <w:sz w:val="24"/>
                <w:szCs w:val="24"/>
                <w:lang w:val="en-US" w:eastAsia="en-US"/>
              </w:rPr>
            </w:pPr>
            <w:r w:rsidRPr="001109ED">
              <w:rPr>
                <w:rFonts w:ascii="Arial" w:eastAsia="Times New Roman" w:hAnsi="Arial" w:cs="Arial"/>
                <w:sz w:val="24"/>
                <w:szCs w:val="24"/>
                <w:lang w:val="en-US" w:eastAsia="en-US"/>
              </w:rPr>
              <w:t xml:space="preserve">3 years </w:t>
            </w:r>
          </w:p>
          <w:p w:rsidR="001109ED" w:rsidRPr="001109ED" w:rsidRDefault="001109ED" w:rsidP="001109ED">
            <w:pPr>
              <w:spacing w:after="120" w:line="240" w:lineRule="auto"/>
              <w:ind w:left="302" w:right="389"/>
              <w:jc w:val="both"/>
              <w:rPr>
                <w:rFonts w:ascii="Arial" w:eastAsia="Times New Roman" w:hAnsi="Arial" w:cs="Arial"/>
                <w:sz w:val="24"/>
                <w:szCs w:val="24"/>
                <w:lang w:val="en-US" w:eastAsia="en-US"/>
              </w:rPr>
            </w:pPr>
            <w:r w:rsidRPr="001109ED">
              <w:rPr>
                <w:rFonts w:ascii="Arial" w:eastAsia="Times New Roman" w:hAnsi="Arial" w:cs="Arial"/>
                <w:sz w:val="24"/>
                <w:szCs w:val="24"/>
                <w:lang w:val="en-US" w:eastAsia="en-US"/>
              </w:rPr>
              <w:t>- Windows Experience</w:t>
            </w:r>
          </w:p>
          <w:p w:rsidR="001109ED" w:rsidRPr="001109ED" w:rsidRDefault="001109ED" w:rsidP="008630AF">
            <w:pPr>
              <w:numPr>
                <w:ilvl w:val="0"/>
                <w:numId w:val="46"/>
              </w:numPr>
              <w:spacing w:after="0" w:line="240" w:lineRule="auto"/>
              <w:ind w:left="303" w:right="385" w:hanging="303"/>
              <w:jc w:val="both"/>
              <w:rPr>
                <w:rFonts w:ascii="Arial" w:eastAsia="Times New Roman" w:hAnsi="Arial" w:cs="Arial"/>
                <w:sz w:val="24"/>
                <w:szCs w:val="24"/>
                <w:lang w:val="en-US" w:eastAsia="en-US"/>
              </w:rPr>
            </w:pPr>
            <w:r w:rsidRPr="001109ED">
              <w:rPr>
                <w:rFonts w:ascii="Arial" w:eastAsia="Times New Roman" w:hAnsi="Arial" w:cs="Arial"/>
                <w:sz w:val="24"/>
                <w:szCs w:val="24"/>
                <w:lang w:val="en-US" w:eastAsia="en-US"/>
              </w:rPr>
              <w:t xml:space="preserve">2 years </w:t>
            </w:r>
          </w:p>
          <w:p w:rsidR="001109ED" w:rsidRPr="001109ED" w:rsidRDefault="001109ED" w:rsidP="001109ED">
            <w:pPr>
              <w:spacing w:after="120" w:line="240" w:lineRule="auto"/>
              <w:ind w:left="302" w:right="389"/>
              <w:jc w:val="both"/>
              <w:rPr>
                <w:rFonts w:ascii="Arial" w:eastAsia="Times New Roman" w:hAnsi="Arial" w:cs="Arial"/>
                <w:sz w:val="24"/>
                <w:szCs w:val="24"/>
                <w:lang w:val="en-US" w:eastAsia="en-US"/>
              </w:rPr>
            </w:pPr>
            <w:r w:rsidRPr="001109ED">
              <w:rPr>
                <w:rFonts w:ascii="Arial" w:eastAsia="Times New Roman" w:hAnsi="Arial" w:cs="Arial"/>
                <w:sz w:val="24"/>
                <w:szCs w:val="24"/>
                <w:lang w:val="en-US" w:eastAsia="en-US"/>
              </w:rPr>
              <w:t xml:space="preserve">- Hardware Installation  </w:t>
            </w:r>
          </w:p>
          <w:p w:rsidR="001109ED" w:rsidRPr="001109ED" w:rsidRDefault="001109ED" w:rsidP="008630AF">
            <w:pPr>
              <w:numPr>
                <w:ilvl w:val="0"/>
                <w:numId w:val="46"/>
              </w:numPr>
              <w:spacing w:after="0" w:line="240" w:lineRule="auto"/>
              <w:ind w:left="303" w:right="385" w:hanging="303"/>
              <w:jc w:val="both"/>
              <w:rPr>
                <w:rFonts w:ascii="Arial" w:eastAsia="Times New Roman" w:hAnsi="Arial" w:cs="Arial"/>
                <w:sz w:val="24"/>
                <w:szCs w:val="24"/>
                <w:lang w:val="en-US" w:eastAsia="en-US"/>
              </w:rPr>
            </w:pPr>
            <w:r w:rsidRPr="001109ED">
              <w:rPr>
                <w:rFonts w:ascii="Arial" w:eastAsia="Times New Roman" w:hAnsi="Arial" w:cs="Arial"/>
                <w:sz w:val="24"/>
                <w:szCs w:val="24"/>
                <w:lang w:val="en-US" w:eastAsia="en-US"/>
              </w:rPr>
              <w:t xml:space="preserve">1 years </w:t>
            </w:r>
          </w:p>
          <w:p w:rsidR="001109ED" w:rsidRPr="001109ED" w:rsidRDefault="001109ED" w:rsidP="001109ED">
            <w:pPr>
              <w:spacing w:after="0" w:line="240" w:lineRule="auto"/>
              <w:ind w:left="303" w:right="385"/>
              <w:jc w:val="both"/>
              <w:rPr>
                <w:rFonts w:ascii="Arial" w:eastAsia="Times New Roman" w:hAnsi="Arial" w:cs="Arial"/>
                <w:sz w:val="24"/>
                <w:szCs w:val="24"/>
                <w:lang w:val="en-US" w:eastAsia="en-US"/>
              </w:rPr>
            </w:pPr>
            <w:r w:rsidRPr="001109ED">
              <w:rPr>
                <w:rFonts w:ascii="Arial" w:eastAsia="Times New Roman" w:hAnsi="Arial" w:cs="Arial"/>
                <w:sz w:val="24"/>
                <w:szCs w:val="24"/>
                <w:lang w:val="en-US" w:eastAsia="en-US"/>
              </w:rPr>
              <w:t>-Lotus Notes</w:t>
            </w:r>
          </w:p>
        </w:tc>
        <w:tc>
          <w:tcPr>
            <w:tcW w:w="2131" w:type="dxa"/>
          </w:tcPr>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spacing w:after="0" w:line="240" w:lineRule="auto"/>
              <w:rPr>
                <w:rFonts w:ascii="Arial" w:eastAsia="Times New Roman" w:hAnsi="Arial" w:cs="Arial"/>
                <w:sz w:val="24"/>
                <w:szCs w:val="24"/>
                <w:lang w:val="en-US" w:eastAsia="en-US"/>
              </w:rPr>
            </w:pPr>
            <w:r w:rsidRPr="001109ED">
              <w:rPr>
                <w:rFonts w:ascii="Arial" w:eastAsia="Times New Roman" w:hAnsi="Arial" w:cs="Arial"/>
                <w:b/>
                <w:bCs/>
                <w:sz w:val="24"/>
                <w:szCs w:val="24"/>
                <w:lang w:val="en-US" w:eastAsia="en-US"/>
              </w:rPr>
              <w:t>(Example)</w:t>
            </w:r>
          </w:p>
          <w:p w:rsidR="001109ED" w:rsidRPr="001109ED" w:rsidRDefault="001109ED" w:rsidP="001109ED">
            <w:pPr>
              <w:spacing w:after="0" w:line="240" w:lineRule="auto"/>
              <w:rPr>
                <w:rFonts w:ascii="Arial" w:eastAsia="Times New Roman" w:hAnsi="Arial" w:cs="Arial"/>
                <w:sz w:val="24"/>
                <w:szCs w:val="24"/>
                <w:lang w:val="en-US" w:eastAsia="en-US"/>
              </w:rPr>
            </w:pPr>
          </w:p>
          <w:p w:rsidR="001109ED" w:rsidRPr="001109ED" w:rsidRDefault="001109ED" w:rsidP="001109ED">
            <w:pPr>
              <w:tabs>
                <w:tab w:val="center" w:pos="4513"/>
                <w:tab w:val="right" w:pos="9026"/>
              </w:tabs>
              <w:spacing w:after="0" w:line="240" w:lineRule="auto"/>
              <w:rPr>
                <w:rFonts w:ascii="Arial" w:eastAsia="Times New Roman" w:hAnsi="Arial" w:cs="Arial"/>
                <w:sz w:val="24"/>
                <w:szCs w:val="24"/>
                <w:lang w:val="en-US" w:eastAsia="en-US"/>
              </w:rPr>
            </w:pPr>
            <w:r w:rsidRPr="001109ED">
              <w:rPr>
                <w:rFonts w:ascii="Arial" w:eastAsia="Times New Roman" w:hAnsi="Arial" w:cs="Arial"/>
                <w:sz w:val="24"/>
                <w:szCs w:val="24"/>
                <w:lang w:val="en-US" w:eastAsia="en-US"/>
              </w:rPr>
              <w:t>Permanent</w:t>
            </w:r>
          </w:p>
        </w:tc>
      </w:tr>
    </w:tbl>
    <w:p w:rsidR="001109ED" w:rsidRPr="001109ED" w:rsidRDefault="001109ED" w:rsidP="001109ED">
      <w:pPr>
        <w:spacing w:before="240" w:after="0" w:line="240" w:lineRule="auto"/>
        <w:ind w:left="994" w:hanging="568"/>
        <w:rPr>
          <w:rFonts w:ascii="Arial" w:eastAsia="Times New Roman" w:hAnsi="Arial" w:cs="Arial"/>
          <w:i/>
          <w:sz w:val="24"/>
          <w:szCs w:val="24"/>
          <w:lang w:val="en-US" w:eastAsia="en-US"/>
        </w:rPr>
      </w:pPr>
      <w:proofErr w:type="spellStart"/>
      <w:r w:rsidRPr="001109ED">
        <w:rPr>
          <w:rFonts w:ascii="Arial" w:eastAsia="Times New Roman" w:hAnsi="Arial" w:cs="Arial"/>
          <w:i/>
          <w:sz w:val="24"/>
          <w:szCs w:val="24"/>
          <w:lang w:val="en-US" w:eastAsia="en-US"/>
        </w:rPr>
        <w:t>Sila</w:t>
      </w:r>
      <w:proofErr w:type="spellEnd"/>
      <w:r w:rsidRPr="001109ED">
        <w:rPr>
          <w:rFonts w:ascii="Arial" w:eastAsia="Times New Roman" w:hAnsi="Arial" w:cs="Arial"/>
          <w:i/>
          <w:sz w:val="24"/>
          <w:szCs w:val="24"/>
          <w:lang w:val="en-US" w:eastAsia="en-US"/>
        </w:rPr>
        <w:t xml:space="preserve"> </w:t>
      </w:r>
      <w:proofErr w:type="spellStart"/>
      <w:r w:rsidRPr="001109ED">
        <w:rPr>
          <w:rFonts w:ascii="Arial" w:eastAsia="Times New Roman" w:hAnsi="Arial" w:cs="Arial"/>
          <w:i/>
          <w:sz w:val="24"/>
          <w:szCs w:val="24"/>
          <w:lang w:val="en-US" w:eastAsia="en-US"/>
        </w:rPr>
        <w:t>perincikan</w:t>
      </w:r>
      <w:proofErr w:type="spellEnd"/>
      <w:r w:rsidRPr="001109ED">
        <w:rPr>
          <w:rFonts w:ascii="Arial" w:eastAsia="Times New Roman" w:hAnsi="Arial" w:cs="Arial"/>
          <w:i/>
          <w:sz w:val="24"/>
          <w:szCs w:val="24"/>
          <w:lang w:val="en-US" w:eastAsia="en-US"/>
        </w:rPr>
        <w:t xml:space="preserve"> di </w:t>
      </w:r>
      <w:proofErr w:type="spellStart"/>
      <w:r w:rsidRPr="001109ED">
        <w:rPr>
          <w:rFonts w:ascii="Arial" w:eastAsia="Times New Roman" w:hAnsi="Arial" w:cs="Arial"/>
          <w:i/>
          <w:sz w:val="24"/>
          <w:szCs w:val="24"/>
          <w:lang w:val="en-US" w:eastAsia="en-US"/>
        </w:rPr>
        <w:t>dalam</w:t>
      </w:r>
      <w:proofErr w:type="spellEnd"/>
      <w:r w:rsidRPr="001109ED">
        <w:rPr>
          <w:rFonts w:ascii="Arial" w:eastAsia="Times New Roman" w:hAnsi="Arial" w:cs="Arial"/>
          <w:i/>
          <w:sz w:val="24"/>
          <w:szCs w:val="24"/>
          <w:lang w:val="en-US" w:eastAsia="en-US"/>
        </w:rPr>
        <w:t xml:space="preserve"> </w:t>
      </w:r>
      <w:proofErr w:type="spellStart"/>
      <w:r w:rsidRPr="001109ED">
        <w:rPr>
          <w:rFonts w:ascii="Arial" w:eastAsia="Times New Roman" w:hAnsi="Arial" w:cs="Arial"/>
          <w:i/>
          <w:sz w:val="24"/>
          <w:szCs w:val="24"/>
          <w:lang w:val="en-US" w:eastAsia="en-US"/>
        </w:rPr>
        <w:t>lampiran</w:t>
      </w:r>
      <w:proofErr w:type="spellEnd"/>
      <w:r w:rsidRPr="001109ED">
        <w:rPr>
          <w:rFonts w:ascii="Arial" w:eastAsia="Times New Roman" w:hAnsi="Arial" w:cs="Arial"/>
          <w:i/>
          <w:sz w:val="24"/>
          <w:szCs w:val="24"/>
          <w:lang w:val="en-US" w:eastAsia="en-US"/>
        </w:rPr>
        <w:t xml:space="preserve"> </w:t>
      </w:r>
      <w:proofErr w:type="spellStart"/>
      <w:r w:rsidRPr="001109ED">
        <w:rPr>
          <w:rFonts w:ascii="Arial" w:eastAsia="Times New Roman" w:hAnsi="Arial" w:cs="Arial"/>
          <w:i/>
          <w:sz w:val="24"/>
          <w:szCs w:val="24"/>
          <w:lang w:val="en-US" w:eastAsia="en-US"/>
        </w:rPr>
        <w:t>berasingan</w:t>
      </w:r>
      <w:proofErr w:type="spellEnd"/>
      <w:r w:rsidRPr="001109ED">
        <w:rPr>
          <w:rFonts w:ascii="Arial" w:eastAsia="Times New Roman" w:hAnsi="Arial" w:cs="Arial"/>
          <w:i/>
          <w:sz w:val="24"/>
          <w:szCs w:val="24"/>
          <w:lang w:val="en-US" w:eastAsia="en-US"/>
        </w:rPr>
        <w:t xml:space="preserve"> </w:t>
      </w:r>
      <w:proofErr w:type="spellStart"/>
      <w:r w:rsidRPr="001109ED">
        <w:rPr>
          <w:rFonts w:ascii="Arial" w:eastAsia="Times New Roman" w:hAnsi="Arial" w:cs="Arial"/>
          <w:i/>
          <w:sz w:val="24"/>
          <w:szCs w:val="24"/>
          <w:lang w:val="en-US" w:eastAsia="en-US"/>
        </w:rPr>
        <w:t>sekiranya</w:t>
      </w:r>
      <w:proofErr w:type="spellEnd"/>
      <w:r w:rsidRPr="001109ED">
        <w:rPr>
          <w:rFonts w:ascii="Arial" w:eastAsia="Times New Roman" w:hAnsi="Arial" w:cs="Arial"/>
          <w:i/>
          <w:sz w:val="24"/>
          <w:szCs w:val="24"/>
          <w:lang w:val="en-US" w:eastAsia="en-US"/>
        </w:rPr>
        <w:t xml:space="preserve"> </w:t>
      </w:r>
      <w:proofErr w:type="spellStart"/>
      <w:r w:rsidRPr="001109ED">
        <w:rPr>
          <w:rFonts w:ascii="Arial" w:eastAsia="Times New Roman" w:hAnsi="Arial" w:cs="Arial"/>
          <w:i/>
          <w:sz w:val="24"/>
          <w:szCs w:val="24"/>
          <w:lang w:val="en-US" w:eastAsia="en-US"/>
        </w:rPr>
        <w:t>ruang</w:t>
      </w:r>
      <w:proofErr w:type="spellEnd"/>
      <w:r w:rsidRPr="001109ED">
        <w:rPr>
          <w:rFonts w:ascii="Arial" w:eastAsia="Times New Roman" w:hAnsi="Arial" w:cs="Arial"/>
          <w:i/>
          <w:sz w:val="24"/>
          <w:szCs w:val="24"/>
          <w:lang w:val="en-US" w:eastAsia="en-US"/>
        </w:rPr>
        <w:t xml:space="preserve"> </w:t>
      </w:r>
      <w:proofErr w:type="spellStart"/>
      <w:r w:rsidRPr="001109ED">
        <w:rPr>
          <w:rFonts w:ascii="Arial" w:eastAsia="Times New Roman" w:hAnsi="Arial" w:cs="Arial"/>
          <w:i/>
          <w:sz w:val="24"/>
          <w:szCs w:val="24"/>
          <w:lang w:val="en-US" w:eastAsia="en-US"/>
        </w:rPr>
        <w:t>tidak</w:t>
      </w:r>
      <w:proofErr w:type="spellEnd"/>
      <w:r w:rsidRPr="001109ED">
        <w:rPr>
          <w:rFonts w:ascii="Arial" w:eastAsia="Times New Roman" w:hAnsi="Arial" w:cs="Arial"/>
          <w:i/>
          <w:sz w:val="24"/>
          <w:szCs w:val="24"/>
          <w:lang w:val="en-US" w:eastAsia="en-US"/>
        </w:rPr>
        <w:t xml:space="preserve"> </w:t>
      </w:r>
      <w:proofErr w:type="spellStart"/>
      <w:r w:rsidRPr="001109ED">
        <w:rPr>
          <w:rFonts w:ascii="Arial" w:eastAsia="Times New Roman" w:hAnsi="Arial" w:cs="Arial"/>
          <w:i/>
          <w:sz w:val="24"/>
          <w:szCs w:val="24"/>
          <w:lang w:val="en-US" w:eastAsia="en-US"/>
        </w:rPr>
        <w:t>mencukupi</w:t>
      </w:r>
      <w:proofErr w:type="spellEnd"/>
      <w:r w:rsidRPr="001109ED">
        <w:rPr>
          <w:rFonts w:ascii="Arial" w:eastAsia="Times New Roman" w:hAnsi="Arial" w:cs="Arial"/>
          <w:i/>
          <w:sz w:val="24"/>
          <w:szCs w:val="24"/>
          <w:lang w:val="en-US" w:eastAsia="en-US"/>
        </w:rPr>
        <w:t>.</w:t>
      </w:r>
    </w:p>
    <w:p w:rsidR="001109ED" w:rsidRPr="001109ED" w:rsidRDefault="001109ED" w:rsidP="001109ED">
      <w:pPr>
        <w:spacing w:before="240" w:after="0" w:line="240" w:lineRule="auto"/>
        <w:ind w:left="994" w:hanging="568"/>
        <w:rPr>
          <w:rFonts w:ascii="Arial" w:eastAsia="Times New Roman" w:hAnsi="Arial" w:cs="Arial"/>
          <w:sz w:val="24"/>
          <w:szCs w:val="20"/>
          <w:lang w:val="en-US" w:eastAsia="en-US"/>
        </w:rPr>
      </w:pPr>
      <w:proofErr w:type="spellStart"/>
      <w:r w:rsidRPr="001109ED">
        <w:rPr>
          <w:rFonts w:ascii="Arial" w:eastAsia="Times New Roman" w:hAnsi="Arial" w:cs="Arial"/>
          <w:i/>
          <w:sz w:val="24"/>
          <w:szCs w:val="24"/>
          <w:lang w:val="en-US" w:eastAsia="en-US"/>
        </w:rPr>
        <w:t>Sila</w:t>
      </w:r>
      <w:proofErr w:type="spellEnd"/>
      <w:r w:rsidRPr="001109ED">
        <w:rPr>
          <w:rFonts w:ascii="Arial" w:eastAsia="Times New Roman" w:hAnsi="Arial" w:cs="Arial"/>
          <w:i/>
          <w:sz w:val="24"/>
          <w:szCs w:val="24"/>
          <w:lang w:val="en-US" w:eastAsia="en-US"/>
        </w:rPr>
        <w:t xml:space="preserve"> </w:t>
      </w:r>
      <w:proofErr w:type="spellStart"/>
      <w:r w:rsidRPr="001109ED">
        <w:rPr>
          <w:rFonts w:ascii="Arial" w:eastAsia="Times New Roman" w:hAnsi="Arial" w:cs="Arial"/>
          <w:i/>
          <w:sz w:val="24"/>
          <w:szCs w:val="24"/>
          <w:lang w:val="en-US" w:eastAsia="en-US"/>
        </w:rPr>
        <w:t>bekalkan</w:t>
      </w:r>
      <w:proofErr w:type="spellEnd"/>
      <w:r w:rsidRPr="001109ED">
        <w:rPr>
          <w:rFonts w:ascii="Arial" w:eastAsia="Times New Roman" w:hAnsi="Arial" w:cs="Arial"/>
          <w:i/>
          <w:sz w:val="24"/>
          <w:szCs w:val="24"/>
          <w:lang w:val="en-US" w:eastAsia="en-US"/>
        </w:rPr>
        <w:t xml:space="preserve"> </w:t>
      </w:r>
      <w:proofErr w:type="spellStart"/>
      <w:r w:rsidRPr="001109ED">
        <w:rPr>
          <w:rFonts w:ascii="Arial" w:eastAsia="Times New Roman" w:hAnsi="Arial" w:cs="Arial"/>
          <w:i/>
          <w:sz w:val="24"/>
          <w:szCs w:val="24"/>
          <w:lang w:val="en-US" w:eastAsia="en-US"/>
        </w:rPr>
        <w:t>salinan</w:t>
      </w:r>
      <w:proofErr w:type="spellEnd"/>
      <w:r w:rsidRPr="001109ED">
        <w:rPr>
          <w:rFonts w:ascii="Arial" w:eastAsia="Times New Roman" w:hAnsi="Arial" w:cs="Arial"/>
          <w:i/>
          <w:sz w:val="24"/>
          <w:szCs w:val="24"/>
          <w:lang w:val="en-US" w:eastAsia="en-US"/>
        </w:rPr>
        <w:t xml:space="preserve"> RESUME </w:t>
      </w:r>
      <w:proofErr w:type="spellStart"/>
      <w:r w:rsidRPr="001109ED">
        <w:rPr>
          <w:rFonts w:ascii="Arial" w:eastAsia="Times New Roman" w:hAnsi="Arial" w:cs="Arial"/>
          <w:i/>
          <w:sz w:val="24"/>
          <w:szCs w:val="24"/>
          <w:lang w:val="en-US" w:eastAsia="en-US"/>
        </w:rPr>
        <w:t>kakitangan</w:t>
      </w:r>
      <w:proofErr w:type="spellEnd"/>
      <w:r w:rsidRPr="001109ED">
        <w:rPr>
          <w:rFonts w:ascii="Arial" w:eastAsia="Times New Roman" w:hAnsi="Arial" w:cs="Arial"/>
          <w:i/>
          <w:sz w:val="24"/>
          <w:szCs w:val="24"/>
          <w:lang w:val="en-US" w:eastAsia="en-US"/>
        </w:rPr>
        <w:t xml:space="preserve"> yang </w:t>
      </w:r>
      <w:proofErr w:type="spellStart"/>
      <w:r w:rsidRPr="001109ED">
        <w:rPr>
          <w:rFonts w:ascii="Arial" w:eastAsia="Times New Roman" w:hAnsi="Arial" w:cs="Arial"/>
          <w:i/>
          <w:sz w:val="24"/>
          <w:szCs w:val="24"/>
          <w:lang w:val="en-US" w:eastAsia="en-US"/>
        </w:rPr>
        <w:t>disahkan</w:t>
      </w:r>
      <w:proofErr w:type="spellEnd"/>
      <w:r w:rsidRPr="001109ED">
        <w:rPr>
          <w:rFonts w:ascii="Arial" w:eastAsia="Times New Roman" w:hAnsi="Arial" w:cs="Arial"/>
          <w:i/>
          <w:sz w:val="24"/>
          <w:szCs w:val="24"/>
          <w:lang w:val="en-US" w:eastAsia="en-US"/>
        </w:rPr>
        <w:t xml:space="preserve"> </w:t>
      </w:r>
      <w:r w:rsidRPr="001109ED">
        <w:rPr>
          <w:rFonts w:ascii="Arial" w:eastAsia="Times New Roman" w:hAnsi="Arial" w:cs="Arial"/>
          <w:i/>
          <w:sz w:val="24"/>
          <w:szCs w:val="20"/>
          <w:lang w:val="en-US" w:eastAsia="en-US"/>
        </w:rPr>
        <w:t xml:space="preserve">oleh </w:t>
      </w:r>
      <w:proofErr w:type="spellStart"/>
      <w:r w:rsidRPr="001109ED">
        <w:rPr>
          <w:rFonts w:ascii="Arial" w:eastAsia="Times New Roman" w:hAnsi="Arial" w:cs="Arial"/>
          <w:i/>
          <w:sz w:val="24"/>
          <w:szCs w:val="20"/>
          <w:lang w:val="en-US" w:eastAsia="en-US"/>
        </w:rPr>
        <w:t>majikan</w:t>
      </w:r>
      <w:proofErr w:type="spellEnd"/>
      <w:r w:rsidRPr="001109ED">
        <w:rPr>
          <w:rFonts w:ascii="Arial" w:eastAsia="Times New Roman" w:hAnsi="Arial" w:cs="Arial"/>
          <w:i/>
          <w:sz w:val="24"/>
          <w:szCs w:val="24"/>
          <w:lang w:val="en-US" w:eastAsia="en-US"/>
        </w:rPr>
        <w:t>.</w:t>
      </w:r>
    </w:p>
    <w:p w:rsidR="00F27382" w:rsidRDefault="00F27382" w:rsidP="00F27382">
      <w:pPr>
        <w:pBdr>
          <w:top w:val="nil"/>
          <w:left w:val="nil"/>
          <w:bottom w:val="nil"/>
          <w:right w:val="nil"/>
          <w:between w:val="nil"/>
        </w:pBdr>
        <w:spacing w:after="0" w:line="360" w:lineRule="auto"/>
        <w:jc w:val="both"/>
        <w:rPr>
          <w:rFonts w:ascii="Arial" w:eastAsia="Arial" w:hAnsi="Arial" w:cs="Arial"/>
          <w:b/>
          <w:sz w:val="24"/>
          <w:szCs w:val="24"/>
          <w:u w:val="single"/>
        </w:rPr>
      </w:pPr>
    </w:p>
    <w:p w:rsidR="00F27382" w:rsidRDefault="00F27382" w:rsidP="00F27382">
      <w:pPr>
        <w:pBdr>
          <w:top w:val="nil"/>
          <w:left w:val="nil"/>
          <w:bottom w:val="nil"/>
          <w:right w:val="nil"/>
          <w:between w:val="nil"/>
        </w:pBdr>
        <w:spacing w:after="0" w:line="360" w:lineRule="auto"/>
        <w:jc w:val="both"/>
        <w:rPr>
          <w:rFonts w:ascii="Arial" w:eastAsia="Arial" w:hAnsi="Arial" w:cs="Arial"/>
          <w:b/>
          <w:sz w:val="24"/>
          <w:szCs w:val="24"/>
          <w:u w:val="single"/>
        </w:rPr>
      </w:pPr>
    </w:p>
    <w:p w:rsidR="001109ED" w:rsidRDefault="001109ED">
      <w:pPr>
        <w:rPr>
          <w:rFonts w:ascii="Arial" w:eastAsia="Arial" w:hAnsi="Arial" w:cs="Arial"/>
          <w:b/>
          <w:sz w:val="24"/>
          <w:szCs w:val="24"/>
          <w:u w:val="single"/>
        </w:rPr>
      </w:pPr>
      <w:r>
        <w:rPr>
          <w:rFonts w:ascii="Arial" w:eastAsia="Arial" w:hAnsi="Arial" w:cs="Arial"/>
          <w:b/>
          <w:sz w:val="24"/>
          <w:szCs w:val="24"/>
          <w:u w:val="single"/>
        </w:rPr>
        <w:br w:type="page"/>
      </w:r>
    </w:p>
    <w:p w:rsidR="00FE196A" w:rsidRDefault="00F65B80" w:rsidP="00F27382">
      <w:pPr>
        <w:jc w:val="center"/>
        <w:rPr>
          <w:rFonts w:ascii="Arial" w:eastAsia="Arial" w:hAnsi="Arial" w:cs="Arial"/>
          <w:b/>
          <w:sz w:val="28"/>
          <w:szCs w:val="28"/>
          <w:u w:val="single"/>
        </w:rPr>
      </w:pPr>
      <w:r w:rsidRPr="007D4CD5">
        <w:rPr>
          <w:rFonts w:ascii="Arial" w:eastAsia="Arial" w:hAnsi="Arial" w:cs="Arial"/>
          <w:b/>
          <w:sz w:val="24"/>
          <w:szCs w:val="24"/>
          <w:u w:val="single"/>
        </w:rPr>
        <w:lastRenderedPageBreak/>
        <w:t>BAB 5 – JADUAL MAKLUM</w:t>
      </w:r>
      <w:sdt>
        <w:sdtPr>
          <w:tag w:val="goog_rdk_43"/>
          <w:id w:val="-989087695"/>
        </w:sdtPr>
        <w:sdtEndPr/>
        <w:sdtContent>
          <w:r w:rsidRPr="007D4CD5">
            <w:rPr>
              <w:rFonts w:ascii="Arial" w:eastAsia="Arial" w:hAnsi="Arial" w:cs="Arial"/>
              <w:b/>
              <w:sz w:val="24"/>
              <w:szCs w:val="24"/>
              <w:u w:val="single"/>
            </w:rPr>
            <w:t xml:space="preserve"> </w:t>
          </w:r>
        </w:sdtContent>
      </w:sdt>
      <w:r w:rsidRPr="007D4CD5">
        <w:rPr>
          <w:rFonts w:ascii="Arial" w:eastAsia="Arial" w:hAnsi="Arial" w:cs="Arial"/>
          <w:b/>
          <w:sz w:val="24"/>
          <w:szCs w:val="24"/>
          <w:u w:val="single"/>
        </w:rPr>
        <w:t>BALAS HARGA</w:t>
      </w:r>
    </w:p>
    <w:p w:rsidR="00FE196A" w:rsidRDefault="00FE196A">
      <w:pPr>
        <w:rPr>
          <w:rFonts w:ascii="Arial" w:eastAsia="Arial" w:hAnsi="Arial" w:cs="Arial"/>
          <w:b/>
          <w:sz w:val="24"/>
          <w:szCs w:val="24"/>
          <w:u w:val="single"/>
        </w:rPr>
      </w:pPr>
    </w:p>
    <w:tbl>
      <w:tblPr>
        <w:tblStyle w:val="TableGrid"/>
        <w:tblW w:w="0" w:type="auto"/>
        <w:tblLook w:val="04A0" w:firstRow="1" w:lastRow="0" w:firstColumn="1" w:lastColumn="0" w:noHBand="0" w:noVBand="1"/>
      </w:tblPr>
      <w:tblGrid>
        <w:gridCol w:w="745"/>
        <w:gridCol w:w="2446"/>
        <w:gridCol w:w="3853"/>
        <w:gridCol w:w="2306"/>
      </w:tblGrid>
      <w:tr w:rsidR="006074CD" w:rsidRPr="0092248F" w:rsidTr="006074CD">
        <w:trPr>
          <w:trHeight w:val="285"/>
          <w:tblHeader/>
        </w:trPr>
        <w:tc>
          <w:tcPr>
            <w:tcW w:w="745" w:type="dxa"/>
            <w:shd w:val="clear" w:color="auto" w:fill="FABF8F" w:themeFill="accent6" w:themeFillTint="99"/>
            <w:hideMark/>
          </w:tcPr>
          <w:p w:rsidR="006074CD" w:rsidRPr="00F27382" w:rsidRDefault="006074CD" w:rsidP="00F27382">
            <w:pPr>
              <w:spacing w:line="360" w:lineRule="auto"/>
              <w:jc w:val="center"/>
              <w:rPr>
                <w:rFonts w:ascii="Arial" w:hAnsi="Arial" w:cs="Arial"/>
                <w:b/>
                <w:bCs/>
                <w:sz w:val="24"/>
                <w:szCs w:val="24"/>
              </w:rPr>
            </w:pPr>
            <w:r w:rsidRPr="00F27382">
              <w:rPr>
                <w:rFonts w:ascii="Arial" w:hAnsi="Arial" w:cs="Arial"/>
                <w:b/>
                <w:bCs/>
                <w:sz w:val="24"/>
                <w:szCs w:val="24"/>
              </w:rPr>
              <w:t>BIL.</w:t>
            </w:r>
          </w:p>
        </w:tc>
        <w:tc>
          <w:tcPr>
            <w:tcW w:w="2446" w:type="dxa"/>
            <w:shd w:val="clear" w:color="auto" w:fill="FABF8F" w:themeFill="accent6" w:themeFillTint="99"/>
            <w:hideMark/>
          </w:tcPr>
          <w:p w:rsidR="006074CD" w:rsidRPr="00F27382" w:rsidRDefault="006074CD" w:rsidP="00391F1A">
            <w:pPr>
              <w:spacing w:line="360" w:lineRule="auto"/>
              <w:jc w:val="center"/>
              <w:rPr>
                <w:rFonts w:ascii="Arial" w:hAnsi="Arial" w:cs="Arial"/>
                <w:b/>
                <w:bCs/>
                <w:sz w:val="24"/>
                <w:szCs w:val="24"/>
              </w:rPr>
            </w:pPr>
            <w:r w:rsidRPr="00F27382">
              <w:rPr>
                <w:rFonts w:ascii="Arial" w:hAnsi="Arial" w:cs="Arial"/>
                <w:b/>
                <w:bCs/>
                <w:sz w:val="24"/>
                <w:szCs w:val="24"/>
              </w:rPr>
              <w:t>KOMPONEN</w:t>
            </w:r>
          </w:p>
        </w:tc>
        <w:tc>
          <w:tcPr>
            <w:tcW w:w="3853" w:type="dxa"/>
            <w:shd w:val="clear" w:color="auto" w:fill="FABF8F" w:themeFill="accent6" w:themeFillTint="99"/>
            <w:hideMark/>
          </w:tcPr>
          <w:p w:rsidR="006074CD" w:rsidRPr="00F27382" w:rsidRDefault="006074CD" w:rsidP="00391F1A">
            <w:pPr>
              <w:spacing w:line="360" w:lineRule="auto"/>
              <w:jc w:val="center"/>
              <w:rPr>
                <w:rFonts w:ascii="Arial" w:hAnsi="Arial" w:cs="Arial"/>
                <w:b/>
                <w:bCs/>
                <w:sz w:val="24"/>
                <w:szCs w:val="24"/>
              </w:rPr>
            </w:pPr>
            <w:r w:rsidRPr="00F27382">
              <w:rPr>
                <w:rFonts w:ascii="Arial" w:hAnsi="Arial" w:cs="Arial"/>
                <w:b/>
                <w:bCs/>
                <w:sz w:val="24"/>
                <w:szCs w:val="24"/>
              </w:rPr>
              <w:t>BUTIRAN</w:t>
            </w:r>
          </w:p>
        </w:tc>
        <w:tc>
          <w:tcPr>
            <w:tcW w:w="2306" w:type="dxa"/>
            <w:shd w:val="clear" w:color="auto" w:fill="FABF8F" w:themeFill="accent6" w:themeFillTint="99"/>
            <w:hideMark/>
          </w:tcPr>
          <w:p w:rsidR="006074CD" w:rsidRPr="00F27382" w:rsidRDefault="006074CD" w:rsidP="00391F1A">
            <w:pPr>
              <w:spacing w:line="360" w:lineRule="auto"/>
              <w:jc w:val="center"/>
              <w:rPr>
                <w:rFonts w:ascii="Arial" w:hAnsi="Arial" w:cs="Arial"/>
                <w:b/>
                <w:bCs/>
                <w:sz w:val="24"/>
                <w:szCs w:val="24"/>
              </w:rPr>
            </w:pPr>
            <w:r w:rsidRPr="00F27382">
              <w:rPr>
                <w:rFonts w:ascii="Arial" w:hAnsi="Arial" w:cs="Arial"/>
                <w:b/>
                <w:bCs/>
                <w:sz w:val="24"/>
                <w:szCs w:val="24"/>
              </w:rPr>
              <w:t>PERINCIAN KOS</w:t>
            </w:r>
          </w:p>
          <w:p w:rsidR="006074CD" w:rsidRPr="00F27382" w:rsidRDefault="006074CD" w:rsidP="00391F1A">
            <w:pPr>
              <w:spacing w:line="360" w:lineRule="auto"/>
              <w:jc w:val="center"/>
              <w:rPr>
                <w:rFonts w:ascii="Arial" w:hAnsi="Arial" w:cs="Arial"/>
                <w:b/>
                <w:bCs/>
                <w:sz w:val="24"/>
                <w:szCs w:val="24"/>
              </w:rPr>
            </w:pPr>
            <w:r w:rsidRPr="00F27382">
              <w:rPr>
                <w:rFonts w:ascii="Arial" w:hAnsi="Arial" w:cs="Arial"/>
                <w:b/>
                <w:bCs/>
                <w:sz w:val="24"/>
                <w:szCs w:val="24"/>
              </w:rPr>
              <w:t>(RM)</w:t>
            </w:r>
          </w:p>
        </w:tc>
      </w:tr>
      <w:tr w:rsidR="006074CD" w:rsidRPr="0092248F" w:rsidTr="006074CD">
        <w:trPr>
          <w:trHeight w:val="4650"/>
        </w:trPr>
        <w:tc>
          <w:tcPr>
            <w:tcW w:w="745" w:type="dxa"/>
            <w:hideMark/>
          </w:tcPr>
          <w:p w:rsidR="006074CD" w:rsidRPr="00F27382" w:rsidRDefault="006074CD" w:rsidP="00F27382">
            <w:pPr>
              <w:spacing w:line="360" w:lineRule="auto"/>
              <w:jc w:val="center"/>
              <w:rPr>
                <w:rFonts w:ascii="Arial" w:hAnsi="Arial" w:cs="Arial"/>
                <w:sz w:val="24"/>
                <w:szCs w:val="24"/>
              </w:rPr>
            </w:pPr>
            <w:r w:rsidRPr="00F27382">
              <w:rPr>
                <w:rFonts w:ascii="Arial" w:hAnsi="Arial" w:cs="Arial"/>
                <w:sz w:val="24"/>
                <w:szCs w:val="24"/>
              </w:rPr>
              <w:t>1</w:t>
            </w: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Development of Star Rating Module</w:t>
            </w:r>
            <w:r w:rsidRPr="00F27382">
              <w:rPr>
                <w:rFonts w:ascii="Arial" w:hAnsi="Arial" w:cs="Arial"/>
                <w:b/>
                <w:bCs/>
                <w:i/>
                <w:sz w:val="24"/>
                <w:szCs w:val="24"/>
              </w:rPr>
              <w:br/>
            </w:r>
            <w:r w:rsidRPr="00F27382">
              <w:rPr>
                <w:rFonts w:ascii="Arial" w:hAnsi="Arial" w:cs="Arial"/>
                <w:i/>
                <w:sz w:val="24"/>
                <w:szCs w:val="24"/>
              </w:rPr>
              <w:t>The Star Rating Module aims to establish a rating system that will benefit industrial parks in Malaysia. It will serve as a tool for performance benchmarking, identifying areas for improvement, enhancing transparency and accountability, and attracting potential investments.</w:t>
            </w:r>
          </w:p>
        </w:tc>
        <w:tc>
          <w:tcPr>
            <w:tcW w:w="3853"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The module shall be developed based on the Assessment Criteria for Industrial Parks, which consist of the following components:</w:t>
            </w:r>
            <w:r w:rsidRPr="00F27382">
              <w:rPr>
                <w:rFonts w:ascii="Arial" w:hAnsi="Arial" w:cs="Arial"/>
                <w:i/>
                <w:sz w:val="24"/>
                <w:szCs w:val="24"/>
              </w:rPr>
              <w:br/>
            </w:r>
          </w:p>
          <w:p w:rsidR="006074CD" w:rsidRPr="00F27382" w:rsidRDefault="006074CD" w:rsidP="008630AF">
            <w:pPr>
              <w:pStyle w:val="ListParagraph"/>
              <w:numPr>
                <w:ilvl w:val="0"/>
                <w:numId w:val="48"/>
              </w:numPr>
              <w:spacing w:line="360" w:lineRule="auto"/>
              <w:ind w:left="528" w:hanging="168"/>
              <w:jc w:val="both"/>
              <w:rPr>
                <w:rFonts w:ascii="Arial" w:hAnsi="Arial" w:cs="Arial"/>
                <w:i/>
                <w:sz w:val="24"/>
                <w:szCs w:val="24"/>
              </w:rPr>
            </w:pPr>
            <w:r w:rsidRPr="00F27382">
              <w:rPr>
                <w:rFonts w:ascii="Arial" w:hAnsi="Arial" w:cs="Arial"/>
                <w:i/>
                <w:sz w:val="24"/>
                <w:szCs w:val="24"/>
              </w:rPr>
              <w:t>Planning and Management (3 sub-categories)</w:t>
            </w:r>
          </w:p>
          <w:p w:rsidR="006074CD" w:rsidRPr="00F27382" w:rsidRDefault="006074CD" w:rsidP="008630AF">
            <w:pPr>
              <w:pStyle w:val="ListParagraph"/>
              <w:numPr>
                <w:ilvl w:val="0"/>
                <w:numId w:val="48"/>
              </w:numPr>
              <w:spacing w:line="360" w:lineRule="auto"/>
              <w:ind w:left="528" w:hanging="168"/>
              <w:jc w:val="both"/>
              <w:rPr>
                <w:rFonts w:ascii="Arial" w:hAnsi="Arial" w:cs="Arial"/>
                <w:i/>
                <w:sz w:val="24"/>
                <w:szCs w:val="24"/>
              </w:rPr>
            </w:pPr>
            <w:r w:rsidRPr="00F27382">
              <w:rPr>
                <w:rFonts w:ascii="Arial" w:hAnsi="Arial" w:cs="Arial"/>
                <w:i/>
                <w:sz w:val="24"/>
                <w:szCs w:val="24"/>
              </w:rPr>
              <w:t>Infrastructure and Business Competitiveness (4 sub-categories)</w:t>
            </w:r>
          </w:p>
          <w:p w:rsidR="006074CD" w:rsidRPr="00F27382" w:rsidRDefault="006074CD" w:rsidP="008630AF">
            <w:pPr>
              <w:pStyle w:val="ListParagraph"/>
              <w:numPr>
                <w:ilvl w:val="0"/>
                <w:numId w:val="48"/>
              </w:numPr>
              <w:spacing w:line="360" w:lineRule="auto"/>
              <w:ind w:left="528" w:hanging="168"/>
              <w:jc w:val="both"/>
              <w:rPr>
                <w:rFonts w:ascii="Arial" w:hAnsi="Arial" w:cs="Arial"/>
                <w:i/>
                <w:sz w:val="24"/>
                <w:szCs w:val="24"/>
              </w:rPr>
            </w:pPr>
            <w:r w:rsidRPr="00F27382">
              <w:rPr>
                <w:rFonts w:ascii="Arial" w:hAnsi="Arial" w:cs="Arial"/>
                <w:i/>
                <w:sz w:val="24"/>
                <w:szCs w:val="24"/>
              </w:rPr>
              <w:t>Environmental Sustainability (3 sub-categories)</w:t>
            </w:r>
          </w:p>
          <w:p w:rsidR="001109ED" w:rsidRDefault="006074CD" w:rsidP="008630AF">
            <w:pPr>
              <w:pStyle w:val="ListParagraph"/>
              <w:numPr>
                <w:ilvl w:val="0"/>
                <w:numId w:val="48"/>
              </w:numPr>
              <w:spacing w:line="360" w:lineRule="auto"/>
              <w:ind w:left="528" w:hanging="168"/>
              <w:jc w:val="both"/>
              <w:rPr>
                <w:rFonts w:ascii="Arial" w:hAnsi="Arial" w:cs="Arial"/>
                <w:i/>
                <w:sz w:val="24"/>
                <w:szCs w:val="24"/>
              </w:rPr>
            </w:pPr>
            <w:r w:rsidRPr="00F27382">
              <w:rPr>
                <w:rFonts w:ascii="Arial" w:hAnsi="Arial" w:cs="Arial"/>
                <w:i/>
                <w:sz w:val="24"/>
                <w:szCs w:val="24"/>
              </w:rPr>
              <w:t>Social Responsibility (3 sub-categories)</w:t>
            </w:r>
          </w:p>
          <w:p w:rsidR="006074CD" w:rsidRPr="001109ED" w:rsidRDefault="006074CD" w:rsidP="001109ED">
            <w:pPr>
              <w:spacing w:line="360" w:lineRule="auto"/>
              <w:jc w:val="both"/>
              <w:rPr>
                <w:rFonts w:ascii="Arial" w:hAnsi="Arial" w:cs="Arial"/>
                <w:i/>
                <w:sz w:val="24"/>
                <w:szCs w:val="24"/>
              </w:rPr>
            </w:pPr>
            <w:r w:rsidRPr="001109ED">
              <w:rPr>
                <w:rFonts w:ascii="Arial" w:hAnsi="Arial" w:cs="Arial"/>
                <w:i/>
                <w:sz w:val="24"/>
                <w:szCs w:val="24"/>
              </w:rPr>
              <w:t>The star rating will be awarded based on the achievement of the assessment criteria, as declared by the Industrial Park developer, and verified by the appointed committee following an audit visit.</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3930"/>
        </w:trPr>
        <w:tc>
          <w:tcPr>
            <w:tcW w:w="745" w:type="dxa"/>
            <w:hideMark/>
          </w:tcPr>
          <w:p w:rsidR="006074CD" w:rsidRPr="00F27382" w:rsidRDefault="006074CD" w:rsidP="00F27382">
            <w:pPr>
              <w:spacing w:line="360" w:lineRule="auto"/>
              <w:jc w:val="center"/>
              <w:rPr>
                <w:rFonts w:ascii="Arial" w:hAnsi="Arial" w:cs="Arial"/>
                <w:sz w:val="24"/>
                <w:szCs w:val="24"/>
              </w:rPr>
            </w:pPr>
            <w:r w:rsidRPr="00F27382">
              <w:rPr>
                <w:rFonts w:ascii="Arial" w:hAnsi="Arial" w:cs="Arial"/>
                <w:sz w:val="24"/>
                <w:szCs w:val="24"/>
              </w:rPr>
              <w:lastRenderedPageBreak/>
              <w:t>2</w:t>
            </w: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Enhancement on MySite Selection Portal</w:t>
            </w:r>
          </w:p>
        </w:tc>
        <w:tc>
          <w:tcPr>
            <w:tcW w:w="3853" w:type="dxa"/>
            <w:hideMark/>
          </w:tcPr>
          <w:p w:rsidR="006074CD" w:rsidRPr="00F27382" w:rsidRDefault="006074CD" w:rsidP="00391F1A">
            <w:pPr>
              <w:spacing w:line="360" w:lineRule="auto"/>
              <w:rPr>
                <w:rFonts w:ascii="Arial" w:hAnsi="Arial" w:cs="Arial"/>
                <w:b/>
                <w:bCs/>
                <w:i/>
                <w:sz w:val="24"/>
                <w:szCs w:val="24"/>
              </w:rPr>
            </w:pPr>
            <w:r w:rsidRPr="00F27382">
              <w:rPr>
                <w:rFonts w:ascii="Arial" w:hAnsi="Arial" w:cs="Arial"/>
                <w:b/>
                <w:bCs/>
                <w:i/>
                <w:sz w:val="24"/>
                <w:szCs w:val="24"/>
              </w:rPr>
              <w:t>2.1 Portal Module:</w:t>
            </w:r>
          </w:p>
          <w:p w:rsidR="006074CD" w:rsidRPr="00F27382" w:rsidRDefault="006074CD" w:rsidP="008630AF">
            <w:pPr>
              <w:pStyle w:val="ListParagraph"/>
              <w:numPr>
                <w:ilvl w:val="0"/>
                <w:numId w:val="37"/>
              </w:numPr>
              <w:spacing w:line="360" w:lineRule="auto"/>
              <w:ind w:left="302" w:hanging="283"/>
              <w:jc w:val="both"/>
              <w:rPr>
                <w:rFonts w:ascii="Arial" w:hAnsi="Arial" w:cs="Arial"/>
                <w:b/>
                <w:bCs/>
                <w:i/>
                <w:sz w:val="24"/>
                <w:szCs w:val="24"/>
              </w:rPr>
            </w:pPr>
            <w:r w:rsidRPr="00F27382">
              <w:rPr>
                <w:rFonts w:ascii="Arial" w:hAnsi="Arial" w:cs="Arial"/>
                <w:i/>
                <w:sz w:val="24"/>
                <w:szCs w:val="24"/>
              </w:rPr>
              <w:t>Revamp of landing page to improve user-friendliness and to include: portal introduction, objectives, functions, process flow, and user guide/manual.</w:t>
            </w:r>
          </w:p>
          <w:p w:rsidR="006074CD" w:rsidRPr="00F27382" w:rsidRDefault="006074CD" w:rsidP="008630AF">
            <w:pPr>
              <w:pStyle w:val="ListParagraph"/>
              <w:numPr>
                <w:ilvl w:val="0"/>
                <w:numId w:val="37"/>
              </w:numPr>
              <w:spacing w:line="360" w:lineRule="auto"/>
              <w:ind w:left="302" w:hanging="283"/>
              <w:jc w:val="both"/>
              <w:rPr>
                <w:rFonts w:ascii="Arial" w:hAnsi="Arial" w:cs="Arial"/>
                <w:b/>
                <w:bCs/>
                <w:i/>
                <w:sz w:val="24"/>
                <w:szCs w:val="24"/>
              </w:rPr>
            </w:pPr>
            <w:r w:rsidRPr="00F27382">
              <w:rPr>
                <w:rFonts w:ascii="Arial" w:hAnsi="Arial" w:cs="Arial"/>
                <w:i/>
                <w:sz w:val="24"/>
                <w:szCs w:val="24"/>
              </w:rPr>
              <w:t>Search facility.</w:t>
            </w:r>
          </w:p>
          <w:p w:rsidR="006074CD" w:rsidRPr="00F27382" w:rsidRDefault="006074CD" w:rsidP="008630AF">
            <w:pPr>
              <w:pStyle w:val="ListParagraph"/>
              <w:numPr>
                <w:ilvl w:val="0"/>
                <w:numId w:val="37"/>
              </w:numPr>
              <w:spacing w:line="360" w:lineRule="auto"/>
              <w:ind w:left="302" w:hanging="283"/>
              <w:jc w:val="both"/>
              <w:rPr>
                <w:rFonts w:ascii="Arial" w:hAnsi="Arial" w:cs="Arial"/>
                <w:b/>
                <w:bCs/>
                <w:i/>
                <w:sz w:val="24"/>
                <w:szCs w:val="24"/>
              </w:rPr>
            </w:pPr>
            <w:r w:rsidRPr="00F27382">
              <w:rPr>
                <w:rFonts w:ascii="Arial" w:hAnsi="Arial" w:cs="Arial"/>
                <w:i/>
                <w:sz w:val="24"/>
                <w:szCs w:val="24"/>
              </w:rPr>
              <w:t>Featured Industrial Parks.</w:t>
            </w:r>
          </w:p>
          <w:p w:rsidR="006074CD" w:rsidRPr="00F27382" w:rsidRDefault="006074CD" w:rsidP="008630AF">
            <w:pPr>
              <w:pStyle w:val="ListParagraph"/>
              <w:numPr>
                <w:ilvl w:val="0"/>
                <w:numId w:val="37"/>
              </w:numPr>
              <w:spacing w:line="360" w:lineRule="auto"/>
              <w:ind w:left="302" w:hanging="283"/>
              <w:jc w:val="both"/>
              <w:rPr>
                <w:rFonts w:ascii="Arial" w:hAnsi="Arial" w:cs="Arial"/>
                <w:b/>
                <w:bCs/>
                <w:i/>
                <w:sz w:val="24"/>
                <w:szCs w:val="24"/>
              </w:rPr>
            </w:pPr>
            <w:r w:rsidRPr="00F27382">
              <w:rPr>
                <w:rFonts w:ascii="Arial" w:hAnsi="Arial" w:cs="Arial"/>
                <w:i/>
                <w:sz w:val="24"/>
                <w:szCs w:val="24"/>
              </w:rPr>
              <w:t>Additional information for manufacturing/services sector to include: sector, subsector, and market category.</w:t>
            </w:r>
          </w:p>
          <w:p w:rsidR="006074CD" w:rsidRPr="00F27382" w:rsidRDefault="006074CD" w:rsidP="008630AF">
            <w:pPr>
              <w:pStyle w:val="ListParagraph"/>
              <w:numPr>
                <w:ilvl w:val="0"/>
                <w:numId w:val="37"/>
              </w:numPr>
              <w:spacing w:line="360" w:lineRule="auto"/>
              <w:ind w:left="302" w:hanging="283"/>
              <w:jc w:val="both"/>
              <w:rPr>
                <w:rFonts w:ascii="Arial" w:hAnsi="Arial" w:cs="Arial"/>
                <w:b/>
                <w:bCs/>
                <w:i/>
                <w:sz w:val="24"/>
                <w:szCs w:val="24"/>
              </w:rPr>
            </w:pPr>
            <w:r w:rsidRPr="00F27382">
              <w:rPr>
                <w:rFonts w:ascii="Arial" w:hAnsi="Arial" w:cs="Arial"/>
                <w:i/>
                <w:sz w:val="24"/>
                <w:szCs w:val="24"/>
              </w:rPr>
              <w:t>Enhancement of Industrial Estate (IE) information.</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2265"/>
        </w:trPr>
        <w:tc>
          <w:tcPr>
            <w:tcW w:w="745" w:type="dxa"/>
            <w:hideMark/>
          </w:tcPr>
          <w:p w:rsidR="006074CD" w:rsidRPr="00F27382" w:rsidRDefault="006074CD" w:rsidP="00F27382">
            <w:pPr>
              <w:spacing w:line="360" w:lineRule="auto"/>
              <w:jc w:val="center"/>
              <w:rPr>
                <w:rFonts w:ascii="Arial" w:hAnsi="Arial" w:cs="Arial"/>
                <w:sz w:val="24"/>
                <w:szCs w:val="24"/>
              </w:rPr>
            </w:pP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3853"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2.2. Geographical Information System (GIS) Module</w:t>
            </w:r>
          </w:p>
          <w:p w:rsidR="006074CD" w:rsidRPr="00F27382" w:rsidRDefault="006074CD" w:rsidP="008630AF">
            <w:pPr>
              <w:pStyle w:val="ListParagraph"/>
              <w:numPr>
                <w:ilvl w:val="0"/>
                <w:numId w:val="39"/>
              </w:numPr>
              <w:spacing w:line="360" w:lineRule="auto"/>
              <w:ind w:left="324" w:hanging="324"/>
              <w:jc w:val="both"/>
              <w:rPr>
                <w:rFonts w:ascii="Arial" w:hAnsi="Arial" w:cs="Arial"/>
                <w:b/>
                <w:bCs/>
                <w:i/>
                <w:sz w:val="24"/>
                <w:szCs w:val="24"/>
              </w:rPr>
            </w:pPr>
            <w:r w:rsidRPr="00F27382">
              <w:rPr>
                <w:rFonts w:ascii="Arial" w:hAnsi="Arial" w:cs="Arial"/>
                <w:i/>
                <w:sz w:val="24"/>
                <w:szCs w:val="24"/>
              </w:rPr>
              <w:t>Incorporation of the latest updated information on infrastructure/facilities for geographical mapping (via one-time integration with the new Point of Interest endpoint from Pusat Geospatial Negara (PGN)).</w:t>
            </w:r>
          </w:p>
          <w:p w:rsidR="006074CD" w:rsidRPr="00F27382" w:rsidRDefault="006074CD" w:rsidP="008630AF">
            <w:pPr>
              <w:pStyle w:val="ListParagraph"/>
              <w:numPr>
                <w:ilvl w:val="0"/>
                <w:numId w:val="39"/>
              </w:numPr>
              <w:spacing w:line="360" w:lineRule="auto"/>
              <w:ind w:left="324" w:hanging="324"/>
              <w:jc w:val="both"/>
              <w:rPr>
                <w:rFonts w:ascii="Arial" w:hAnsi="Arial" w:cs="Arial"/>
                <w:b/>
                <w:bCs/>
                <w:i/>
                <w:sz w:val="24"/>
                <w:szCs w:val="24"/>
              </w:rPr>
            </w:pPr>
            <w:r w:rsidRPr="00F27382">
              <w:rPr>
                <w:rFonts w:ascii="Arial" w:hAnsi="Arial" w:cs="Arial"/>
                <w:i/>
                <w:sz w:val="24"/>
                <w:szCs w:val="24"/>
              </w:rPr>
              <w:t>Sorting capability based on latest updated IE data.</w:t>
            </w:r>
          </w:p>
          <w:p w:rsidR="006074CD" w:rsidRPr="00F27382" w:rsidRDefault="006074CD" w:rsidP="008630AF">
            <w:pPr>
              <w:pStyle w:val="ListParagraph"/>
              <w:numPr>
                <w:ilvl w:val="0"/>
                <w:numId w:val="39"/>
              </w:numPr>
              <w:spacing w:line="360" w:lineRule="auto"/>
              <w:ind w:left="324" w:hanging="324"/>
              <w:jc w:val="both"/>
              <w:rPr>
                <w:rFonts w:ascii="Arial" w:hAnsi="Arial" w:cs="Arial"/>
                <w:b/>
                <w:bCs/>
                <w:i/>
                <w:sz w:val="24"/>
                <w:szCs w:val="24"/>
              </w:rPr>
            </w:pPr>
            <w:r w:rsidRPr="00F27382">
              <w:rPr>
                <w:rFonts w:ascii="Arial" w:hAnsi="Arial" w:cs="Arial"/>
                <w:i/>
                <w:sz w:val="24"/>
                <w:szCs w:val="24"/>
              </w:rPr>
              <w:t xml:space="preserve">Download capability for IE, manufacturing, and services </w:t>
            </w:r>
            <w:r w:rsidRPr="00F27382">
              <w:rPr>
                <w:rFonts w:ascii="Arial" w:hAnsi="Arial" w:cs="Arial"/>
                <w:i/>
                <w:sz w:val="24"/>
                <w:szCs w:val="24"/>
              </w:rPr>
              <w:lastRenderedPageBreak/>
              <w:t>data (subject to purchase requirement).</w:t>
            </w:r>
          </w:p>
          <w:p w:rsidR="006074CD" w:rsidRPr="00F27382" w:rsidRDefault="006074CD" w:rsidP="008630AF">
            <w:pPr>
              <w:pStyle w:val="ListParagraph"/>
              <w:numPr>
                <w:ilvl w:val="0"/>
                <w:numId w:val="39"/>
              </w:numPr>
              <w:spacing w:line="360" w:lineRule="auto"/>
              <w:ind w:left="324" w:hanging="324"/>
              <w:jc w:val="both"/>
              <w:rPr>
                <w:rFonts w:ascii="Arial" w:hAnsi="Arial" w:cs="Arial"/>
                <w:b/>
                <w:bCs/>
                <w:i/>
                <w:sz w:val="24"/>
                <w:szCs w:val="24"/>
              </w:rPr>
            </w:pPr>
            <w:r w:rsidRPr="00F27382">
              <w:rPr>
                <w:rFonts w:ascii="Arial" w:hAnsi="Arial" w:cs="Arial"/>
                <w:i/>
                <w:sz w:val="24"/>
                <w:szCs w:val="24"/>
              </w:rPr>
              <w:t>Business matching/ marketplace feature with internal communication functionality.</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lastRenderedPageBreak/>
              <w:t> </w:t>
            </w:r>
          </w:p>
        </w:tc>
      </w:tr>
      <w:tr w:rsidR="006074CD" w:rsidRPr="0092248F" w:rsidTr="006074CD">
        <w:trPr>
          <w:trHeight w:val="2070"/>
        </w:trPr>
        <w:tc>
          <w:tcPr>
            <w:tcW w:w="745" w:type="dxa"/>
            <w:hideMark/>
          </w:tcPr>
          <w:p w:rsidR="006074CD" w:rsidRPr="00F27382" w:rsidRDefault="006074CD" w:rsidP="00F27382">
            <w:pPr>
              <w:spacing w:line="360" w:lineRule="auto"/>
              <w:jc w:val="center"/>
              <w:rPr>
                <w:rFonts w:ascii="Arial" w:hAnsi="Arial" w:cs="Arial"/>
                <w:sz w:val="24"/>
                <w:szCs w:val="24"/>
              </w:rPr>
            </w:pP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3853"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2.3. Company Module</w:t>
            </w:r>
            <w:r w:rsidRPr="00F27382">
              <w:rPr>
                <w:rFonts w:ascii="Arial" w:hAnsi="Arial" w:cs="Arial"/>
                <w:b/>
                <w:bCs/>
                <w:i/>
                <w:sz w:val="24"/>
                <w:szCs w:val="24"/>
              </w:rPr>
              <w:br/>
            </w:r>
            <w:r w:rsidRPr="00F27382">
              <w:rPr>
                <w:rFonts w:ascii="Arial" w:hAnsi="Arial" w:cs="Arial"/>
                <w:i/>
                <w:sz w:val="24"/>
                <w:szCs w:val="24"/>
              </w:rPr>
              <w:t>Enhancement of the company module to store data related to services and the directory of companies registered with MIDA, to facilitate supply chain linkages.</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1710"/>
        </w:trPr>
        <w:tc>
          <w:tcPr>
            <w:tcW w:w="745" w:type="dxa"/>
            <w:hideMark/>
          </w:tcPr>
          <w:p w:rsidR="006074CD" w:rsidRPr="00F27382" w:rsidRDefault="006074CD" w:rsidP="00F27382">
            <w:pPr>
              <w:spacing w:line="360" w:lineRule="auto"/>
              <w:jc w:val="center"/>
              <w:rPr>
                <w:rFonts w:ascii="Arial" w:hAnsi="Arial" w:cs="Arial"/>
                <w:sz w:val="24"/>
                <w:szCs w:val="24"/>
              </w:rPr>
            </w:pP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3853"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b/>
                <w:bCs/>
                <w:i/>
                <w:sz w:val="24"/>
                <w:szCs w:val="24"/>
              </w:rPr>
              <w:t>2.4. User Account Management Module</w:t>
            </w:r>
          </w:p>
          <w:p w:rsidR="006074CD" w:rsidRPr="00F27382" w:rsidRDefault="006074CD" w:rsidP="008630AF">
            <w:pPr>
              <w:pStyle w:val="ListParagraph"/>
              <w:numPr>
                <w:ilvl w:val="0"/>
                <w:numId w:val="40"/>
              </w:numPr>
              <w:spacing w:line="360" w:lineRule="auto"/>
              <w:ind w:left="324" w:hanging="283"/>
              <w:jc w:val="both"/>
              <w:rPr>
                <w:rFonts w:ascii="Arial" w:hAnsi="Arial" w:cs="Arial"/>
                <w:b/>
                <w:bCs/>
                <w:i/>
                <w:sz w:val="24"/>
                <w:szCs w:val="24"/>
              </w:rPr>
            </w:pPr>
            <w:r w:rsidRPr="00F27382">
              <w:rPr>
                <w:rFonts w:ascii="Arial" w:hAnsi="Arial" w:cs="Arial"/>
                <w:i/>
                <w:sz w:val="24"/>
                <w:szCs w:val="24"/>
              </w:rPr>
              <w:t>User registration and account management.</w:t>
            </w:r>
          </w:p>
          <w:p w:rsidR="006074CD" w:rsidRPr="00F27382" w:rsidRDefault="006074CD" w:rsidP="008630AF">
            <w:pPr>
              <w:pStyle w:val="ListParagraph"/>
              <w:numPr>
                <w:ilvl w:val="0"/>
                <w:numId w:val="40"/>
              </w:numPr>
              <w:spacing w:line="360" w:lineRule="auto"/>
              <w:ind w:left="324" w:hanging="283"/>
              <w:jc w:val="both"/>
              <w:rPr>
                <w:rFonts w:ascii="Arial" w:hAnsi="Arial" w:cs="Arial"/>
                <w:b/>
                <w:bCs/>
                <w:i/>
                <w:sz w:val="24"/>
                <w:szCs w:val="24"/>
              </w:rPr>
            </w:pPr>
            <w:r w:rsidRPr="00F27382">
              <w:rPr>
                <w:rFonts w:ascii="Arial" w:hAnsi="Arial" w:cs="Arial"/>
                <w:i/>
                <w:sz w:val="24"/>
                <w:szCs w:val="24"/>
              </w:rPr>
              <w:t>Role creation for User, Super Admin, and Division Admin.</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706"/>
        </w:trPr>
        <w:tc>
          <w:tcPr>
            <w:tcW w:w="745" w:type="dxa"/>
            <w:hideMark/>
          </w:tcPr>
          <w:p w:rsidR="006074CD" w:rsidRPr="00F27382" w:rsidRDefault="006074CD" w:rsidP="00F27382">
            <w:pPr>
              <w:spacing w:line="360" w:lineRule="auto"/>
              <w:jc w:val="center"/>
              <w:rPr>
                <w:rFonts w:ascii="Arial" w:hAnsi="Arial" w:cs="Arial"/>
                <w:sz w:val="24"/>
                <w:szCs w:val="24"/>
              </w:rPr>
            </w:pP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3853"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b/>
                <w:bCs/>
                <w:i/>
                <w:sz w:val="24"/>
                <w:szCs w:val="24"/>
              </w:rPr>
              <w:t>2.5. Notification Module</w:t>
            </w:r>
          </w:p>
          <w:p w:rsidR="006074CD" w:rsidRPr="00F27382" w:rsidRDefault="006074CD" w:rsidP="008630AF">
            <w:pPr>
              <w:pStyle w:val="ListParagraph"/>
              <w:numPr>
                <w:ilvl w:val="0"/>
                <w:numId w:val="41"/>
              </w:numPr>
              <w:spacing w:line="360" w:lineRule="auto"/>
              <w:ind w:left="324" w:hanging="324"/>
              <w:jc w:val="both"/>
              <w:rPr>
                <w:rFonts w:ascii="Arial" w:hAnsi="Arial" w:cs="Arial"/>
                <w:b/>
                <w:bCs/>
                <w:i/>
                <w:sz w:val="24"/>
                <w:szCs w:val="24"/>
              </w:rPr>
            </w:pPr>
            <w:r w:rsidRPr="00F27382">
              <w:rPr>
                <w:rFonts w:ascii="Arial" w:hAnsi="Arial" w:cs="Arial"/>
                <w:i/>
                <w:sz w:val="24"/>
                <w:szCs w:val="24"/>
              </w:rPr>
              <w:t>Additional notifications for chat requests between users.</w:t>
            </w:r>
          </w:p>
          <w:p w:rsidR="006074CD" w:rsidRPr="00F27382" w:rsidRDefault="006074CD" w:rsidP="008630AF">
            <w:pPr>
              <w:pStyle w:val="ListParagraph"/>
              <w:numPr>
                <w:ilvl w:val="0"/>
                <w:numId w:val="41"/>
              </w:numPr>
              <w:spacing w:line="360" w:lineRule="auto"/>
              <w:ind w:left="324" w:hanging="324"/>
              <w:jc w:val="both"/>
              <w:rPr>
                <w:rFonts w:ascii="Arial" w:hAnsi="Arial" w:cs="Arial"/>
                <w:b/>
                <w:bCs/>
                <w:i/>
                <w:sz w:val="24"/>
                <w:szCs w:val="24"/>
              </w:rPr>
            </w:pPr>
            <w:r w:rsidRPr="00F27382">
              <w:rPr>
                <w:rFonts w:ascii="Arial" w:hAnsi="Arial" w:cs="Arial"/>
                <w:i/>
                <w:sz w:val="24"/>
                <w:szCs w:val="24"/>
              </w:rPr>
              <w:t>Notifications to IE developers, admin, MIDA Staff via e-mail for information updates.</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705"/>
        </w:trPr>
        <w:tc>
          <w:tcPr>
            <w:tcW w:w="745" w:type="dxa"/>
            <w:hideMark/>
          </w:tcPr>
          <w:p w:rsidR="006074CD" w:rsidRPr="00F27382" w:rsidRDefault="006074CD" w:rsidP="00F27382">
            <w:pPr>
              <w:spacing w:line="360" w:lineRule="auto"/>
              <w:jc w:val="center"/>
              <w:rPr>
                <w:rFonts w:ascii="Arial" w:hAnsi="Arial" w:cs="Arial"/>
                <w:sz w:val="24"/>
                <w:szCs w:val="24"/>
              </w:rPr>
            </w:pP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3853"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b/>
                <w:bCs/>
                <w:i/>
                <w:sz w:val="24"/>
                <w:szCs w:val="24"/>
              </w:rPr>
              <w:t>2.6. Advertisement Module</w:t>
            </w:r>
          </w:p>
          <w:p w:rsidR="006074CD" w:rsidRPr="00F27382" w:rsidRDefault="006074CD" w:rsidP="008630AF">
            <w:pPr>
              <w:pStyle w:val="ListParagraph"/>
              <w:numPr>
                <w:ilvl w:val="0"/>
                <w:numId w:val="42"/>
              </w:numPr>
              <w:spacing w:line="360" w:lineRule="auto"/>
              <w:ind w:left="324" w:hanging="283"/>
              <w:jc w:val="both"/>
              <w:rPr>
                <w:rFonts w:ascii="Arial" w:hAnsi="Arial" w:cs="Arial"/>
                <w:b/>
                <w:bCs/>
                <w:i/>
                <w:sz w:val="24"/>
                <w:szCs w:val="24"/>
              </w:rPr>
            </w:pPr>
            <w:r w:rsidRPr="00F27382">
              <w:rPr>
                <w:rFonts w:ascii="Arial" w:hAnsi="Arial" w:cs="Arial"/>
                <w:i/>
                <w:sz w:val="24"/>
                <w:szCs w:val="24"/>
              </w:rPr>
              <w:t>Display of active advertisements in slider format.</w:t>
            </w:r>
          </w:p>
          <w:p w:rsidR="006074CD" w:rsidRPr="00F27382" w:rsidRDefault="006074CD" w:rsidP="008630AF">
            <w:pPr>
              <w:pStyle w:val="ListParagraph"/>
              <w:numPr>
                <w:ilvl w:val="0"/>
                <w:numId w:val="42"/>
              </w:numPr>
              <w:spacing w:line="360" w:lineRule="auto"/>
              <w:ind w:left="324" w:hanging="283"/>
              <w:jc w:val="both"/>
              <w:rPr>
                <w:rFonts w:ascii="Arial" w:hAnsi="Arial" w:cs="Arial"/>
                <w:b/>
                <w:bCs/>
                <w:i/>
                <w:sz w:val="24"/>
                <w:szCs w:val="24"/>
              </w:rPr>
            </w:pPr>
            <w:r w:rsidRPr="00F27382">
              <w:rPr>
                <w:rFonts w:ascii="Arial" w:hAnsi="Arial" w:cs="Arial"/>
                <w:i/>
                <w:sz w:val="24"/>
                <w:szCs w:val="24"/>
              </w:rPr>
              <w:lastRenderedPageBreak/>
              <w:t>Payment functionality for advertisement services.</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lastRenderedPageBreak/>
              <w:t> </w:t>
            </w:r>
          </w:p>
        </w:tc>
      </w:tr>
      <w:tr w:rsidR="006074CD" w:rsidRPr="0092248F" w:rsidTr="006074CD">
        <w:trPr>
          <w:trHeight w:val="3405"/>
        </w:trPr>
        <w:tc>
          <w:tcPr>
            <w:tcW w:w="745" w:type="dxa"/>
            <w:hideMark/>
          </w:tcPr>
          <w:p w:rsidR="006074CD" w:rsidRPr="00F27382" w:rsidRDefault="006074CD" w:rsidP="00F27382">
            <w:pPr>
              <w:spacing w:line="360" w:lineRule="auto"/>
              <w:jc w:val="center"/>
              <w:rPr>
                <w:rFonts w:ascii="Arial" w:hAnsi="Arial" w:cs="Arial"/>
                <w:sz w:val="24"/>
                <w:szCs w:val="24"/>
              </w:rPr>
            </w:pPr>
          </w:p>
        </w:tc>
        <w:tc>
          <w:tcPr>
            <w:tcW w:w="244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c>
          <w:tcPr>
            <w:tcW w:w="3853"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b/>
                <w:bCs/>
                <w:i/>
                <w:sz w:val="24"/>
                <w:szCs w:val="24"/>
              </w:rPr>
              <w:t>2.7. Admin Module</w:t>
            </w:r>
          </w:p>
          <w:p w:rsidR="006074CD" w:rsidRPr="00F27382" w:rsidRDefault="006074CD" w:rsidP="008630AF">
            <w:pPr>
              <w:pStyle w:val="ListParagraph"/>
              <w:numPr>
                <w:ilvl w:val="0"/>
                <w:numId w:val="43"/>
              </w:numPr>
              <w:spacing w:line="360" w:lineRule="auto"/>
              <w:ind w:left="182" w:hanging="182"/>
              <w:jc w:val="both"/>
              <w:rPr>
                <w:rFonts w:ascii="Arial" w:hAnsi="Arial" w:cs="Arial"/>
                <w:b/>
                <w:bCs/>
                <w:i/>
                <w:sz w:val="24"/>
                <w:szCs w:val="24"/>
              </w:rPr>
            </w:pPr>
            <w:r w:rsidRPr="00F27382">
              <w:rPr>
                <w:rFonts w:ascii="Arial" w:hAnsi="Arial" w:cs="Arial"/>
                <w:i/>
                <w:sz w:val="24"/>
                <w:szCs w:val="24"/>
              </w:rPr>
              <w:t>Functionality to sort and download IE utilization rate analytics.</w:t>
            </w:r>
          </w:p>
          <w:p w:rsidR="006074CD" w:rsidRPr="00F27382" w:rsidRDefault="006074CD" w:rsidP="008630AF">
            <w:pPr>
              <w:pStyle w:val="ListParagraph"/>
              <w:numPr>
                <w:ilvl w:val="0"/>
                <w:numId w:val="43"/>
              </w:numPr>
              <w:spacing w:line="360" w:lineRule="auto"/>
              <w:ind w:left="182" w:hanging="182"/>
              <w:jc w:val="both"/>
              <w:rPr>
                <w:rFonts w:ascii="Arial" w:hAnsi="Arial" w:cs="Arial"/>
                <w:b/>
                <w:bCs/>
                <w:i/>
                <w:sz w:val="24"/>
                <w:szCs w:val="24"/>
              </w:rPr>
            </w:pPr>
            <w:r w:rsidRPr="00F27382">
              <w:rPr>
                <w:rFonts w:ascii="Arial" w:hAnsi="Arial" w:cs="Arial"/>
                <w:i/>
                <w:sz w:val="24"/>
                <w:szCs w:val="24"/>
              </w:rPr>
              <w:t>Display of utilization rate calculations by state and country.</w:t>
            </w:r>
          </w:p>
          <w:p w:rsidR="006074CD" w:rsidRPr="00F27382" w:rsidRDefault="006074CD" w:rsidP="008630AF">
            <w:pPr>
              <w:pStyle w:val="ListParagraph"/>
              <w:numPr>
                <w:ilvl w:val="0"/>
                <w:numId w:val="43"/>
              </w:numPr>
              <w:spacing w:line="360" w:lineRule="auto"/>
              <w:ind w:left="182" w:hanging="182"/>
              <w:jc w:val="both"/>
              <w:rPr>
                <w:rFonts w:ascii="Arial" w:hAnsi="Arial" w:cs="Arial"/>
                <w:b/>
                <w:bCs/>
                <w:i/>
                <w:sz w:val="24"/>
                <w:szCs w:val="24"/>
              </w:rPr>
            </w:pPr>
            <w:r w:rsidRPr="00F27382">
              <w:rPr>
                <w:rFonts w:ascii="Arial" w:hAnsi="Arial" w:cs="Arial"/>
                <w:i/>
                <w:sz w:val="24"/>
                <w:szCs w:val="24"/>
              </w:rPr>
              <w:t>User behavior tracking.</w:t>
            </w:r>
          </w:p>
          <w:p w:rsidR="006074CD" w:rsidRPr="00F27382" w:rsidRDefault="006074CD" w:rsidP="008630AF">
            <w:pPr>
              <w:pStyle w:val="ListParagraph"/>
              <w:numPr>
                <w:ilvl w:val="0"/>
                <w:numId w:val="43"/>
              </w:numPr>
              <w:spacing w:line="360" w:lineRule="auto"/>
              <w:ind w:left="182" w:hanging="182"/>
              <w:jc w:val="both"/>
              <w:rPr>
                <w:rFonts w:ascii="Arial" w:hAnsi="Arial" w:cs="Arial"/>
                <w:b/>
                <w:bCs/>
                <w:i/>
                <w:sz w:val="24"/>
                <w:szCs w:val="24"/>
              </w:rPr>
            </w:pPr>
            <w:r w:rsidRPr="00F27382">
              <w:rPr>
                <w:rFonts w:ascii="Arial" w:hAnsi="Arial" w:cs="Arial"/>
                <w:i/>
                <w:sz w:val="24"/>
                <w:szCs w:val="24"/>
              </w:rPr>
              <w:t>Listing of user profiles and tenant properties based on role.</w:t>
            </w:r>
          </w:p>
          <w:p w:rsidR="006074CD" w:rsidRPr="00F27382" w:rsidRDefault="006074CD" w:rsidP="008630AF">
            <w:pPr>
              <w:pStyle w:val="ListParagraph"/>
              <w:numPr>
                <w:ilvl w:val="0"/>
                <w:numId w:val="43"/>
              </w:numPr>
              <w:spacing w:line="360" w:lineRule="auto"/>
              <w:ind w:left="182" w:hanging="182"/>
              <w:jc w:val="both"/>
              <w:rPr>
                <w:rFonts w:ascii="Arial" w:hAnsi="Arial" w:cs="Arial"/>
                <w:b/>
                <w:bCs/>
                <w:i/>
                <w:sz w:val="24"/>
                <w:szCs w:val="24"/>
              </w:rPr>
            </w:pPr>
            <w:r w:rsidRPr="00F27382">
              <w:rPr>
                <w:rFonts w:ascii="Arial" w:hAnsi="Arial" w:cs="Arial"/>
                <w:i/>
                <w:sz w:val="24"/>
                <w:szCs w:val="24"/>
              </w:rPr>
              <w:t>New regulator-related parameter integration.</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1260"/>
        </w:trPr>
        <w:tc>
          <w:tcPr>
            <w:tcW w:w="745" w:type="dxa"/>
            <w:hideMark/>
          </w:tcPr>
          <w:p w:rsidR="006074CD" w:rsidRPr="00F27382" w:rsidRDefault="006074CD" w:rsidP="00F27382">
            <w:pPr>
              <w:spacing w:line="360" w:lineRule="auto"/>
              <w:jc w:val="center"/>
              <w:rPr>
                <w:rFonts w:ascii="Arial" w:hAnsi="Arial" w:cs="Arial"/>
                <w:sz w:val="24"/>
                <w:szCs w:val="24"/>
              </w:rPr>
            </w:pP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3853"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2.8. Chat Module</w:t>
            </w:r>
            <w:r w:rsidRPr="00F27382">
              <w:rPr>
                <w:rFonts w:ascii="Arial" w:hAnsi="Arial" w:cs="Arial"/>
                <w:b/>
                <w:bCs/>
                <w:i/>
                <w:sz w:val="24"/>
                <w:szCs w:val="24"/>
              </w:rPr>
              <w:br/>
            </w:r>
            <w:r w:rsidRPr="00F27382">
              <w:rPr>
                <w:rFonts w:ascii="Arial" w:hAnsi="Arial" w:cs="Arial"/>
                <w:i/>
                <w:sz w:val="24"/>
                <w:szCs w:val="24"/>
              </w:rPr>
              <w:t>Chat feature to enable communication between all portal users.</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1080"/>
        </w:trPr>
        <w:tc>
          <w:tcPr>
            <w:tcW w:w="745" w:type="dxa"/>
            <w:hideMark/>
          </w:tcPr>
          <w:p w:rsidR="006074CD" w:rsidRPr="00F27382" w:rsidRDefault="006074CD" w:rsidP="00F27382">
            <w:pPr>
              <w:spacing w:line="360" w:lineRule="auto"/>
              <w:jc w:val="center"/>
              <w:rPr>
                <w:rFonts w:ascii="Arial" w:hAnsi="Arial" w:cs="Arial"/>
                <w:sz w:val="24"/>
                <w:szCs w:val="24"/>
              </w:rPr>
            </w:pP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3853"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2.9. Payment Gateway</w:t>
            </w:r>
            <w:r w:rsidRPr="00F27382">
              <w:rPr>
                <w:rFonts w:ascii="Arial" w:hAnsi="Arial" w:cs="Arial"/>
                <w:b/>
                <w:bCs/>
                <w:i/>
                <w:sz w:val="24"/>
                <w:szCs w:val="24"/>
              </w:rPr>
              <w:br/>
            </w:r>
            <w:r w:rsidRPr="00F27382">
              <w:rPr>
                <w:rFonts w:ascii="Arial" w:hAnsi="Arial" w:cs="Arial"/>
                <w:i/>
                <w:sz w:val="24"/>
                <w:szCs w:val="24"/>
              </w:rPr>
              <w:t>Payment gateway for modules related payment services.</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1110"/>
        </w:trPr>
        <w:tc>
          <w:tcPr>
            <w:tcW w:w="745" w:type="dxa"/>
            <w:hideMark/>
          </w:tcPr>
          <w:p w:rsidR="006074CD" w:rsidRPr="00F27382" w:rsidRDefault="006074CD" w:rsidP="00F27382">
            <w:pPr>
              <w:spacing w:line="360" w:lineRule="auto"/>
              <w:jc w:val="center"/>
              <w:rPr>
                <w:rFonts w:ascii="Arial" w:hAnsi="Arial" w:cs="Arial"/>
                <w:sz w:val="24"/>
                <w:szCs w:val="24"/>
              </w:rPr>
            </w:pP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3853"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2.10. Marketplace Module</w:t>
            </w:r>
            <w:r w:rsidRPr="00F27382">
              <w:rPr>
                <w:rFonts w:ascii="Arial" w:hAnsi="Arial" w:cs="Arial"/>
                <w:b/>
                <w:bCs/>
                <w:i/>
                <w:sz w:val="24"/>
                <w:szCs w:val="24"/>
              </w:rPr>
              <w:br/>
            </w:r>
            <w:r w:rsidRPr="00F27382">
              <w:rPr>
                <w:rFonts w:ascii="Arial" w:hAnsi="Arial" w:cs="Arial"/>
                <w:i/>
                <w:sz w:val="24"/>
                <w:szCs w:val="24"/>
              </w:rPr>
              <w:t>Catalogue page to display available datasets and facilitate purchase of information.</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2160"/>
        </w:trPr>
        <w:tc>
          <w:tcPr>
            <w:tcW w:w="745" w:type="dxa"/>
            <w:hideMark/>
          </w:tcPr>
          <w:p w:rsidR="006074CD" w:rsidRPr="00F27382" w:rsidRDefault="006074CD" w:rsidP="00F27382">
            <w:pPr>
              <w:spacing w:line="360" w:lineRule="auto"/>
              <w:jc w:val="center"/>
              <w:rPr>
                <w:rFonts w:ascii="Arial" w:hAnsi="Arial" w:cs="Arial"/>
                <w:sz w:val="24"/>
                <w:szCs w:val="24"/>
              </w:rPr>
            </w:pP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3853"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b/>
                <w:bCs/>
                <w:i/>
                <w:sz w:val="24"/>
                <w:szCs w:val="24"/>
              </w:rPr>
              <w:t>2.11. Verification &amp; validation of company information (blue tick)</w:t>
            </w:r>
          </w:p>
          <w:p w:rsidR="006074CD" w:rsidRPr="00F27382" w:rsidRDefault="006074CD" w:rsidP="008630AF">
            <w:pPr>
              <w:pStyle w:val="ListParagraph"/>
              <w:numPr>
                <w:ilvl w:val="0"/>
                <w:numId w:val="44"/>
              </w:numPr>
              <w:spacing w:line="360" w:lineRule="auto"/>
              <w:ind w:left="362" w:hanging="362"/>
              <w:jc w:val="both"/>
              <w:rPr>
                <w:rFonts w:ascii="Arial" w:hAnsi="Arial" w:cs="Arial"/>
                <w:b/>
                <w:bCs/>
                <w:i/>
                <w:sz w:val="24"/>
                <w:szCs w:val="24"/>
              </w:rPr>
            </w:pPr>
            <w:r w:rsidRPr="00F27382">
              <w:rPr>
                <w:rFonts w:ascii="Arial" w:hAnsi="Arial" w:cs="Arial"/>
                <w:i/>
                <w:sz w:val="24"/>
                <w:szCs w:val="24"/>
              </w:rPr>
              <w:t>One-time migration of company data from InvestMalaysia/OnTrack.</w:t>
            </w:r>
          </w:p>
          <w:p w:rsidR="006074CD" w:rsidRPr="00F27382" w:rsidRDefault="006074CD" w:rsidP="008630AF">
            <w:pPr>
              <w:pStyle w:val="ListParagraph"/>
              <w:numPr>
                <w:ilvl w:val="0"/>
                <w:numId w:val="44"/>
              </w:numPr>
              <w:spacing w:line="360" w:lineRule="auto"/>
              <w:ind w:left="362" w:hanging="362"/>
              <w:jc w:val="both"/>
              <w:rPr>
                <w:rFonts w:ascii="Arial" w:hAnsi="Arial" w:cs="Arial"/>
                <w:b/>
                <w:bCs/>
                <w:i/>
                <w:sz w:val="24"/>
                <w:szCs w:val="24"/>
              </w:rPr>
            </w:pPr>
            <w:r w:rsidRPr="00F27382">
              <w:rPr>
                <w:rFonts w:ascii="Arial" w:hAnsi="Arial" w:cs="Arial"/>
                <w:i/>
                <w:sz w:val="24"/>
                <w:szCs w:val="24"/>
              </w:rPr>
              <w:t>Verification by certified associations, chambers of commerce, or MIDA administrators.</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585"/>
        </w:trPr>
        <w:tc>
          <w:tcPr>
            <w:tcW w:w="745" w:type="dxa"/>
            <w:hideMark/>
          </w:tcPr>
          <w:p w:rsidR="006074CD" w:rsidRPr="00F27382" w:rsidRDefault="006074CD" w:rsidP="00F27382">
            <w:pPr>
              <w:spacing w:line="360" w:lineRule="auto"/>
              <w:jc w:val="center"/>
              <w:rPr>
                <w:rFonts w:ascii="Arial" w:hAnsi="Arial" w:cs="Arial"/>
                <w:sz w:val="24"/>
                <w:szCs w:val="24"/>
              </w:rPr>
            </w:pP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3853"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 xml:space="preserve">2.12. AI localize search / AI Chatbot      </w:t>
            </w:r>
            <w:r w:rsidRPr="00F27382">
              <w:rPr>
                <w:rFonts w:ascii="Arial" w:hAnsi="Arial" w:cs="Arial"/>
                <w:b/>
                <w:bCs/>
                <w:i/>
                <w:sz w:val="24"/>
                <w:szCs w:val="24"/>
              </w:rPr>
              <w:br/>
              <w:t xml:space="preserve">                                                                                                                                                  </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1335"/>
        </w:trPr>
        <w:tc>
          <w:tcPr>
            <w:tcW w:w="745" w:type="dxa"/>
            <w:hideMark/>
          </w:tcPr>
          <w:p w:rsidR="006074CD" w:rsidRPr="00F27382" w:rsidRDefault="006074CD" w:rsidP="00F27382">
            <w:pPr>
              <w:spacing w:line="360" w:lineRule="auto"/>
              <w:jc w:val="center"/>
              <w:rPr>
                <w:rFonts w:ascii="Arial" w:hAnsi="Arial" w:cs="Arial"/>
                <w:sz w:val="24"/>
                <w:szCs w:val="24"/>
              </w:rPr>
            </w:pP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3853"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2.13. Analytics Module</w:t>
            </w:r>
            <w:r w:rsidRPr="00F27382">
              <w:rPr>
                <w:rFonts w:ascii="Arial" w:hAnsi="Arial" w:cs="Arial"/>
                <w:b/>
                <w:bCs/>
                <w:i/>
                <w:sz w:val="24"/>
                <w:szCs w:val="24"/>
              </w:rPr>
              <w:br/>
            </w:r>
            <w:r w:rsidRPr="00F27382">
              <w:rPr>
                <w:rFonts w:ascii="Arial" w:hAnsi="Arial" w:cs="Arial"/>
                <w:i/>
                <w:sz w:val="24"/>
                <w:szCs w:val="24"/>
              </w:rPr>
              <w:t>Monitoring of trail, hits, visits, page views, by sector/sub-sector, and supply chain/marketplace interactions.</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1785"/>
        </w:trPr>
        <w:tc>
          <w:tcPr>
            <w:tcW w:w="745" w:type="dxa"/>
            <w:hideMark/>
          </w:tcPr>
          <w:p w:rsidR="006074CD" w:rsidRPr="00F27382" w:rsidRDefault="006074CD" w:rsidP="00F27382">
            <w:pPr>
              <w:spacing w:line="360" w:lineRule="auto"/>
              <w:jc w:val="center"/>
              <w:rPr>
                <w:rFonts w:ascii="Arial" w:hAnsi="Arial" w:cs="Arial"/>
                <w:sz w:val="24"/>
                <w:szCs w:val="24"/>
              </w:rPr>
            </w:pP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 </w:t>
            </w:r>
          </w:p>
        </w:tc>
        <w:tc>
          <w:tcPr>
            <w:tcW w:w="3853"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2.14. Dashboard and reporting</w:t>
            </w:r>
            <w:r w:rsidRPr="00F27382">
              <w:rPr>
                <w:rFonts w:ascii="Arial" w:hAnsi="Arial" w:cs="Arial"/>
                <w:b/>
                <w:bCs/>
                <w:i/>
                <w:sz w:val="24"/>
                <w:szCs w:val="24"/>
              </w:rPr>
              <w:br/>
            </w:r>
            <w:r w:rsidRPr="00F27382">
              <w:rPr>
                <w:rFonts w:ascii="Arial" w:hAnsi="Arial" w:cs="Arial"/>
                <w:i/>
                <w:sz w:val="24"/>
                <w:szCs w:val="24"/>
              </w:rPr>
              <w:t>Interactive dashboard for data analysis and statistical visualization of IE and supply chain directory (by sector, sub-sector, product, and services).</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1215"/>
        </w:trPr>
        <w:tc>
          <w:tcPr>
            <w:tcW w:w="745" w:type="dxa"/>
            <w:hideMark/>
          </w:tcPr>
          <w:p w:rsidR="006074CD" w:rsidRPr="00F27382" w:rsidRDefault="006074CD" w:rsidP="00F27382">
            <w:pPr>
              <w:spacing w:line="360" w:lineRule="auto"/>
              <w:jc w:val="center"/>
              <w:rPr>
                <w:rFonts w:ascii="Arial" w:hAnsi="Arial" w:cs="Arial"/>
                <w:sz w:val="24"/>
                <w:szCs w:val="24"/>
              </w:rPr>
            </w:pPr>
            <w:r w:rsidRPr="00F27382">
              <w:rPr>
                <w:rFonts w:ascii="Arial" w:hAnsi="Arial" w:cs="Arial"/>
                <w:sz w:val="24"/>
                <w:szCs w:val="24"/>
              </w:rPr>
              <w:t>3</w:t>
            </w: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Integration</w:t>
            </w:r>
          </w:p>
        </w:tc>
        <w:tc>
          <w:tcPr>
            <w:tcW w:w="3853"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One-way integration with existing MIDA internal systems (MyLeads / OnTrack) for investor/company profile management.</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825"/>
        </w:trPr>
        <w:tc>
          <w:tcPr>
            <w:tcW w:w="745" w:type="dxa"/>
            <w:hideMark/>
          </w:tcPr>
          <w:p w:rsidR="006074CD" w:rsidRPr="00F27382" w:rsidRDefault="006074CD" w:rsidP="00F27382">
            <w:pPr>
              <w:spacing w:line="360" w:lineRule="auto"/>
              <w:jc w:val="center"/>
              <w:rPr>
                <w:rFonts w:ascii="Arial" w:hAnsi="Arial" w:cs="Arial"/>
                <w:sz w:val="24"/>
                <w:szCs w:val="24"/>
              </w:rPr>
            </w:pPr>
            <w:r w:rsidRPr="00F27382">
              <w:rPr>
                <w:rFonts w:ascii="Arial" w:hAnsi="Arial" w:cs="Arial"/>
                <w:sz w:val="24"/>
                <w:szCs w:val="24"/>
              </w:rPr>
              <w:t>4</w:t>
            </w: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Professional Services</w:t>
            </w:r>
          </w:p>
        </w:tc>
        <w:tc>
          <w:tcPr>
            <w:tcW w:w="3853" w:type="dxa"/>
            <w:hideMark/>
          </w:tcPr>
          <w:p w:rsidR="006074CD" w:rsidRPr="00F27382" w:rsidRDefault="006074CD" w:rsidP="008630AF">
            <w:pPr>
              <w:pStyle w:val="ListParagraph"/>
              <w:numPr>
                <w:ilvl w:val="3"/>
                <w:numId w:val="27"/>
              </w:numPr>
              <w:spacing w:line="360" w:lineRule="auto"/>
              <w:ind w:left="252" w:hanging="252"/>
              <w:jc w:val="both"/>
              <w:rPr>
                <w:rFonts w:ascii="Arial" w:hAnsi="Arial" w:cs="Arial"/>
                <w:i/>
                <w:sz w:val="24"/>
                <w:szCs w:val="24"/>
              </w:rPr>
            </w:pPr>
            <w:r w:rsidRPr="00F27382">
              <w:rPr>
                <w:rFonts w:ascii="Arial" w:hAnsi="Arial" w:cs="Arial"/>
                <w:i/>
                <w:sz w:val="24"/>
                <w:szCs w:val="24"/>
              </w:rPr>
              <w:t>Project Management</w:t>
            </w:r>
          </w:p>
          <w:p w:rsidR="006074CD" w:rsidRPr="00F27382" w:rsidRDefault="006074CD" w:rsidP="008630AF">
            <w:pPr>
              <w:pStyle w:val="ListParagraph"/>
              <w:numPr>
                <w:ilvl w:val="3"/>
                <w:numId w:val="27"/>
              </w:numPr>
              <w:spacing w:line="360" w:lineRule="auto"/>
              <w:ind w:left="252" w:hanging="252"/>
              <w:jc w:val="both"/>
              <w:rPr>
                <w:rFonts w:ascii="Arial" w:hAnsi="Arial" w:cs="Arial"/>
                <w:i/>
                <w:sz w:val="24"/>
                <w:szCs w:val="24"/>
              </w:rPr>
            </w:pPr>
            <w:r w:rsidRPr="00F27382">
              <w:rPr>
                <w:rFonts w:ascii="Arial" w:hAnsi="Arial" w:cs="Arial"/>
                <w:i/>
                <w:sz w:val="24"/>
                <w:szCs w:val="24"/>
              </w:rPr>
              <w:t xml:space="preserve">Change Management </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1140"/>
        </w:trPr>
        <w:tc>
          <w:tcPr>
            <w:tcW w:w="745" w:type="dxa"/>
            <w:hideMark/>
          </w:tcPr>
          <w:p w:rsidR="006074CD" w:rsidRPr="00F27382" w:rsidRDefault="006074CD" w:rsidP="00F27382">
            <w:pPr>
              <w:spacing w:line="360" w:lineRule="auto"/>
              <w:jc w:val="center"/>
              <w:rPr>
                <w:rFonts w:ascii="Arial" w:hAnsi="Arial" w:cs="Arial"/>
                <w:sz w:val="24"/>
                <w:szCs w:val="24"/>
              </w:rPr>
            </w:pPr>
            <w:r w:rsidRPr="00F27382">
              <w:rPr>
                <w:rFonts w:ascii="Arial" w:hAnsi="Arial" w:cs="Arial"/>
                <w:sz w:val="24"/>
                <w:szCs w:val="24"/>
              </w:rPr>
              <w:lastRenderedPageBreak/>
              <w:t>5</w:t>
            </w: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Training</w:t>
            </w:r>
          </w:p>
        </w:tc>
        <w:tc>
          <w:tcPr>
            <w:tcW w:w="3853"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1. End user training (MIDA Staff, Industrial Park Developer)</w:t>
            </w:r>
            <w:r w:rsidRPr="00F27382">
              <w:rPr>
                <w:rFonts w:ascii="Arial" w:hAnsi="Arial" w:cs="Arial"/>
                <w:i/>
                <w:sz w:val="24"/>
                <w:szCs w:val="24"/>
              </w:rPr>
              <w:br/>
              <w:t>2. ToT</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855"/>
        </w:trPr>
        <w:tc>
          <w:tcPr>
            <w:tcW w:w="745" w:type="dxa"/>
            <w:hideMark/>
          </w:tcPr>
          <w:p w:rsidR="006074CD" w:rsidRPr="00F27382" w:rsidRDefault="006074CD" w:rsidP="00F27382">
            <w:pPr>
              <w:spacing w:line="360" w:lineRule="auto"/>
              <w:jc w:val="center"/>
              <w:rPr>
                <w:rFonts w:ascii="Arial" w:hAnsi="Arial" w:cs="Arial"/>
                <w:sz w:val="24"/>
                <w:szCs w:val="24"/>
              </w:rPr>
            </w:pPr>
            <w:r w:rsidRPr="00F27382">
              <w:rPr>
                <w:rFonts w:ascii="Arial" w:hAnsi="Arial" w:cs="Arial"/>
                <w:sz w:val="24"/>
                <w:szCs w:val="24"/>
              </w:rPr>
              <w:t>6</w:t>
            </w: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Support</w:t>
            </w:r>
          </w:p>
        </w:tc>
        <w:tc>
          <w:tcPr>
            <w:tcW w:w="3853"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xml:space="preserve">Helpdesk and Technical Support </w:t>
            </w:r>
            <w:r w:rsidRPr="00F27382">
              <w:rPr>
                <w:rFonts w:ascii="Arial" w:hAnsi="Arial" w:cs="Arial"/>
                <w:i/>
                <w:sz w:val="24"/>
                <w:szCs w:val="24"/>
              </w:rPr>
              <w:br/>
              <w:t>Hotline Service</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473"/>
        </w:trPr>
        <w:tc>
          <w:tcPr>
            <w:tcW w:w="745" w:type="dxa"/>
            <w:hideMark/>
          </w:tcPr>
          <w:p w:rsidR="006074CD" w:rsidRPr="00F27382" w:rsidRDefault="006074CD" w:rsidP="00F27382">
            <w:pPr>
              <w:spacing w:line="360" w:lineRule="auto"/>
              <w:jc w:val="center"/>
              <w:rPr>
                <w:rFonts w:ascii="Arial" w:hAnsi="Arial" w:cs="Arial"/>
                <w:sz w:val="24"/>
                <w:szCs w:val="24"/>
              </w:rPr>
            </w:pPr>
            <w:r w:rsidRPr="00F27382">
              <w:rPr>
                <w:rFonts w:ascii="Arial" w:hAnsi="Arial" w:cs="Arial"/>
                <w:sz w:val="24"/>
                <w:szCs w:val="24"/>
              </w:rPr>
              <w:t>7</w:t>
            </w: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Migration</w:t>
            </w:r>
          </w:p>
        </w:tc>
        <w:tc>
          <w:tcPr>
            <w:tcW w:w="3853"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xml:space="preserve">Data migration from iServices &amp; directory (excel format) </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1140"/>
        </w:trPr>
        <w:tc>
          <w:tcPr>
            <w:tcW w:w="745" w:type="dxa"/>
            <w:hideMark/>
          </w:tcPr>
          <w:p w:rsidR="006074CD" w:rsidRPr="00F27382" w:rsidRDefault="006074CD" w:rsidP="00F27382">
            <w:pPr>
              <w:spacing w:line="360" w:lineRule="auto"/>
              <w:jc w:val="center"/>
              <w:rPr>
                <w:rFonts w:ascii="Arial" w:hAnsi="Arial" w:cs="Arial"/>
                <w:sz w:val="24"/>
                <w:szCs w:val="24"/>
              </w:rPr>
            </w:pPr>
            <w:r w:rsidRPr="00F27382">
              <w:rPr>
                <w:rFonts w:ascii="Arial" w:hAnsi="Arial" w:cs="Arial"/>
                <w:sz w:val="24"/>
                <w:szCs w:val="24"/>
              </w:rPr>
              <w:t>8</w:t>
            </w: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Relocation of Storage</w:t>
            </w:r>
          </w:p>
        </w:tc>
        <w:tc>
          <w:tcPr>
            <w:tcW w:w="3853"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Migration of current data and system from MAMPU PDSA MAMPU to Local Cloud (bidders to provide details of proposed location).</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810"/>
        </w:trPr>
        <w:tc>
          <w:tcPr>
            <w:tcW w:w="745" w:type="dxa"/>
            <w:hideMark/>
          </w:tcPr>
          <w:p w:rsidR="006074CD" w:rsidRPr="00F27382" w:rsidRDefault="006074CD" w:rsidP="00F27382">
            <w:pPr>
              <w:spacing w:line="360" w:lineRule="auto"/>
              <w:jc w:val="center"/>
              <w:rPr>
                <w:rFonts w:ascii="Arial" w:hAnsi="Arial" w:cs="Arial"/>
                <w:sz w:val="24"/>
                <w:szCs w:val="24"/>
              </w:rPr>
            </w:pPr>
            <w:r w:rsidRPr="00F27382">
              <w:rPr>
                <w:rFonts w:ascii="Arial" w:hAnsi="Arial" w:cs="Arial"/>
                <w:sz w:val="24"/>
                <w:szCs w:val="24"/>
              </w:rPr>
              <w:t>9</w:t>
            </w: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Subscriptions</w:t>
            </w:r>
          </w:p>
        </w:tc>
        <w:tc>
          <w:tcPr>
            <w:tcW w:w="3853"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Annual subscription for Local Cloud services.</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115"/>
        </w:trPr>
        <w:tc>
          <w:tcPr>
            <w:tcW w:w="745" w:type="dxa"/>
            <w:hideMark/>
          </w:tcPr>
          <w:p w:rsidR="006074CD" w:rsidRPr="00F27382" w:rsidRDefault="006074CD" w:rsidP="00F27382">
            <w:pPr>
              <w:spacing w:line="360" w:lineRule="auto"/>
              <w:jc w:val="center"/>
              <w:rPr>
                <w:rFonts w:ascii="Arial" w:hAnsi="Arial" w:cs="Arial"/>
                <w:sz w:val="24"/>
                <w:szCs w:val="24"/>
              </w:rPr>
            </w:pPr>
            <w:r w:rsidRPr="00F27382">
              <w:rPr>
                <w:rFonts w:ascii="Arial" w:hAnsi="Arial" w:cs="Arial"/>
                <w:sz w:val="24"/>
                <w:szCs w:val="24"/>
              </w:rPr>
              <w:t>10</w:t>
            </w: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Maintenance</w:t>
            </w:r>
          </w:p>
        </w:tc>
        <w:tc>
          <w:tcPr>
            <w:tcW w:w="3853"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Annual maintenance support</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263"/>
        </w:trPr>
        <w:tc>
          <w:tcPr>
            <w:tcW w:w="745" w:type="dxa"/>
            <w:hideMark/>
          </w:tcPr>
          <w:p w:rsidR="006074CD" w:rsidRPr="00F27382" w:rsidRDefault="006074CD" w:rsidP="00F27382">
            <w:pPr>
              <w:spacing w:line="360" w:lineRule="auto"/>
              <w:jc w:val="center"/>
              <w:rPr>
                <w:rFonts w:ascii="Arial" w:hAnsi="Arial" w:cs="Arial"/>
                <w:sz w:val="24"/>
                <w:szCs w:val="24"/>
              </w:rPr>
            </w:pPr>
            <w:r w:rsidRPr="00F27382">
              <w:rPr>
                <w:rFonts w:ascii="Arial" w:hAnsi="Arial" w:cs="Arial"/>
                <w:sz w:val="24"/>
                <w:szCs w:val="24"/>
              </w:rPr>
              <w:t>11</w:t>
            </w:r>
          </w:p>
        </w:tc>
        <w:tc>
          <w:tcPr>
            <w:tcW w:w="2446" w:type="dxa"/>
            <w:hideMark/>
          </w:tcPr>
          <w:p w:rsidR="006074CD" w:rsidRPr="00F27382" w:rsidRDefault="006074CD" w:rsidP="00391F1A">
            <w:pPr>
              <w:spacing w:line="360" w:lineRule="auto"/>
              <w:jc w:val="both"/>
              <w:rPr>
                <w:rFonts w:ascii="Arial" w:hAnsi="Arial" w:cs="Arial"/>
                <w:b/>
                <w:bCs/>
                <w:i/>
                <w:sz w:val="24"/>
                <w:szCs w:val="24"/>
              </w:rPr>
            </w:pPr>
            <w:r w:rsidRPr="00F27382">
              <w:rPr>
                <w:rFonts w:ascii="Arial" w:hAnsi="Arial" w:cs="Arial"/>
                <w:b/>
                <w:bCs/>
                <w:i/>
                <w:sz w:val="24"/>
                <w:szCs w:val="24"/>
              </w:rPr>
              <w:t>Others / Value Add (if any)</w:t>
            </w:r>
          </w:p>
        </w:tc>
        <w:tc>
          <w:tcPr>
            <w:tcW w:w="3853"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c>
          <w:tcPr>
            <w:tcW w:w="2306" w:type="dxa"/>
            <w:hideMark/>
          </w:tcPr>
          <w:p w:rsidR="006074CD" w:rsidRPr="00F27382" w:rsidRDefault="006074CD" w:rsidP="00391F1A">
            <w:pPr>
              <w:spacing w:line="360" w:lineRule="auto"/>
              <w:jc w:val="both"/>
              <w:rPr>
                <w:rFonts w:ascii="Arial" w:hAnsi="Arial" w:cs="Arial"/>
                <w:i/>
                <w:sz w:val="24"/>
                <w:szCs w:val="24"/>
              </w:rPr>
            </w:pPr>
            <w:r w:rsidRPr="00F27382">
              <w:rPr>
                <w:rFonts w:ascii="Arial" w:hAnsi="Arial" w:cs="Arial"/>
                <w:i/>
                <w:sz w:val="24"/>
                <w:szCs w:val="24"/>
              </w:rPr>
              <w:t> </w:t>
            </w:r>
          </w:p>
        </w:tc>
      </w:tr>
      <w:tr w:rsidR="006074CD" w:rsidRPr="0092248F" w:rsidTr="006074CD">
        <w:trPr>
          <w:trHeight w:val="263"/>
        </w:trPr>
        <w:tc>
          <w:tcPr>
            <w:tcW w:w="7044" w:type="dxa"/>
            <w:gridSpan w:val="3"/>
          </w:tcPr>
          <w:p w:rsidR="006074CD" w:rsidRPr="00F27382" w:rsidRDefault="006074CD" w:rsidP="00F27382">
            <w:pPr>
              <w:spacing w:line="360" w:lineRule="auto"/>
              <w:jc w:val="center"/>
              <w:rPr>
                <w:rFonts w:ascii="Arial" w:hAnsi="Arial" w:cs="Arial"/>
                <w:b/>
                <w:sz w:val="24"/>
                <w:szCs w:val="24"/>
              </w:rPr>
            </w:pPr>
            <w:r w:rsidRPr="00F27382">
              <w:rPr>
                <w:rFonts w:ascii="Arial" w:hAnsi="Arial" w:cs="Arial"/>
                <w:b/>
                <w:sz w:val="24"/>
                <w:szCs w:val="24"/>
              </w:rPr>
              <w:t>JUMLAH (RM)</w:t>
            </w:r>
          </w:p>
        </w:tc>
        <w:tc>
          <w:tcPr>
            <w:tcW w:w="2306" w:type="dxa"/>
          </w:tcPr>
          <w:p w:rsidR="006074CD" w:rsidRPr="00F27382" w:rsidRDefault="006074CD" w:rsidP="00391F1A">
            <w:pPr>
              <w:spacing w:line="360" w:lineRule="auto"/>
              <w:jc w:val="both"/>
              <w:rPr>
                <w:rFonts w:ascii="Arial" w:hAnsi="Arial" w:cs="Arial"/>
                <w:b/>
                <w:i/>
                <w:sz w:val="24"/>
                <w:szCs w:val="24"/>
              </w:rPr>
            </w:pPr>
          </w:p>
        </w:tc>
      </w:tr>
      <w:tr w:rsidR="006074CD" w:rsidRPr="0092248F" w:rsidTr="0007063C">
        <w:trPr>
          <w:trHeight w:val="263"/>
        </w:trPr>
        <w:tc>
          <w:tcPr>
            <w:tcW w:w="7044" w:type="dxa"/>
            <w:gridSpan w:val="3"/>
          </w:tcPr>
          <w:p w:rsidR="006074CD" w:rsidRPr="00F27382" w:rsidRDefault="006074CD" w:rsidP="00F27382">
            <w:pPr>
              <w:spacing w:line="360" w:lineRule="auto"/>
              <w:jc w:val="center"/>
              <w:rPr>
                <w:rFonts w:ascii="Arial" w:hAnsi="Arial" w:cs="Arial"/>
                <w:b/>
                <w:sz w:val="24"/>
                <w:szCs w:val="24"/>
              </w:rPr>
            </w:pPr>
            <w:r w:rsidRPr="00F27382">
              <w:rPr>
                <w:rFonts w:ascii="Arial" w:hAnsi="Arial" w:cs="Arial"/>
                <w:b/>
                <w:sz w:val="24"/>
                <w:szCs w:val="24"/>
              </w:rPr>
              <w:t>SST 8% (RM)</w:t>
            </w:r>
          </w:p>
        </w:tc>
        <w:tc>
          <w:tcPr>
            <w:tcW w:w="2306" w:type="dxa"/>
          </w:tcPr>
          <w:p w:rsidR="006074CD" w:rsidRPr="00F27382" w:rsidRDefault="006074CD" w:rsidP="00391F1A">
            <w:pPr>
              <w:spacing w:line="360" w:lineRule="auto"/>
              <w:jc w:val="both"/>
              <w:rPr>
                <w:rFonts w:ascii="Arial" w:hAnsi="Arial" w:cs="Arial"/>
                <w:b/>
                <w:i/>
                <w:sz w:val="24"/>
                <w:szCs w:val="24"/>
              </w:rPr>
            </w:pPr>
          </w:p>
        </w:tc>
      </w:tr>
      <w:tr w:rsidR="006074CD" w:rsidRPr="0092248F" w:rsidTr="00C93C0B">
        <w:trPr>
          <w:trHeight w:val="263"/>
        </w:trPr>
        <w:tc>
          <w:tcPr>
            <w:tcW w:w="7044" w:type="dxa"/>
            <w:gridSpan w:val="3"/>
          </w:tcPr>
          <w:p w:rsidR="006074CD" w:rsidRPr="00F27382" w:rsidRDefault="006074CD" w:rsidP="00F27382">
            <w:pPr>
              <w:spacing w:line="360" w:lineRule="auto"/>
              <w:jc w:val="center"/>
              <w:rPr>
                <w:rFonts w:ascii="Arial" w:hAnsi="Arial" w:cs="Arial"/>
                <w:b/>
                <w:sz w:val="24"/>
                <w:szCs w:val="24"/>
              </w:rPr>
            </w:pPr>
            <w:r w:rsidRPr="00F27382">
              <w:rPr>
                <w:rFonts w:ascii="Arial" w:hAnsi="Arial" w:cs="Arial"/>
                <w:b/>
                <w:sz w:val="24"/>
                <w:szCs w:val="24"/>
              </w:rPr>
              <w:t>JUMLAH KESELURUHAN TERMASUK SST 8% (RM)</w:t>
            </w:r>
          </w:p>
        </w:tc>
        <w:tc>
          <w:tcPr>
            <w:tcW w:w="2306" w:type="dxa"/>
          </w:tcPr>
          <w:p w:rsidR="006074CD" w:rsidRPr="00F27382" w:rsidRDefault="006074CD" w:rsidP="00391F1A">
            <w:pPr>
              <w:spacing w:line="360" w:lineRule="auto"/>
              <w:jc w:val="both"/>
              <w:rPr>
                <w:rFonts w:ascii="Arial" w:hAnsi="Arial" w:cs="Arial"/>
                <w:b/>
                <w:i/>
                <w:sz w:val="24"/>
                <w:szCs w:val="24"/>
              </w:rPr>
            </w:pPr>
          </w:p>
        </w:tc>
      </w:tr>
    </w:tbl>
    <w:p w:rsidR="00FE196A" w:rsidRDefault="00FE196A">
      <w:pPr>
        <w:rPr>
          <w:rFonts w:ascii="Arial" w:eastAsia="Arial" w:hAnsi="Arial" w:cs="Arial"/>
          <w:b/>
          <w:sz w:val="24"/>
          <w:szCs w:val="24"/>
          <w:u w:val="single"/>
        </w:rPr>
        <w:sectPr w:rsidR="00FE196A">
          <w:pgSz w:w="12240" w:h="15840"/>
          <w:pgMar w:top="1440" w:right="1440" w:bottom="1440" w:left="1440" w:header="720" w:footer="720" w:gutter="0"/>
          <w:cols w:space="720"/>
        </w:sectPr>
      </w:pPr>
    </w:p>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lastRenderedPageBreak/>
        <w:t>BAB 6</w:t>
      </w:r>
    </w:p>
    <w:p w:rsidR="00FE196A" w:rsidRDefault="00FE196A">
      <w:pPr>
        <w:pBdr>
          <w:top w:val="nil"/>
          <w:left w:val="nil"/>
          <w:bottom w:val="nil"/>
          <w:right w:val="nil"/>
          <w:between w:val="nil"/>
        </w:pBdr>
        <w:spacing w:after="0" w:line="240" w:lineRule="auto"/>
        <w:jc w:val="center"/>
        <w:rPr>
          <w:color w:val="000000"/>
        </w:rPr>
      </w:pPr>
    </w:p>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u w:val="single"/>
        </w:rPr>
      </w:pPr>
      <w:r>
        <w:rPr>
          <w:rFonts w:ascii="Arial" w:eastAsia="Arial" w:hAnsi="Arial" w:cs="Arial"/>
          <w:b/>
          <w:color w:val="000000"/>
          <w:sz w:val="24"/>
          <w:szCs w:val="24"/>
          <w:u w:val="single"/>
        </w:rPr>
        <w:t>BUTIR-BUTIR PENYEBUTHARGA &amp; MAKLUMAT KEWANGAN SYARIKAT</w:t>
      </w:r>
    </w:p>
    <w:p w:rsidR="00FE196A" w:rsidRDefault="00FE196A">
      <w:pPr>
        <w:pBdr>
          <w:top w:val="nil"/>
          <w:left w:val="nil"/>
          <w:bottom w:val="nil"/>
          <w:right w:val="nil"/>
          <w:between w:val="nil"/>
        </w:pBdr>
        <w:spacing w:after="0" w:line="240" w:lineRule="auto"/>
        <w:jc w:val="center"/>
        <w:rPr>
          <w:rFonts w:ascii="Arial" w:eastAsia="Arial" w:hAnsi="Arial" w:cs="Arial"/>
          <w:b/>
          <w:color w:val="000000"/>
          <w:sz w:val="24"/>
          <w:szCs w:val="24"/>
          <w:u w:val="single"/>
        </w:rPr>
      </w:pPr>
    </w:p>
    <w:p w:rsidR="00FE196A" w:rsidRDefault="00FE196A">
      <w:pPr>
        <w:pBdr>
          <w:top w:val="nil"/>
          <w:left w:val="nil"/>
          <w:bottom w:val="nil"/>
          <w:right w:val="nil"/>
          <w:between w:val="nil"/>
        </w:pBdr>
        <w:spacing w:after="0" w:line="240" w:lineRule="auto"/>
        <w:rPr>
          <w:color w:val="000000"/>
        </w:rPr>
      </w:pPr>
    </w:p>
    <w:p w:rsidR="00FE196A" w:rsidRDefault="00F65B80">
      <w:pPr>
        <w:spacing w:line="360" w:lineRule="auto"/>
        <w:jc w:val="both"/>
        <w:rPr>
          <w:rFonts w:ascii="Arial" w:eastAsia="Arial" w:hAnsi="Arial" w:cs="Arial"/>
          <w:sz w:val="24"/>
          <w:szCs w:val="24"/>
        </w:rPr>
      </w:pPr>
      <w:r>
        <w:rPr>
          <w:rFonts w:ascii="Arial" w:eastAsia="Arial" w:hAnsi="Arial" w:cs="Arial"/>
          <w:sz w:val="24"/>
          <w:szCs w:val="24"/>
        </w:rPr>
        <w:t>Syarikat perlu mengisi dengan lengkap semua seksyen dalam borang ini. Sekiranya ruang tidak mencukupi, maklumat boleh dikemukakan dalam kertas berasingan.</w:t>
      </w:r>
    </w:p>
    <w:p w:rsidR="00FE196A" w:rsidRDefault="00FE196A">
      <w:pPr>
        <w:pBdr>
          <w:top w:val="nil"/>
          <w:left w:val="nil"/>
          <w:bottom w:val="nil"/>
          <w:right w:val="nil"/>
          <w:between w:val="nil"/>
        </w:pBdr>
        <w:spacing w:after="0" w:line="240" w:lineRule="auto"/>
        <w:rPr>
          <w:color w:val="000000"/>
        </w:rPr>
      </w:pPr>
    </w:p>
    <w:p w:rsidR="00FE196A" w:rsidRDefault="00F65B80">
      <w:pPr>
        <w:spacing w:after="0" w:line="360" w:lineRule="auto"/>
        <w:jc w:val="both"/>
        <w:rPr>
          <w:rFonts w:ascii="Arial" w:eastAsia="Arial" w:hAnsi="Arial" w:cs="Arial"/>
          <w:b/>
          <w:sz w:val="24"/>
          <w:szCs w:val="24"/>
          <w:u w:val="single"/>
        </w:rPr>
      </w:pPr>
      <w:r>
        <w:rPr>
          <w:rFonts w:ascii="Arial" w:eastAsia="Arial" w:hAnsi="Arial" w:cs="Arial"/>
          <w:b/>
          <w:sz w:val="24"/>
          <w:szCs w:val="24"/>
        </w:rPr>
        <w:t>A.</w:t>
      </w:r>
      <w:r>
        <w:rPr>
          <w:rFonts w:ascii="Arial" w:eastAsia="Arial" w:hAnsi="Arial" w:cs="Arial"/>
          <w:b/>
          <w:sz w:val="24"/>
          <w:szCs w:val="24"/>
        </w:rPr>
        <w:tab/>
      </w:r>
      <w:r>
        <w:rPr>
          <w:rFonts w:ascii="Arial" w:eastAsia="Arial" w:hAnsi="Arial" w:cs="Arial"/>
          <w:b/>
          <w:sz w:val="24"/>
          <w:szCs w:val="24"/>
          <w:u w:val="single"/>
        </w:rPr>
        <w:t>MAKLUMAT AM</w:t>
      </w:r>
    </w:p>
    <w:p w:rsidR="00FE196A" w:rsidRDefault="00FE196A">
      <w:pPr>
        <w:spacing w:line="360" w:lineRule="auto"/>
        <w:jc w:val="both"/>
        <w:rPr>
          <w:rFonts w:ascii="Arial" w:eastAsia="Arial" w:hAnsi="Arial" w:cs="Arial"/>
          <w:b/>
          <w:sz w:val="24"/>
          <w:szCs w:val="24"/>
          <w:u w:val="single"/>
        </w:rPr>
      </w:pPr>
    </w:p>
    <w:tbl>
      <w:tblPr>
        <w:tblStyle w:val="aa"/>
        <w:tblW w:w="9630" w:type="dxa"/>
        <w:tblInd w:w="-72" w:type="dxa"/>
        <w:tblLayout w:type="fixed"/>
        <w:tblLook w:val="0000" w:firstRow="0" w:lastRow="0" w:firstColumn="0" w:lastColumn="0" w:noHBand="0" w:noVBand="0"/>
      </w:tblPr>
      <w:tblGrid>
        <w:gridCol w:w="720"/>
        <w:gridCol w:w="105"/>
        <w:gridCol w:w="675"/>
        <w:gridCol w:w="2445"/>
        <w:gridCol w:w="330"/>
        <w:gridCol w:w="1065"/>
        <w:gridCol w:w="2715"/>
        <w:gridCol w:w="675"/>
        <w:gridCol w:w="900"/>
      </w:tblGrid>
      <w:tr w:rsidR="00FE196A">
        <w:trPr>
          <w:gridAfter w:val="1"/>
          <w:wAfter w:w="900" w:type="dxa"/>
        </w:trPr>
        <w:tc>
          <w:tcPr>
            <w:tcW w:w="720" w:type="dxa"/>
          </w:tcPr>
          <w:p w:rsidR="00FE196A" w:rsidRDefault="00FE196A">
            <w:pPr>
              <w:numPr>
                <w:ilvl w:val="1"/>
                <w:numId w:val="2"/>
              </w:numPr>
              <w:spacing w:after="0" w:line="240" w:lineRule="auto"/>
              <w:jc w:val="both"/>
              <w:rPr>
                <w:rFonts w:ascii="Arial" w:eastAsia="Arial" w:hAnsi="Arial" w:cs="Arial"/>
                <w:sz w:val="24"/>
                <w:szCs w:val="24"/>
              </w:rPr>
            </w:pPr>
          </w:p>
        </w:tc>
        <w:tc>
          <w:tcPr>
            <w:tcW w:w="3225" w:type="dxa"/>
            <w:gridSpan w:val="3"/>
          </w:tcPr>
          <w:p w:rsidR="00FE196A" w:rsidRDefault="00F65B80">
            <w:pPr>
              <w:jc w:val="both"/>
              <w:rPr>
                <w:rFonts w:ascii="Arial" w:eastAsia="Arial" w:hAnsi="Arial" w:cs="Arial"/>
                <w:sz w:val="24"/>
                <w:szCs w:val="24"/>
              </w:rPr>
            </w:pPr>
            <w:r>
              <w:rPr>
                <w:rFonts w:ascii="Arial" w:eastAsia="Arial" w:hAnsi="Arial" w:cs="Arial"/>
                <w:sz w:val="24"/>
                <w:szCs w:val="24"/>
              </w:rPr>
              <w:t>Nama Syarikat</w:t>
            </w:r>
          </w:p>
        </w:tc>
        <w:tc>
          <w:tcPr>
            <w:tcW w:w="330" w:type="dxa"/>
          </w:tcPr>
          <w:p w:rsidR="00FE196A" w:rsidRDefault="00F65B80">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FE196A" w:rsidRDefault="00FE196A">
            <w:pPr>
              <w:jc w:val="both"/>
              <w:rPr>
                <w:rFonts w:ascii="Arial" w:eastAsia="Arial" w:hAnsi="Arial" w:cs="Arial"/>
                <w:sz w:val="24"/>
                <w:szCs w:val="24"/>
              </w:rPr>
            </w:pPr>
          </w:p>
        </w:tc>
      </w:tr>
      <w:tr w:rsidR="00FE196A">
        <w:trPr>
          <w:gridAfter w:val="1"/>
          <w:wAfter w:w="900" w:type="dxa"/>
        </w:trPr>
        <w:tc>
          <w:tcPr>
            <w:tcW w:w="720" w:type="dxa"/>
          </w:tcPr>
          <w:p w:rsidR="00FE196A" w:rsidRDefault="00FE196A">
            <w:pPr>
              <w:numPr>
                <w:ilvl w:val="1"/>
                <w:numId w:val="2"/>
              </w:numPr>
              <w:spacing w:after="0" w:line="240" w:lineRule="auto"/>
              <w:jc w:val="both"/>
              <w:rPr>
                <w:rFonts w:ascii="Arial" w:eastAsia="Arial" w:hAnsi="Arial" w:cs="Arial"/>
                <w:sz w:val="24"/>
                <w:szCs w:val="24"/>
              </w:rPr>
            </w:pPr>
          </w:p>
        </w:tc>
        <w:tc>
          <w:tcPr>
            <w:tcW w:w="3225" w:type="dxa"/>
            <w:gridSpan w:val="3"/>
          </w:tcPr>
          <w:p w:rsidR="00FE196A" w:rsidRDefault="00F65B80">
            <w:pPr>
              <w:jc w:val="both"/>
              <w:rPr>
                <w:rFonts w:ascii="Arial" w:eastAsia="Arial" w:hAnsi="Arial" w:cs="Arial"/>
                <w:sz w:val="24"/>
                <w:szCs w:val="24"/>
              </w:rPr>
            </w:pPr>
            <w:r>
              <w:rPr>
                <w:rFonts w:ascii="Arial" w:eastAsia="Arial" w:hAnsi="Arial" w:cs="Arial"/>
                <w:sz w:val="24"/>
                <w:szCs w:val="24"/>
              </w:rPr>
              <w:t>Alamat</w:t>
            </w:r>
          </w:p>
        </w:tc>
        <w:tc>
          <w:tcPr>
            <w:tcW w:w="330" w:type="dxa"/>
          </w:tcPr>
          <w:p w:rsidR="00FE196A" w:rsidRDefault="00F65B80">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FE196A" w:rsidRDefault="00FE196A">
            <w:pPr>
              <w:jc w:val="both"/>
              <w:rPr>
                <w:rFonts w:ascii="Arial" w:eastAsia="Arial" w:hAnsi="Arial" w:cs="Arial"/>
                <w:sz w:val="24"/>
                <w:szCs w:val="24"/>
              </w:rPr>
            </w:pPr>
          </w:p>
        </w:tc>
      </w:tr>
      <w:tr w:rsidR="00FE196A">
        <w:trPr>
          <w:gridAfter w:val="1"/>
          <w:wAfter w:w="900" w:type="dxa"/>
        </w:trPr>
        <w:tc>
          <w:tcPr>
            <w:tcW w:w="720" w:type="dxa"/>
          </w:tcPr>
          <w:p w:rsidR="00FE196A" w:rsidRDefault="00FE196A">
            <w:pPr>
              <w:numPr>
                <w:ilvl w:val="1"/>
                <w:numId w:val="2"/>
              </w:numPr>
              <w:spacing w:after="0" w:line="240" w:lineRule="auto"/>
              <w:jc w:val="both"/>
              <w:rPr>
                <w:rFonts w:ascii="Arial" w:eastAsia="Arial" w:hAnsi="Arial" w:cs="Arial"/>
                <w:sz w:val="24"/>
                <w:szCs w:val="24"/>
              </w:rPr>
            </w:pPr>
          </w:p>
        </w:tc>
        <w:tc>
          <w:tcPr>
            <w:tcW w:w="3225" w:type="dxa"/>
            <w:gridSpan w:val="3"/>
          </w:tcPr>
          <w:p w:rsidR="00FE196A" w:rsidRDefault="00F65B80">
            <w:pPr>
              <w:jc w:val="both"/>
              <w:rPr>
                <w:rFonts w:ascii="Arial" w:eastAsia="Arial" w:hAnsi="Arial" w:cs="Arial"/>
                <w:sz w:val="24"/>
                <w:szCs w:val="24"/>
              </w:rPr>
            </w:pPr>
            <w:r>
              <w:rPr>
                <w:rFonts w:ascii="Arial" w:eastAsia="Arial" w:hAnsi="Arial" w:cs="Arial"/>
                <w:sz w:val="24"/>
                <w:szCs w:val="24"/>
              </w:rPr>
              <w:t>No. Telefon</w:t>
            </w:r>
          </w:p>
        </w:tc>
        <w:tc>
          <w:tcPr>
            <w:tcW w:w="330" w:type="dxa"/>
          </w:tcPr>
          <w:p w:rsidR="00FE196A" w:rsidRDefault="00F65B80">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FE196A" w:rsidRDefault="00FE196A">
            <w:pPr>
              <w:jc w:val="both"/>
              <w:rPr>
                <w:rFonts w:ascii="Arial" w:eastAsia="Arial" w:hAnsi="Arial" w:cs="Arial"/>
                <w:sz w:val="24"/>
                <w:szCs w:val="24"/>
              </w:rPr>
            </w:pPr>
          </w:p>
        </w:tc>
      </w:tr>
      <w:tr w:rsidR="00FE196A">
        <w:trPr>
          <w:gridAfter w:val="1"/>
          <w:wAfter w:w="900" w:type="dxa"/>
        </w:trPr>
        <w:tc>
          <w:tcPr>
            <w:tcW w:w="720" w:type="dxa"/>
          </w:tcPr>
          <w:p w:rsidR="00FE196A" w:rsidRDefault="00FE196A">
            <w:pPr>
              <w:numPr>
                <w:ilvl w:val="1"/>
                <w:numId w:val="2"/>
              </w:numPr>
              <w:spacing w:after="0" w:line="240" w:lineRule="auto"/>
              <w:jc w:val="both"/>
              <w:rPr>
                <w:rFonts w:ascii="Arial" w:eastAsia="Arial" w:hAnsi="Arial" w:cs="Arial"/>
                <w:sz w:val="24"/>
                <w:szCs w:val="24"/>
              </w:rPr>
            </w:pPr>
          </w:p>
        </w:tc>
        <w:tc>
          <w:tcPr>
            <w:tcW w:w="3225" w:type="dxa"/>
            <w:gridSpan w:val="3"/>
          </w:tcPr>
          <w:p w:rsidR="00FE196A" w:rsidRDefault="00F65B80">
            <w:pPr>
              <w:jc w:val="both"/>
              <w:rPr>
                <w:rFonts w:ascii="Arial" w:eastAsia="Arial" w:hAnsi="Arial" w:cs="Arial"/>
                <w:sz w:val="24"/>
                <w:szCs w:val="24"/>
              </w:rPr>
            </w:pPr>
            <w:r>
              <w:rPr>
                <w:rFonts w:ascii="Arial" w:eastAsia="Arial" w:hAnsi="Arial" w:cs="Arial"/>
                <w:sz w:val="24"/>
                <w:szCs w:val="24"/>
              </w:rPr>
              <w:t>No. Faks</w:t>
            </w:r>
          </w:p>
        </w:tc>
        <w:tc>
          <w:tcPr>
            <w:tcW w:w="330" w:type="dxa"/>
          </w:tcPr>
          <w:p w:rsidR="00FE196A" w:rsidRDefault="00F65B80">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FE196A" w:rsidRDefault="00FE196A">
            <w:pPr>
              <w:jc w:val="both"/>
              <w:rPr>
                <w:rFonts w:ascii="Arial" w:eastAsia="Arial" w:hAnsi="Arial" w:cs="Arial"/>
                <w:sz w:val="24"/>
                <w:szCs w:val="24"/>
              </w:rPr>
            </w:pPr>
          </w:p>
        </w:tc>
      </w:tr>
      <w:tr w:rsidR="00FE196A">
        <w:trPr>
          <w:gridAfter w:val="1"/>
          <w:wAfter w:w="900" w:type="dxa"/>
        </w:trPr>
        <w:tc>
          <w:tcPr>
            <w:tcW w:w="720" w:type="dxa"/>
          </w:tcPr>
          <w:p w:rsidR="00FE196A" w:rsidRDefault="00FE196A">
            <w:pPr>
              <w:numPr>
                <w:ilvl w:val="1"/>
                <w:numId w:val="2"/>
              </w:numPr>
              <w:spacing w:after="0" w:line="240" w:lineRule="auto"/>
              <w:jc w:val="both"/>
              <w:rPr>
                <w:rFonts w:ascii="Arial" w:eastAsia="Arial" w:hAnsi="Arial" w:cs="Arial"/>
                <w:sz w:val="24"/>
                <w:szCs w:val="24"/>
              </w:rPr>
            </w:pPr>
          </w:p>
        </w:tc>
        <w:tc>
          <w:tcPr>
            <w:tcW w:w="3225" w:type="dxa"/>
            <w:gridSpan w:val="3"/>
          </w:tcPr>
          <w:p w:rsidR="00FE196A" w:rsidRDefault="00F65B80">
            <w:pPr>
              <w:jc w:val="both"/>
              <w:rPr>
                <w:rFonts w:ascii="Arial" w:eastAsia="Arial" w:hAnsi="Arial" w:cs="Arial"/>
                <w:sz w:val="24"/>
                <w:szCs w:val="24"/>
              </w:rPr>
            </w:pPr>
            <w:r>
              <w:rPr>
                <w:rFonts w:ascii="Arial" w:eastAsia="Arial" w:hAnsi="Arial" w:cs="Arial"/>
                <w:sz w:val="24"/>
                <w:szCs w:val="24"/>
              </w:rPr>
              <w:t>Emel</w:t>
            </w:r>
          </w:p>
        </w:tc>
        <w:tc>
          <w:tcPr>
            <w:tcW w:w="330" w:type="dxa"/>
          </w:tcPr>
          <w:p w:rsidR="00FE196A" w:rsidRDefault="00F65B80">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FE196A" w:rsidRDefault="00FE196A">
            <w:pPr>
              <w:jc w:val="both"/>
              <w:rPr>
                <w:rFonts w:ascii="Arial" w:eastAsia="Arial" w:hAnsi="Arial" w:cs="Arial"/>
                <w:sz w:val="24"/>
                <w:szCs w:val="24"/>
              </w:rPr>
            </w:pPr>
          </w:p>
        </w:tc>
      </w:tr>
      <w:tr w:rsidR="00FE196A">
        <w:trPr>
          <w:gridAfter w:val="1"/>
          <w:wAfter w:w="900" w:type="dxa"/>
        </w:trPr>
        <w:tc>
          <w:tcPr>
            <w:tcW w:w="720" w:type="dxa"/>
          </w:tcPr>
          <w:p w:rsidR="00FE196A" w:rsidRDefault="00FE196A">
            <w:pPr>
              <w:numPr>
                <w:ilvl w:val="1"/>
                <w:numId w:val="2"/>
              </w:numPr>
              <w:spacing w:after="0" w:line="240" w:lineRule="auto"/>
              <w:jc w:val="both"/>
              <w:rPr>
                <w:rFonts w:ascii="Arial" w:eastAsia="Arial" w:hAnsi="Arial" w:cs="Arial"/>
                <w:sz w:val="24"/>
                <w:szCs w:val="24"/>
              </w:rPr>
            </w:pPr>
          </w:p>
        </w:tc>
        <w:tc>
          <w:tcPr>
            <w:tcW w:w="3225" w:type="dxa"/>
            <w:gridSpan w:val="3"/>
          </w:tcPr>
          <w:p w:rsidR="00FE196A" w:rsidRDefault="00F65B80">
            <w:pPr>
              <w:jc w:val="both"/>
              <w:rPr>
                <w:rFonts w:ascii="Arial" w:eastAsia="Arial" w:hAnsi="Arial" w:cs="Arial"/>
                <w:sz w:val="24"/>
                <w:szCs w:val="24"/>
              </w:rPr>
            </w:pPr>
            <w:r>
              <w:rPr>
                <w:rFonts w:ascii="Arial" w:eastAsia="Arial" w:hAnsi="Arial" w:cs="Arial"/>
                <w:sz w:val="24"/>
                <w:szCs w:val="24"/>
              </w:rPr>
              <w:t>Tarikh Pendaftaran / Penubuhan</w:t>
            </w:r>
          </w:p>
        </w:tc>
        <w:tc>
          <w:tcPr>
            <w:tcW w:w="330" w:type="dxa"/>
          </w:tcPr>
          <w:p w:rsidR="00FE196A" w:rsidRDefault="00F65B80">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FE196A" w:rsidRDefault="00FE196A">
            <w:pPr>
              <w:jc w:val="both"/>
              <w:rPr>
                <w:rFonts w:ascii="Arial" w:eastAsia="Arial" w:hAnsi="Arial" w:cs="Arial"/>
                <w:sz w:val="24"/>
                <w:szCs w:val="24"/>
              </w:rPr>
            </w:pPr>
          </w:p>
        </w:tc>
      </w:tr>
      <w:tr w:rsidR="00FE196A">
        <w:trPr>
          <w:gridAfter w:val="1"/>
          <w:wAfter w:w="900" w:type="dxa"/>
        </w:trPr>
        <w:tc>
          <w:tcPr>
            <w:tcW w:w="720" w:type="dxa"/>
          </w:tcPr>
          <w:p w:rsidR="00FE196A" w:rsidRDefault="00FE196A">
            <w:pPr>
              <w:numPr>
                <w:ilvl w:val="1"/>
                <w:numId w:val="2"/>
              </w:numPr>
              <w:spacing w:after="0" w:line="240" w:lineRule="auto"/>
              <w:jc w:val="both"/>
              <w:rPr>
                <w:rFonts w:ascii="Arial" w:eastAsia="Arial" w:hAnsi="Arial" w:cs="Arial"/>
                <w:sz w:val="24"/>
                <w:szCs w:val="24"/>
              </w:rPr>
            </w:pPr>
          </w:p>
        </w:tc>
        <w:tc>
          <w:tcPr>
            <w:tcW w:w="3225" w:type="dxa"/>
            <w:gridSpan w:val="3"/>
          </w:tcPr>
          <w:p w:rsidR="00FE196A" w:rsidRDefault="00F65B80">
            <w:pPr>
              <w:rPr>
                <w:rFonts w:ascii="Arial" w:eastAsia="Arial" w:hAnsi="Arial" w:cs="Arial"/>
                <w:sz w:val="24"/>
                <w:szCs w:val="24"/>
              </w:rPr>
            </w:pPr>
            <w:r>
              <w:rPr>
                <w:rFonts w:ascii="Arial" w:eastAsia="Arial" w:hAnsi="Arial" w:cs="Arial"/>
                <w:sz w:val="24"/>
                <w:szCs w:val="24"/>
              </w:rPr>
              <w:t>No. Daftar Syarikat / Perniagaan</w:t>
            </w:r>
          </w:p>
        </w:tc>
        <w:tc>
          <w:tcPr>
            <w:tcW w:w="330" w:type="dxa"/>
          </w:tcPr>
          <w:p w:rsidR="00FE196A" w:rsidRDefault="00F65B80">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FE196A" w:rsidRDefault="00FE196A">
            <w:pPr>
              <w:jc w:val="both"/>
              <w:rPr>
                <w:rFonts w:ascii="Arial" w:eastAsia="Arial" w:hAnsi="Arial" w:cs="Arial"/>
                <w:sz w:val="24"/>
                <w:szCs w:val="24"/>
              </w:rPr>
            </w:pPr>
          </w:p>
        </w:tc>
      </w:tr>
      <w:tr w:rsidR="00FE196A">
        <w:trPr>
          <w:gridAfter w:val="1"/>
          <w:wAfter w:w="900" w:type="dxa"/>
        </w:trPr>
        <w:tc>
          <w:tcPr>
            <w:tcW w:w="720" w:type="dxa"/>
          </w:tcPr>
          <w:p w:rsidR="00FE196A" w:rsidRDefault="00FE196A">
            <w:pPr>
              <w:numPr>
                <w:ilvl w:val="1"/>
                <w:numId w:val="2"/>
              </w:numPr>
              <w:spacing w:after="0" w:line="240" w:lineRule="auto"/>
              <w:jc w:val="both"/>
              <w:rPr>
                <w:rFonts w:ascii="Arial" w:eastAsia="Arial" w:hAnsi="Arial" w:cs="Arial"/>
                <w:sz w:val="24"/>
                <w:szCs w:val="24"/>
              </w:rPr>
            </w:pPr>
          </w:p>
        </w:tc>
        <w:tc>
          <w:tcPr>
            <w:tcW w:w="3225" w:type="dxa"/>
            <w:gridSpan w:val="3"/>
          </w:tcPr>
          <w:p w:rsidR="00FE196A" w:rsidRDefault="00F65B80">
            <w:pPr>
              <w:jc w:val="both"/>
              <w:rPr>
                <w:rFonts w:ascii="Arial" w:eastAsia="Arial" w:hAnsi="Arial" w:cs="Arial"/>
                <w:sz w:val="24"/>
                <w:szCs w:val="24"/>
              </w:rPr>
            </w:pPr>
            <w:r>
              <w:rPr>
                <w:rFonts w:ascii="Arial" w:eastAsia="Arial" w:hAnsi="Arial" w:cs="Arial"/>
                <w:sz w:val="24"/>
                <w:szCs w:val="24"/>
              </w:rPr>
              <w:t>Tempat Pendaftaran/ Penubuhan</w:t>
            </w:r>
          </w:p>
        </w:tc>
        <w:tc>
          <w:tcPr>
            <w:tcW w:w="330" w:type="dxa"/>
          </w:tcPr>
          <w:p w:rsidR="00FE196A" w:rsidRDefault="00F65B80">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FE196A" w:rsidRDefault="00FE196A">
            <w:pPr>
              <w:jc w:val="both"/>
              <w:rPr>
                <w:rFonts w:ascii="Arial" w:eastAsia="Arial" w:hAnsi="Arial" w:cs="Arial"/>
                <w:sz w:val="24"/>
                <w:szCs w:val="24"/>
              </w:rPr>
            </w:pPr>
          </w:p>
        </w:tc>
      </w:tr>
      <w:tr w:rsidR="00FE196A">
        <w:trPr>
          <w:gridAfter w:val="1"/>
          <w:wAfter w:w="900" w:type="dxa"/>
        </w:trPr>
        <w:tc>
          <w:tcPr>
            <w:tcW w:w="720" w:type="dxa"/>
          </w:tcPr>
          <w:p w:rsidR="00FE196A" w:rsidRDefault="00FE196A">
            <w:pPr>
              <w:numPr>
                <w:ilvl w:val="1"/>
                <w:numId w:val="2"/>
              </w:numPr>
              <w:spacing w:after="0" w:line="240" w:lineRule="auto"/>
              <w:jc w:val="both"/>
              <w:rPr>
                <w:rFonts w:ascii="Arial" w:eastAsia="Arial" w:hAnsi="Arial" w:cs="Arial"/>
                <w:sz w:val="24"/>
                <w:szCs w:val="24"/>
              </w:rPr>
            </w:pPr>
          </w:p>
        </w:tc>
        <w:tc>
          <w:tcPr>
            <w:tcW w:w="3225" w:type="dxa"/>
            <w:gridSpan w:val="3"/>
          </w:tcPr>
          <w:p w:rsidR="00FE196A" w:rsidRDefault="00F65B80">
            <w:pPr>
              <w:jc w:val="both"/>
              <w:rPr>
                <w:rFonts w:ascii="Arial" w:eastAsia="Arial" w:hAnsi="Arial" w:cs="Arial"/>
                <w:sz w:val="24"/>
                <w:szCs w:val="24"/>
              </w:rPr>
            </w:pPr>
            <w:r>
              <w:rPr>
                <w:rFonts w:ascii="Arial" w:eastAsia="Arial" w:hAnsi="Arial" w:cs="Arial"/>
                <w:sz w:val="24"/>
                <w:szCs w:val="24"/>
              </w:rPr>
              <w:t>Komposisi Pemegang Saham</w:t>
            </w:r>
          </w:p>
        </w:tc>
        <w:tc>
          <w:tcPr>
            <w:tcW w:w="330" w:type="dxa"/>
          </w:tcPr>
          <w:p w:rsidR="00FE196A" w:rsidRDefault="00F65B80">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FE196A" w:rsidRDefault="00FE196A">
            <w:pPr>
              <w:jc w:val="both"/>
              <w:rPr>
                <w:rFonts w:ascii="Arial" w:eastAsia="Arial" w:hAnsi="Arial" w:cs="Arial"/>
                <w:sz w:val="24"/>
                <w:szCs w:val="24"/>
              </w:rPr>
            </w:pPr>
          </w:p>
        </w:tc>
      </w:tr>
      <w:tr w:rsidR="00FE196A">
        <w:tc>
          <w:tcPr>
            <w:tcW w:w="825" w:type="dxa"/>
            <w:gridSpan w:val="2"/>
            <w:tcBorders>
              <w:top w:val="single" w:sz="4" w:space="0" w:color="000000"/>
              <w:left w:val="single" w:sz="4" w:space="0" w:color="000000"/>
              <w:bottom w:val="single" w:sz="4" w:space="0" w:color="000000"/>
              <w:right w:val="single" w:sz="4" w:space="0" w:color="000000"/>
            </w:tcBorders>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No.</w:t>
            </w:r>
          </w:p>
        </w:tc>
        <w:tc>
          <w:tcPr>
            <w:tcW w:w="3840" w:type="dxa"/>
            <w:gridSpan w:val="3"/>
            <w:tcBorders>
              <w:top w:val="single" w:sz="4" w:space="0" w:color="000000"/>
              <w:left w:val="single" w:sz="4" w:space="0" w:color="000000"/>
              <w:bottom w:val="single" w:sz="4" w:space="0" w:color="000000"/>
              <w:right w:val="single" w:sz="4" w:space="0" w:color="000000"/>
            </w:tcBorders>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Nama Pemegang Saham</w:t>
            </w:r>
          </w:p>
        </w:tc>
        <w:tc>
          <w:tcPr>
            <w:tcW w:w="2715" w:type="dxa"/>
            <w:tcBorders>
              <w:top w:val="single" w:sz="4" w:space="0" w:color="000000"/>
              <w:left w:val="single" w:sz="4" w:space="0" w:color="000000"/>
              <w:bottom w:val="single" w:sz="4" w:space="0" w:color="000000"/>
              <w:right w:val="single" w:sz="4" w:space="0" w:color="000000"/>
            </w:tcBorders>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Jawatan</w:t>
            </w:r>
          </w:p>
        </w:tc>
        <w:tc>
          <w:tcPr>
            <w:tcW w:w="1575" w:type="dxa"/>
            <w:gridSpan w:val="2"/>
            <w:tcBorders>
              <w:top w:val="single" w:sz="4" w:space="0" w:color="000000"/>
              <w:left w:val="single" w:sz="4" w:space="0" w:color="000000"/>
              <w:bottom w:val="single" w:sz="4" w:space="0" w:color="000000"/>
              <w:right w:val="single" w:sz="4" w:space="0" w:color="000000"/>
            </w:tcBorders>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 Pegangan</w:t>
            </w:r>
          </w:p>
        </w:tc>
      </w:tr>
      <w:tr w:rsidR="00FE196A">
        <w:trPr>
          <w:trHeight w:val="1835"/>
        </w:trPr>
        <w:tc>
          <w:tcPr>
            <w:tcW w:w="825" w:type="dxa"/>
            <w:gridSpan w:val="2"/>
            <w:tcBorders>
              <w:top w:val="single" w:sz="4" w:space="0" w:color="000000"/>
              <w:left w:val="single" w:sz="4" w:space="0" w:color="000000"/>
              <w:bottom w:val="single" w:sz="4" w:space="0" w:color="000000"/>
              <w:right w:val="single" w:sz="4" w:space="0" w:color="000000"/>
            </w:tcBorders>
          </w:tcPr>
          <w:p w:rsidR="00FE196A" w:rsidRDefault="00FE196A">
            <w:pPr>
              <w:widowControl w:val="0"/>
              <w:pBdr>
                <w:top w:val="nil"/>
                <w:left w:val="nil"/>
                <w:bottom w:val="nil"/>
                <w:right w:val="nil"/>
                <w:between w:val="nil"/>
              </w:pBdr>
              <w:spacing w:after="0"/>
              <w:rPr>
                <w:rFonts w:ascii="Arial" w:eastAsia="Arial" w:hAnsi="Arial" w:cs="Arial"/>
                <w:b/>
                <w:sz w:val="24"/>
                <w:szCs w:val="24"/>
              </w:rPr>
            </w:pPr>
          </w:p>
        </w:tc>
        <w:tc>
          <w:tcPr>
            <w:tcW w:w="675" w:type="dxa"/>
            <w:tcBorders>
              <w:top w:val="single" w:sz="4" w:space="0" w:color="000000"/>
              <w:left w:val="single" w:sz="4" w:space="0" w:color="000000"/>
              <w:bottom w:val="single" w:sz="4" w:space="0" w:color="000000"/>
              <w:right w:val="single" w:sz="4" w:space="0" w:color="000000"/>
            </w:tcBorders>
          </w:tcPr>
          <w:p w:rsidR="00FE196A" w:rsidRDefault="00FE196A">
            <w:pPr>
              <w:spacing w:line="360" w:lineRule="auto"/>
              <w:jc w:val="both"/>
              <w:rPr>
                <w:rFonts w:ascii="Arial" w:eastAsia="Arial" w:hAnsi="Arial" w:cs="Arial"/>
                <w:sz w:val="24"/>
                <w:szCs w:val="24"/>
              </w:rPr>
            </w:pPr>
          </w:p>
        </w:tc>
        <w:tc>
          <w:tcPr>
            <w:tcW w:w="3840" w:type="dxa"/>
            <w:gridSpan w:val="3"/>
            <w:tcBorders>
              <w:top w:val="single" w:sz="4" w:space="0" w:color="000000"/>
              <w:left w:val="single" w:sz="4" w:space="0" w:color="000000"/>
              <w:bottom w:val="single" w:sz="4" w:space="0" w:color="000000"/>
              <w:right w:val="single" w:sz="4" w:space="0" w:color="000000"/>
            </w:tcBorders>
          </w:tcPr>
          <w:p w:rsidR="00FE196A" w:rsidRDefault="00FE196A">
            <w:pPr>
              <w:spacing w:line="360" w:lineRule="auto"/>
              <w:jc w:val="both"/>
              <w:rPr>
                <w:rFonts w:ascii="Arial" w:eastAsia="Arial" w:hAnsi="Arial" w:cs="Arial"/>
                <w:sz w:val="24"/>
                <w:szCs w:val="24"/>
              </w:rPr>
            </w:pPr>
          </w:p>
        </w:tc>
        <w:tc>
          <w:tcPr>
            <w:tcW w:w="2715" w:type="dxa"/>
            <w:tcBorders>
              <w:top w:val="single" w:sz="4" w:space="0" w:color="000000"/>
              <w:left w:val="single" w:sz="4" w:space="0" w:color="000000"/>
              <w:bottom w:val="single" w:sz="4" w:space="0" w:color="000000"/>
              <w:right w:val="single" w:sz="4" w:space="0" w:color="000000"/>
            </w:tcBorders>
          </w:tcPr>
          <w:p w:rsidR="00FE196A" w:rsidRDefault="00FE196A">
            <w:pPr>
              <w:spacing w:line="360" w:lineRule="auto"/>
              <w:jc w:val="both"/>
              <w:rPr>
                <w:rFonts w:ascii="Arial" w:eastAsia="Arial" w:hAnsi="Arial" w:cs="Arial"/>
                <w:sz w:val="24"/>
                <w:szCs w:val="24"/>
              </w:rPr>
            </w:pPr>
          </w:p>
        </w:tc>
        <w:tc>
          <w:tcPr>
            <w:tcW w:w="1575" w:type="dxa"/>
            <w:gridSpan w:val="2"/>
            <w:tcBorders>
              <w:top w:val="single" w:sz="4" w:space="0" w:color="000000"/>
              <w:left w:val="single" w:sz="4" w:space="0" w:color="000000"/>
              <w:bottom w:val="single" w:sz="4" w:space="0" w:color="000000"/>
              <w:right w:val="single" w:sz="4" w:space="0" w:color="000000"/>
            </w:tcBorders>
          </w:tcPr>
          <w:p w:rsidR="00FE196A" w:rsidRDefault="00FE196A">
            <w:pPr>
              <w:spacing w:line="360" w:lineRule="auto"/>
              <w:jc w:val="both"/>
              <w:rPr>
                <w:rFonts w:ascii="Arial" w:eastAsia="Arial" w:hAnsi="Arial" w:cs="Arial"/>
                <w:sz w:val="24"/>
                <w:szCs w:val="24"/>
              </w:rPr>
            </w:pPr>
          </w:p>
        </w:tc>
      </w:tr>
    </w:tbl>
    <w:p w:rsidR="00FE196A" w:rsidRDefault="00FE196A">
      <w:pPr>
        <w:spacing w:line="360" w:lineRule="auto"/>
        <w:ind w:left="1080"/>
        <w:jc w:val="both"/>
        <w:rPr>
          <w:rFonts w:ascii="Arial" w:eastAsia="Arial" w:hAnsi="Arial" w:cs="Arial"/>
          <w:sz w:val="24"/>
          <w:szCs w:val="24"/>
        </w:rPr>
      </w:pPr>
    </w:p>
    <w:p w:rsidR="00FE196A" w:rsidRDefault="00F65B80">
      <w:pPr>
        <w:numPr>
          <w:ilvl w:val="1"/>
          <w:numId w:val="2"/>
        </w:numPr>
        <w:spacing w:after="0" w:line="360" w:lineRule="auto"/>
        <w:ind w:left="720" w:hanging="630"/>
        <w:jc w:val="both"/>
        <w:rPr>
          <w:rFonts w:ascii="Arial" w:eastAsia="Arial" w:hAnsi="Arial" w:cs="Arial"/>
          <w:sz w:val="24"/>
          <w:szCs w:val="24"/>
        </w:rPr>
      </w:pPr>
      <w:r>
        <w:rPr>
          <w:rFonts w:ascii="Arial" w:eastAsia="Arial" w:hAnsi="Arial" w:cs="Arial"/>
          <w:sz w:val="24"/>
          <w:szCs w:val="24"/>
        </w:rPr>
        <w:lastRenderedPageBreak/>
        <w:t>Peratusan Penyertaan Bumiputera : ________ (%). (Sila kemukakan maklumat lanjut atau salinan sah pendaftaran sebagai Pembekal Bumiputera dengan Kementerian Kewangan).</w:t>
      </w:r>
    </w:p>
    <w:p w:rsidR="00FE196A" w:rsidRDefault="00FE196A">
      <w:pPr>
        <w:pBdr>
          <w:top w:val="nil"/>
          <w:left w:val="nil"/>
          <w:bottom w:val="nil"/>
          <w:right w:val="nil"/>
          <w:between w:val="nil"/>
        </w:pBdr>
        <w:spacing w:after="0" w:line="240" w:lineRule="auto"/>
        <w:rPr>
          <w:color w:val="000000"/>
        </w:rPr>
      </w:pPr>
    </w:p>
    <w:p w:rsidR="00FE196A" w:rsidRDefault="00F65B80">
      <w:pPr>
        <w:numPr>
          <w:ilvl w:val="1"/>
          <w:numId w:val="2"/>
        </w:numPr>
        <w:spacing w:after="0" w:line="360" w:lineRule="auto"/>
        <w:jc w:val="both"/>
        <w:rPr>
          <w:rFonts w:ascii="Arial" w:eastAsia="Arial" w:hAnsi="Arial" w:cs="Arial"/>
          <w:sz w:val="24"/>
          <w:szCs w:val="24"/>
        </w:rPr>
      </w:pPr>
      <w:r>
        <w:rPr>
          <w:rFonts w:ascii="Arial" w:eastAsia="Arial" w:hAnsi="Arial" w:cs="Arial"/>
          <w:sz w:val="24"/>
          <w:szCs w:val="24"/>
        </w:rPr>
        <w:t>Maklumat Pendaftaran Kementerian Kewangan</w:t>
      </w:r>
    </w:p>
    <w:p w:rsidR="00FE196A" w:rsidRDefault="00FE196A">
      <w:pPr>
        <w:pBdr>
          <w:top w:val="nil"/>
          <w:left w:val="nil"/>
          <w:bottom w:val="nil"/>
          <w:right w:val="nil"/>
          <w:between w:val="nil"/>
        </w:pBdr>
        <w:spacing w:after="0" w:line="240" w:lineRule="auto"/>
        <w:rPr>
          <w:color w:val="000000"/>
        </w:rPr>
      </w:pPr>
    </w:p>
    <w:tbl>
      <w:tblPr>
        <w:tblStyle w:val="ab"/>
        <w:tblW w:w="9061"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
        <w:gridCol w:w="2572"/>
        <w:gridCol w:w="1951"/>
        <w:gridCol w:w="2189"/>
        <w:gridCol w:w="1681"/>
      </w:tblGrid>
      <w:tr w:rsidR="00FE196A">
        <w:tc>
          <w:tcPr>
            <w:tcW w:w="668" w:type="dxa"/>
            <w:tcBorders>
              <w:bottom w:val="single" w:sz="4" w:space="0" w:color="000000"/>
            </w:tcBorders>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No.</w:t>
            </w:r>
          </w:p>
        </w:tc>
        <w:tc>
          <w:tcPr>
            <w:tcW w:w="2572" w:type="dxa"/>
            <w:tcBorders>
              <w:bottom w:val="single" w:sz="4" w:space="0" w:color="000000"/>
            </w:tcBorders>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No. Pendaftaran</w:t>
            </w:r>
          </w:p>
        </w:tc>
        <w:tc>
          <w:tcPr>
            <w:tcW w:w="1951" w:type="dxa"/>
            <w:tcBorders>
              <w:bottom w:val="single" w:sz="4" w:space="0" w:color="000000"/>
            </w:tcBorders>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No. bidang</w:t>
            </w:r>
          </w:p>
        </w:tc>
        <w:tc>
          <w:tcPr>
            <w:tcW w:w="2189" w:type="dxa"/>
            <w:tcBorders>
              <w:bottom w:val="single" w:sz="4" w:space="0" w:color="000000"/>
            </w:tcBorders>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Butiran / Keterangan</w:t>
            </w:r>
          </w:p>
        </w:tc>
        <w:tc>
          <w:tcPr>
            <w:tcW w:w="1681" w:type="dxa"/>
            <w:tcBorders>
              <w:bottom w:val="single" w:sz="4" w:space="0" w:color="000000"/>
            </w:tcBorders>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Tempoh Sah</w:t>
            </w:r>
          </w:p>
        </w:tc>
      </w:tr>
      <w:tr w:rsidR="00FE196A">
        <w:trPr>
          <w:trHeight w:val="1538"/>
        </w:trPr>
        <w:tc>
          <w:tcPr>
            <w:tcW w:w="668" w:type="dxa"/>
            <w:tcBorders>
              <w:bottom w:val="nil"/>
            </w:tcBorders>
          </w:tcPr>
          <w:p w:rsidR="00FE196A" w:rsidRDefault="00FE196A">
            <w:pPr>
              <w:spacing w:line="360" w:lineRule="auto"/>
              <w:jc w:val="both"/>
              <w:rPr>
                <w:rFonts w:ascii="Arial" w:eastAsia="Arial" w:hAnsi="Arial" w:cs="Arial"/>
                <w:sz w:val="24"/>
                <w:szCs w:val="24"/>
              </w:rPr>
            </w:pPr>
          </w:p>
        </w:tc>
        <w:tc>
          <w:tcPr>
            <w:tcW w:w="2572" w:type="dxa"/>
            <w:tcBorders>
              <w:bottom w:val="nil"/>
            </w:tcBorders>
          </w:tcPr>
          <w:p w:rsidR="00FE196A" w:rsidRDefault="00FE196A">
            <w:pPr>
              <w:spacing w:line="360" w:lineRule="auto"/>
              <w:jc w:val="both"/>
              <w:rPr>
                <w:rFonts w:ascii="Arial" w:eastAsia="Arial" w:hAnsi="Arial" w:cs="Arial"/>
                <w:sz w:val="24"/>
                <w:szCs w:val="24"/>
              </w:rPr>
            </w:pPr>
          </w:p>
        </w:tc>
        <w:tc>
          <w:tcPr>
            <w:tcW w:w="1951" w:type="dxa"/>
            <w:tcBorders>
              <w:bottom w:val="nil"/>
            </w:tcBorders>
          </w:tcPr>
          <w:p w:rsidR="00FE196A" w:rsidRDefault="00FE196A">
            <w:pPr>
              <w:spacing w:line="360" w:lineRule="auto"/>
              <w:jc w:val="both"/>
              <w:rPr>
                <w:rFonts w:ascii="Arial" w:eastAsia="Arial" w:hAnsi="Arial" w:cs="Arial"/>
                <w:sz w:val="24"/>
                <w:szCs w:val="24"/>
              </w:rPr>
            </w:pPr>
          </w:p>
        </w:tc>
        <w:tc>
          <w:tcPr>
            <w:tcW w:w="2189" w:type="dxa"/>
            <w:tcBorders>
              <w:bottom w:val="nil"/>
            </w:tcBorders>
          </w:tcPr>
          <w:p w:rsidR="00FE196A" w:rsidRDefault="00FE196A">
            <w:pPr>
              <w:spacing w:line="360" w:lineRule="auto"/>
              <w:jc w:val="both"/>
              <w:rPr>
                <w:rFonts w:ascii="Arial" w:eastAsia="Arial" w:hAnsi="Arial" w:cs="Arial"/>
                <w:sz w:val="24"/>
                <w:szCs w:val="24"/>
              </w:rPr>
            </w:pPr>
          </w:p>
        </w:tc>
        <w:tc>
          <w:tcPr>
            <w:tcW w:w="1681" w:type="dxa"/>
            <w:tcBorders>
              <w:bottom w:val="nil"/>
            </w:tcBorders>
          </w:tcPr>
          <w:p w:rsidR="00FE196A" w:rsidRDefault="00FE196A">
            <w:pPr>
              <w:spacing w:line="360" w:lineRule="auto"/>
              <w:jc w:val="both"/>
              <w:rPr>
                <w:rFonts w:ascii="Arial" w:eastAsia="Arial" w:hAnsi="Arial" w:cs="Arial"/>
                <w:sz w:val="24"/>
                <w:szCs w:val="24"/>
              </w:rPr>
            </w:pPr>
          </w:p>
        </w:tc>
      </w:tr>
      <w:tr w:rsidR="00FE196A">
        <w:trPr>
          <w:trHeight w:val="1538"/>
        </w:trPr>
        <w:tc>
          <w:tcPr>
            <w:tcW w:w="668" w:type="dxa"/>
            <w:tcBorders>
              <w:top w:val="nil"/>
            </w:tcBorders>
          </w:tcPr>
          <w:p w:rsidR="00FE196A" w:rsidRDefault="00FE196A">
            <w:pPr>
              <w:spacing w:line="360" w:lineRule="auto"/>
              <w:jc w:val="both"/>
              <w:rPr>
                <w:rFonts w:ascii="Arial" w:eastAsia="Arial" w:hAnsi="Arial" w:cs="Arial"/>
                <w:sz w:val="24"/>
                <w:szCs w:val="24"/>
              </w:rPr>
            </w:pPr>
          </w:p>
        </w:tc>
        <w:tc>
          <w:tcPr>
            <w:tcW w:w="2572" w:type="dxa"/>
            <w:tcBorders>
              <w:top w:val="nil"/>
            </w:tcBorders>
          </w:tcPr>
          <w:p w:rsidR="00FE196A" w:rsidRDefault="00FE196A">
            <w:pPr>
              <w:spacing w:line="360" w:lineRule="auto"/>
              <w:jc w:val="both"/>
              <w:rPr>
                <w:rFonts w:ascii="Arial" w:eastAsia="Arial" w:hAnsi="Arial" w:cs="Arial"/>
                <w:sz w:val="24"/>
                <w:szCs w:val="24"/>
              </w:rPr>
            </w:pPr>
          </w:p>
        </w:tc>
        <w:tc>
          <w:tcPr>
            <w:tcW w:w="1951" w:type="dxa"/>
            <w:tcBorders>
              <w:top w:val="nil"/>
            </w:tcBorders>
          </w:tcPr>
          <w:p w:rsidR="00FE196A" w:rsidRDefault="00FE196A">
            <w:pPr>
              <w:spacing w:line="360" w:lineRule="auto"/>
              <w:jc w:val="both"/>
              <w:rPr>
                <w:rFonts w:ascii="Arial" w:eastAsia="Arial" w:hAnsi="Arial" w:cs="Arial"/>
                <w:sz w:val="24"/>
                <w:szCs w:val="24"/>
              </w:rPr>
            </w:pPr>
          </w:p>
        </w:tc>
        <w:tc>
          <w:tcPr>
            <w:tcW w:w="2189" w:type="dxa"/>
            <w:tcBorders>
              <w:top w:val="nil"/>
            </w:tcBorders>
          </w:tcPr>
          <w:p w:rsidR="00FE196A" w:rsidRDefault="00FE196A">
            <w:pPr>
              <w:spacing w:line="360" w:lineRule="auto"/>
              <w:jc w:val="both"/>
              <w:rPr>
                <w:rFonts w:ascii="Arial" w:eastAsia="Arial" w:hAnsi="Arial" w:cs="Arial"/>
                <w:sz w:val="24"/>
                <w:szCs w:val="24"/>
              </w:rPr>
            </w:pPr>
          </w:p>
        </w:tc>
        <w:tc>
          <w:tcPr>
            <w:tcW w:w="1681" w:type="dxa"/>
            <w:tcBorders>
              <w:top w:val="nil"/>
            </w:tcBorders>
          </w:tcPr>
          <w:p w:rsidR="00FE196A" w:rsidRDefault="00FE196A">
            <w:pPr>
              <w:spacing w:line="360" w:lineRule="auto"/>
              <w:jc w:val="both"/>
              <w:rPr>
                <w:rFonts w:ascii="Arial" w:eastAsia="Arial" w:hAnsi="Arial" w:cs="Arial"/>
                <w:sz w:val="24"/>
                <w:szCs w:val="24"/>
              </w:rPr>
            </w:pPr>
          </w:p>
        </w:tc>
      </w:tr>
    </w:tbl>
    <w:p w:rsidR="00FE196A" w:rsidRDefault="00FE196A">
      <w:pPr>
        <w:pBdr>
          <w:top w:val="nil"/>
          <w:left w:val="nil"/>
          <w:bottom w:val="nil"/>
          <w:right w:val="nil"/>
          <w:between w:val="nil"/>
        </w:pBdr>
        <w:spacing w:after="0" w:line="240" w:lineRule="auto"/>
        <w:rPr>
          <w:color w:val="000000"/>
        </w:rPr>
      </w:pPr>
    </w:p>
    <w:p w:rsidR="00FE196A" w:rsidRDefault="00F65B80">
      <w:pPr>
        <w:ind w:firstLine="720"/>
        <w:jc w:val="both"/>
        <w:rPr>
          <w:rFonts w:ascii="Arial" w:eastAsia="Arial" w:hAnsi="Arial" w:cs="Arial"/>
          <w:sz w:val="24"/>
          <w:szCs w:val="24"/>
        </w:rPr>
      </w:pPr>
      <w:r>
        <w:rPr>
          <w:rFonts w:ascii="Arial" w:eastAsia="Arial" w:hAnsi="Arial" w:cs="Arial"/>
          <w:sz w:val="24"/>
          <w:szCs w:val="24"/>
        </w:rPr>
        <w:t>Nota : Sila lampirkan salinan sijil pendaftaran.</w:t>
      </w:r>
    </w:p>
    <w:p w:rsidR="00FE196A" w:rsidRDefault="00FE196A">
      <w:pPr>
        <w:pBdr>
          <w:top w:val="nil"/>
          <w:left w:val="nil"/>
          <w:bottom w:val="nil"/>
          <w:right w:val="nil"/>
          <w:between w:val="nil"/>
        </w:pBdr>
        <w:spacing w:after="0" w:line="240" w:lineRule="auto"/>
        <w:rPr>
          <w:color w:val="000000"/>
        </w:rPr>
      </w:pPr>
    </w:p>
    <w:p w:rsidR="00FE196A" w:rsidRDefault="00F65B80">
      <w:pPr>
        <w:spacing w:after="0" w:line="360" w:lineRule="auto"/>
        <w:ind w:left="72"/>
        <w:rPr>
          <w:rFonts w:ascii="Arial" w:eastAsia="Arial" w:hAnsi="Arial" w:cs="Arial"/>
          <w:b/>
          <w:sz w:val="24"/>
          <w:szCs w:val="24"/>
          <w:u w:val="single"/>
        </w:rPr>
      </w:pPr>
      <w:r>
        <w:rPr>
          <w:rFonts w:ascii="Arial" w:eastAsia="Arial" w:hAnsi="Arial" w:cs="Arial"/>
          <w:sz w:val="24"/>
          <w:szCs w:val="24"/>
        </w:rPr>
        <w:t>12.</w:t>
      </w:r>
      <w:r>
        <w:rPr>
          <w:rFonts w:ascii="Arial" w:eastAsia="Arial" w:hAnsi="Arial" w:cs="Arial"/>
          <w:sz w:val="24"/>
          <w:szCs w:val="24"/>
        </w:rPr>
        <w:tab/>
        <w:t>Struktur Modal Syarikat :</w:t>
      </w:r>
    </w:p>
    <w:p w:rsidR="00FE196A" w:rsidRDefault="00FE196A">
      <w:pPr>
        <w:pBdr>
          <w:top w:val="nil"/>
          <w:left w:val="nil"/>
          <w:bottom w:val="nil"/>
          <w:right w:val="nil"/>
          <w:between w:val="nil"/>
        </w:pBdr>
        <w:spacing w:after="0" w:line="240" w:lineRule="auto"/>
        <w:rPr>
          <w:color w:val="000000"/>
        </w:rPr>
      </w:pPr>
    </w:p>
    <w:tbl>
      <w:tblPr>
        <w:tblStyle w:val="ac"/>
        <w:tblW w:w="3567" w:type="dxa"/>
        <w:tblInd w:w="648" w:type="dxa"/>
        <w:tblLayout w:type="fixed"/>
        <w:tblLook w:val="0000" w:firstRow="0" w:lastRow="0" w:firstColumn="0" w:lastColumn="0" w:noHBand="0" w:noVBand="0"/>
      </w:tblPr>
      <w:tblGrid>
        <w:gridCol w:w="3240"/>
        <w:gridCol w:w="327"/>
      </w:tblGrid>
      <w:tr w:rsidR="00FE196A">
        <w:tc>
          <w:tcPr>
            <w:tcW w:w="3240" w:type="dxa"/>
          </w:tcPr>
          <w:p w:rsidR="00FE196A" w:rsidRDefault="00F65B80">
            <w:pPr>
              <w:numPr>
                <w:ilvl w:val="0"/>
                <w:numId w:val="4"/>
              </w:numPr>
              <w:spacing w:before="60" w:after="60" w:line="240" w:lineRule="auto"/>
              <w:ind w:left="792"/>
              <w:rPr>
                <w:rFonts w:ascii="Arial" w:eastAsia="Arial" w:hAnsi="Arial" w:cs="Arial"/>
                <w:sz w:val="24"/>
                <w:szCs w:val="24"/>
              </w:rPr>
            </w:pPr>
            <w:r>
              <w:rPr>
                <w:rFonts w:ascii="Arial" w:eastAsia="Arial" w:hAnsi="Arial" w:cs="Arial"/>
                <w:sz w:val="24"/>
                <w:szCs w:val="24"/>
              </w:rPr>
              <w:t>Modal Dibenarkan</w:t>
            </w:r>
          </w:p>
          <w:p w:rsidR="00FE196A" w:rsidRDefault="00FE196A">
            <w:pPr>
              <w:spacing w:before="60" w:after="60"/>
              <w:ind w:left="792"/>
              <w:rPr>
                <w:rFonts w:ascii="Arial" w:eastAsia="Arial" w:hAnsi="Arial" w:cs="Arial"/>
                <w:sz w:val="24"/>
                <w:szCs w:val="24"/>
              </w:rPr>
            </w:pPr>
          </w:p>
        </w:tc>
        <w:tc>
          <w:tcPr>
            <w:tcW w:w="327" w:type="dxa"/>
          </w:tcPr>
          <w:p w:rsidR="00FE196A" w:rsidRDefault="00F65B80">
            <w:pPr>
              <w:spacing w:before="60" w:after="60"/>
              <w:rPr>
                <w:rFonts w:ascii="Arial" w:eastAsia="Arial" w:hAnsi="Arial" w:cs="Arial"/>
                <w:sz w:val="24"/>
                <w:szCs w:val="24"/>
              </w:rPr>
            </w:pPr>
            <w:r>
              <w:rPr>
                <w:rFonts w:ascii="Arial" w:eastAsia="Arial" w:hAnsi="Arial" w:cs="Arial"/>
                <w:sz w:val="24"/>
                <w:szCs w:val="24"/>
              </w:rPr>
              <w:t>:</w:t>
            </w:r>
          </w:p>
        </w:tc>
      </w:tr>
      <w:tr w:rsidR="00FE196A">
        <w:tc>
          <w:tcPr>
            <w:tcW w:w="3240" w:type="dxa"/>
          </w:tcPr>
          <w:p w:rsidR="00FE196A" w:rsidRDefault="00F65B80">
            <w:pPr>
              <w:numPr>
                <w:ilvl w:val="0"/>
                <w:numId w:val="4"/>
              </w:numPr>
              <w:spacing w:before="60" w:after="60" w:line="240" w:lineRule="auto"/>
              <w:ind w:left="792"/>
              <w:rPr>
                <w:rFonts w:ascii="Arial" w:eastAsia="Arial" w:hAnsi="Arial" w:cs="Arial"/>
                <w:sz w:val="24"/>
                <w:szCs w:val="24"/>
              </w:rPr>
            </w:pPr>
            <w:r>
              <w:rPr>
                <w:rFonts w:ascii="Arial" w:eastAsia="Arial" w:hAnsi="Arial" w:cs="Arial"/>
                <w:sz w:val="24"/>
                <w:szCs w:val="24"/>
              </w:rPr>
              <w:t>Modal Berbayar</w:t>
            </w:r>
          </w:p>
          <w:p w:rsidR="00FE196A" w:rsidRDefault="00FE196A">
            <w:pPr>
              <w:spacing w:before="60" w:after="60"/>
              <w:ind w:left="792"/>
              <w:rPr>
                <w:rFonts w:ascii="Arial" w:eastAsia="Arial" w:hAnsi="Arial" w:cs="Arial"/>
                <w:sz w:val="24"/>
                <w:szCs w:val="24"/>
              </w:rPr>
            </w:pPr>
          </w:p>
        </w:tc>
        <w:tc>
          <w:tcPr>
            <w:tcW w:w="327" w:type="dxa"/>
          </w:tcPr>
          <w:p w:rsidR="00FE196A" w:rsidRDefault="00F65B80">
            <w:pPr>
              <w:spacing w:before="60" w:after="60"/>
              <w:rPr>
                <w:rFonts w:ascii="Arial" w:eastAsia="Arial" w:hAnsi="Arial" w:cs="Arial"/>
                <w:sz w:val="24"/>
                <w:szCs w:val="24"/>
              </w:rPr>
            </w:pPr>
            <w:r>
              <w:rPr>
                <w:rFonts w:ascii="Arial" w:eastAsia="Arial" w:hAnsi="Arial" w:cs="Arial"/>
                <w:sz w:val="24"/>
                <w:szCs w:val="24"/>
              </w:rPr>
              <w:t>:</w:t>
            </w:r>
          </w:p>
        </w:tc>
      </w:tr>
    </w:tbl>
    <w:p w:rsidR="00FE196A" w:rsidRDefault="00FE196A">
      <w:pPr>
        <w:spacing w:line="360" w:lineRule="auto"/>
        <w:rPr>
          <w:rFonts w:ascii="Arial" w:eastAsia="Arial" w:hAnsi="Arial" w:cs="Arial"/>
          <w:b/>
          <w:sz w:val="24"/>
          <w:szCs w:val="24"/>
        </w:rPr>
      </w:pPr>
    </w:p>
    <w:p w:rsidR="00FE196A" w:rsidRDefault="00FE196A">
      <w:pPr>
        <w:spacing w:line="360" w:lineRule="auto"/>
        <w:rPr>
          <w:rFonts w:ascii="Arial" w:eastAsia="Arial" w:hAnsi="Arial" w:cs="Arial"/>
          <w:b/>
          <w:sz w:val="24"/>
          <w:szCs w:val="24"/>
        </w:rPr>
      </w:pPr>
    </w:p>
    <w:p w:rsidR="00FE196A" w:rsidRDefault="00FE196A">
      <w:pPr>
        <w:spacing w:line="360" w:lineRule="auto"/>
        <w:rPr>
          <w:rFonts w:ascii="Arial" w:eastAsia="Arial" w:hAnsi="Arial" w:cs="Arial"/>
          <w:b/>
          <w:sz w:val="24"/>
          <w:szCs w:val="24"/>
        </w:rPr>
      </w:pPr>
    </w:p>
    <w:p w:rsidR="00FE196A" w:rsidRDefault="00FE196A">
      <w:pPr>
        <w:spacing w:line="360" w:lineRule="auto"/>
        <w:rPr>
          <w:rFonts w:ascii="Arial" w:eastAsia="Arial" w:hAnsi="Arial" w:cs="Arial"/>
          <w:b/>
          <w:sz w:val="24"/>
          <w:szCs w:val="24"/>
        </w:rPr>
      </w:pPr>
    </w:p>
    <w:p w:rsidR="00FE196A" w:rsidRDefault="00FE196A">
      <w:pPr>
        <w:spacing w:line="360" w:lineRule="auto"/>
        <w:rPr>
          <w:rFonts w:ascii="Arial" w:eastAsia="Arial" w:hAnsi="Arial" w:cs="Arial"/>
          <w:b/>
          <w:sz w:val="24"/>
          <w:szCs w:val="24"/>
        </w:rPr>
      </w:pPr>
    </w:p>
    <w:p w:rsidR="00FE196A" w:rsidRDefault="00FE196A">
      <w:pPr>
        <w:spacing w:line="360" w:lineRule="auto"/>
        <w:rPr>
          <w:rFonts w:ascii="Arial" w:eastAsia="Arial" w:hAnsi="Arial" w:cs="Arial"/>
          <w:b/>
          <w:sz w:val="24"/>
          <w:szCs w:val="24"/>
        </w:rPr>
      </w:pPr>
    </w:p>
    <w:p w:rsidR="00FE196A" w:rsidRDefault="00F65B80">
      <w:pPr>
        <w:spacing w:line="360" w:lineRule="auto"/>
        <w:rPr>
          <w:rFonts w:ascii="Arial" w:eastAsia="Arial" w:hAnsi="Arial" w:cs="Arial"/>
          <w:b/>
          <w:sz w:val="24"/>
          <w:szCs w:val="24"/>
          <w:u w:val="single"/>
        </w:rPr>
      </w:pPr>
      <w:r>
        <w:rPr>
          <w:rFonts w:ascii="Arial" w:eastAsia="Arial" w:hAnsi="Arial" w:cs="Arial"/>
          <w:b/>
          <w:sz w:val="24"/>
          <w:szCs w:val="24"/>
        </w:rPr>
        <w:lastRenderedPageBreak/>
        <w:t>B.</w:t>
      </w:r>
      <w:r>
        <w:rPr>
          <w:rFonts w:ascii="Arial" w:eastAsia="Arial" w:hAnsi="Arial" w:cs="Arial"/>
          <w:b/>
          <w:sz w:val="24"/>
          <w:szCs w:val="24"/>
        </w:rPr>
        <w:tab/>
      </w:r>
      <w:r>
        <w:rPr>
          <w:rFonts w:ascii="Arial" w:eastAsia="Arial" w:hAnsi="Arial" w:cs="Arial"/>
          <w:b/>
          <w:sz w:val="24"/>
          <w:szCs w:val="24"/>
          <w:u w:val="single"/>
        </w:rPr>
        <w:t>KEWANGAN</w:t>
      </w:r>
    </w:p>
    <w:p w:rsidR="00FE196A" w:rsidRDefault="00FE196A">
      <w:pPr>
        <w:pBdr>
          <w:top w:val="nil"/>
          <w:left w:val="nil"/>
          <w:bottom w:val="nil"/>
          <w:right w:val="nil"/>
          <w:between w:val="nil"/>
        </w:pBdr>
        <w:spacing w:after="0" w:line="240" w:lineRule="auto"/>
        <w:rPr>
          <w:color w:val="000000"/>
        </w:rPr>
      </w:pPr>
    </w:p>
    <w:p w:rsidR="00FE196A" w:rsidRDefault="00F65B80">
      <w:pPr>
        <w:spacing w:line="360" w:lineRule="auto"/>
        <w:ind w:left="1440" w:hanging="720"/>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Ringkasan aset dan tanggungan berdasarkan akaun yang diaudit bagi tiga (3) tahun terakhir.</w:t>
      </w:r>
    </w:p>
    <w:p w:rsidR="00FE196A" w:rsidRDefault="00FE196A">
      <w:pPr>
        <w:pBdr>
          <w:top w:val="nil"/>
          <w:left w:val="nil"/>
          <w:bottom w:val="nil"/>
          <w:right w:val="nil"/>
          <w:between w:val="nil"/>
        </w:pBdr>
        <w:spacing w:after="0" w:line="240" w:lineRule="auto"/>
        <w:rPr>
          <w:color w:val="000000"/>
        </w:rPr>
      </w:pPr>
    </w:p>
    <w:tbl>
      <w:tblPr>
        <w:tblStyle w:val="ad"/>
        <w:tblW w:w="9900"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7"/>
        <w:gridCol w:w="2130"/>
        <w:gridCol w:w="2130"/>
        <w:gridCol w:w="2223"/>
      </w:tblGrid>
      <w:tr w:rsidR="00FE196A">
        <w:trPr>
          <w:cantSplit/>
          <w:trHeight w:val="683"/>
        </w:trPr>
        <w:tc>
          <w:tcPr>
            <w:tcW w:w="3417" w:type="dxa"/>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Tahun Kewangan:</w:t>
            </w:r>
          </w:p>
        </w:tc>
        <w:tc>
          <w:tcPr>
            <w:tcW w:w="2130" w:type="dxa"/>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2022</w:t>
            </w:r>
            <w:r>
              <w:rPr>
                <w:rFonts w:ascii="Arial" w:eastAsia="Arial" w:hAnsi="Arial" w:cs="Arial"/>
                <w:b/>
                <w:color w:val="000000"/>
                <w:sz w:val="24"/>
                <w:szCs w:val="24"/>
              </w:rPr>
              <w:br/>
              <w:t>(RM)</w:t>
            </w:r>
          </w:p>
        </w:tc>
        <w:tc>
          <w:tcPr>
            <w:tcW w:w="2130" w:type="dxa"/>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2023</w:t>
            </w:r>
          </w:p>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(RM)</w:t>
            </w:r>
          </w:p>
        </w:tc>
        <w:tc>
          <w:tcPr>
            <w:tcW w:w="2223" w:type="dxa"/>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2024</w:t>
            </w:r>
          </w:p>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(RM)</w:t>
            </w:r>
          </w:p>
        </w:tc>
      </w:tr>
      <w:tr w:rsidR="00FE196A">
        <w:tc>
          <w:tcPr>
            <w:tcW w:w="3417" w:type="dxa"/>
          </w:tcPr>
          <w:p w:rsidR="00FE196A" w:rsidRDefault="00F65B80" w:rsidP="008630AF">
            <w:pPr>
              <w:numPr>
                <w:ilvl w:val="0"/>
                <w:numId w:val="24"/>
              </w:numPr>
              <w:spacing w:after="0" w:line="360" w:lineRule="auto"/>
              <w:jc w:val="both"/>
              <w:rPr>
                <w:rFonts w:ascii="Arial" w:eastAsia="Arial" w:hAnsi="Arial" w:cs="Arial"/>
                <w:sz w:val="24"/>
                <w:szCs w:val="24"/>
              </w:rPr>
            </w:pPr>
            <w:r>
              <w:rPr>
                <w:rFonts w:ascii="Arial" w:eastAsia="Arial" w:hAnsi="Arial" w:cs="Arial"/>
                <w:sz w:val="24"/>
                <w:szCs w:val="24"/>
              </w:rPr>
              <w:t xml:space="preserve">Jumlah Aset </w:t>
            </w:r>
          </w:p>
          <w:p w:rsidR="00FE196A" w:rsidRDefault="00F65B80" w:rsidP="008630AF">
            <w:pPr>
              <w:numPr>
                <w:ilvl w:val="0"/>
                <w:numId w:val="24"/>
              </w:numPr>
              <w:spacing w:after="0" w:line="360" w:lineRule="auto"/>
              <w:jc w:val="both"/>
              <w:rPr>
                <w:rFonts w:ascii="Arial" w:eastAsia="Arial" w:hAnsi="Arial" w:cs="Arial"/>
                <w:sz w:val="24"/>
                <w:szCs w:val="24"/>
              </w:rPr>
            </w:pPr>
            <w:r>
              <w:rPr>
                <w:rFonts w:ascii="Arial" w:eastAsia="Arial" w:hAnsi="Arial" w:cs="Arial"/>
                <w:sz w:val="24"/>
                <w:szCs w:val="24"/>
              </w:rPr>
              <w:t xml:space="preserve">Aset Semasa </w:t>
            </w:r>
          </w:p>
          <w:p w:rsidR="00FE196A" w:rsidRDefault="00F65B80" w:rsidP="008630AF">
            <w:pPr>
              <w:numPr>
                <w:ilvl w:val="0"/>
                <w:numId w:val="24"/>
              </w:numPr>
              <w:spacing w:after="0" w:line="360" w:lineRule="auto"/>
              <w:rPr>
                <w:rFonts w:ascii="Arial" w:eastAsia="Arial" w:hAnsi="Arial" w:cs="Arial"/>
                <w:sz w:val="24"/>
                <w:szCs w:val="24"/>
              </w:rPr>
            </w:pPr>
            <w:r>
              <w:rPr>
                <w:rFonts w:ascii="Arial" w:eastAsia="Arial" w:hAnsi="Arial" w:cs="Arial"/>
                <w:sz w:val="24"/>
                <w:szCs w:val="24"/>
              </w:rPr>
              <w:t xml:space="preserve">Jumlah Tanggungan </w:t>
            </w:r>
          </w:p>
          <w:p w:rsidR="00FE196A" w:rsidRDefault="00F65B80" w:rsidP="008630AF">
            <w:pPr>
              <w:numPr>
                <w:ilvl w:val="0"/>
                <w:numId w:val="24"/>
              </w:numPr>
              <w:spacing w:after="0" w:line="360" w:lineRule="auto"/>
              <w:rPr>
                <w:rFonts w:ascii="Arial" w:eastAsia="Arial" w:hAnsi="Arial" w:cs="Arial"/>
                <w:sz w:val="24"/>
                <w:szCs w:val="24"/>
              </w:rPr>
            </w:pPr>
            <w:r>
              <w:rPr>
                <w:rFonts w:ascii="Arial" w:eastAsia="Arial" w:hAnsi="Arial" w:cs="Arial"/>
                <w:sz w:val="24"/>
                <w:szCs w:val="24"/>
              </w:rPr>
              <w:t xml:space="preserve">Tanggungan Semasa </w:t>
            </w:r>
          </w:p>
          <w:p w:rsidR="00FE196A" w:rsidRDefault="00F65B80" w:rsidP="008630AF">
            <w:pPr>
              <w:numPr>
                <w:ilvl w:val="0"/>
                <w:numId w:val="24"/>
              </w:numPr>
              <w:spacing w:after="0" w:line="360" w:lineRule="auto"/>
              <w:jc w:val="both"/>
              <w:rPr>
                <w:rFonts w:ascii="Arial" w:eastAsia="Arial" w:hAnsi="Arial" w:cs="Arial"/>
                <w:sz w:val="24"/>
                <w:szCs w:val="24"/>
              </w:rPr>
            </w:pPr>
            <w:r>
              <w:rPr>
                <w:rFonts w:ascii="Arial" w:eastAsia="Arial" w:hAnsi="Arial" w:cs="Arial"/>
                <w:sz w:val="24"/>
                <w:szCs w:val="24"/>
              </w:rPr>
              <w:t xml:space="preserve">Nilai Bersih </w:t>
            </w:r>
          </w:p>
          <w:p w:rsidR="00FE196A" w:rsidRDefault="00F65B80" w:rsidP="008630AF">
            <w:pPr>
              <w:numPr>
                <w:ilvl w:val="0"/>
                <w:numId w:val="24"/>
              </w:numPr>
              <w:spacing w:after="0" w:line="360" w:lineRule="auto"/>
              <w:jc w:val="both"/>
              <w:rPr>
                <w:rFonts w:ascii="Arial" w:eastAsia="Arial" w:hAnsi="Arial" w:cs="Arial"/>
                <w:sz w:val="24"/>
                <w:szCs w:val="24"/>
              </w:rPr>
            </w:pPr>
            <w:r>
              <w:rPr>
                <w:rFonts w:ascii="Arial" w:eastAsia="Arial" w:hAnsi="Arial" w:cs="Arial"/>
                <w:sz w:val="24"/>
                <w:szCs w:val="24"/>
              </w:rPr>
              <w:t xml:space="preserve">Modal Kerja </w:t>
            </w:r>
          </w:p>
        </w:tc>
        <w:tc>
          <w:tcPr>
            <w:tcW w:w="2130" w:type="dxa"/>
          </w:tcPr>
          <w:p w:rsidR="00FE196A" w:rsidRDefault="00FE196A">
            <w:pPr>
              <w:spacing w:line="360" w:lineRule="auto"/>
              <w:jc w:val="both"/>
              <w:rPr>
                <w:rFonts w:ascii="Arial" w:eastAsia="Arial" w:hAnsi="Arial" w:cs="Arial"/>
                <w:sz w:val="24"/>
                <w:szCs w:val="24"/>
              </w:rPr>
            </w:pPr>
          </w:p>
        </w:tc>
        <w:tc>
          <w:tcPr>
            <w:tcW w:w="2130" w:type="dxa"/>
          </w:tcPr>
          <w:p w:rsidR="00FE196A" w:rsidRDefault="00FE196A">
            <w:pPr>
              <w:spacing w:line="360" w:lineRule="auto"/>
              <w:jc w:val="both"/>
              <w:rPr>
                <w:rFonts w:ascii="Arial" w:eastAsia="Arial" w:hAnsi="Arial" w:cs="Arial"/>
                <w:sz w:val="24"/>
                <w:szCs w:val="24"/>
              </w:rPr>
            </w:pPr>
          </w:p>
        </w:tc>
        <w:tc>
          <w:tcPr>
            <w:tcW w:w="2223" w:type="dxa"/>
          </w:tcPr>
          <w:p w:rsidR="00FE196A" w:rsidRDefault="00FE196A">
            <w:pPr>
              <w:spacing w:line="360" w:lineRule="auto"/>
              <w:jc w:val="both"/>
              <w:rPr>
                <w:rFonts w:ascii="Arial" w:eastAsia="Arial" w:hAnsi="Arial" w:cs="Arial"/>
                <w:sz w:val="24"/>
                <w:szCs w:val="24"/>
              </w:rPr>
            </w:pPr>
          </w:p>
        </w:tc>
      </w:tr>
    </w:tbl>
    <w:p w:rsidR="00FE196A" w:rsidRDefault="00FE196A">
      <w:pPr>
        <w:spacing w:line="360" w:lineRule="auto"/>
        <w:ind w:left="1440" w:hanging="720"/>
        <w:jc w:val="both"/>
        <w:rPr>
          <w:rFonts w:ascii="Arial" w:eastAsia="Arial" w:hAnsi="Arial" w:cs="Arial"/>
          <w:sz w:val="24"/>
          <w:szCs w:val="24"/>
        </w:rPr>
      </w:pPr>
    </w:p>
    <w:p w:rsidR="00FE196A" w:rsidRDefault="00FE196A">
      <w:pPr>
        <w:pBdr>
          <w:top w:val="nil"/>
          <w:left w:val="nil"/>
          <w:bottom w:val="nil"/>
          <w:right w:val="nil"/>
          <w:between w:val="nil"/>
        </w:pBdr>
        <w:spacing w:after="0" w:line="240" w:lineRule="auto"/>
        <w:rPr>
          <w:color w:val="000000"/>
        </w:rPr>
      </w:pPr>
    </w:p>
    <w:p w:rsidR="00FE196A" w:rsidRDefault="00F65B80">
      <w:pPr>
        <w:numPr>
          <w:ilvl w:val="2"/>
          <w:numId w:val="3"/>
        </w:numPr>
        <w:tabs>
          <w:tab w:val="left" w:pos="-5490"/>
        </w:tabs>
        <w:spacing w:after="0" w:line="360" w:lineRule="auto"/>
        <w:ind w:left="1440" w:hanging="720"/>
        <w:jc w:val="both"/>
        <w:rPr>
          <w:rFonts w:ascii="Arial" w:eastAsia="Arial" w:hAnsi="Arial" w:cs="Arial"/>
          <w:sz w:val="24"/>
          <w:szCs w:val="24"/>
        </w:rPr>
      </w:pPr>
      <w:r>
        <w:rPr>
          <w:rFonts w:ascii="Arial" w:eastAsia="Arial" w:hAnsi="Arial" w:cs="Arial"/>
          <w:sz w:val="24"/>
          <w:szCs w:val="24"/>
        </w:rPr>
        <w:t>Bank-bank Utama:</w:t>
      </w:r>
    </w:p>
    <w:p w:rsidR="00FE196A" w:rsidRDefault="00FE196A">
      <w:pPr>
        <w:spacing w:line="360" w:lineRule="auto"/>
        <w:ind w:left="720"/>
        <w:jc w:val="both"/>
        <w:rPr>
          <w:rFonts w:ascii="Arial" w:eastAsia="Arial" w:hAnsi="Arial" w:cs="Arial"/>
          <w:sz w:val="24"/>
          <w:szCs w:val="24"/>
        </w:rPr>
      </w:pPr>
    </w:p>
    <w:tbl>
      <w:tblPr>
        <w:tblStyle w:val="ae"/>
        <w:tblW w:w="9900"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7"/>
        <w:gridCol w:w="5676"/>
        <w:gridCol w:w="3507"/>
      </w:tblGrid>
      <w:tr w:rsidR="00FE196A">
        <w:tc>
          <w:tcPr>
            <w:tcW w:w="717" w:type="dxa"/>
            <w:vAlign w:val="center"/>
          </w:tcPr>
          <w:p w:rsidR="00FE196A" w:rsidRDefault="00F65B80">
            <w:pPr>
              <w:spacing w:line="360" w:lineRule="auto"/>
              <w:jc w:val="center"/>
              <w:rPr>
                <w:rFonts w:ascii="Arial" w:eastAsia="Arial" w:hAnsi="Arial" w:cs="Arial"/>
                <w:b/>
                <w:sz w:val="24"/>
                <w:szCs w:val="24"/>
              </w:rPr>
            </w:pPr>
            <w:r>
              <w:rPr>
                <w:rFonts w:ascii="Arial" w:eastAsia="Arial" w:hAnsi="Arial" w:cs="Arial"/>
                <w:b/>
                <w:sz w:val="24"/>
                <w:szCs w:val="24"/>
              </w:rPr>
              <w:t>No.</w:t>
            </w:r>
          </w:p>
        </w:tc>
        <w:tc>
          <w:tcPr>
            <w:tcW w:w="5676" w:type="dxa"/>
            <w:vAlign w:val="center"/>
          </w:tcPr>
          <w:p w:rsidR="00FE196A" w:rsidRDefault="00F65B80">
            <w:pPr>
              <w:spacing w:line="360" w:lineRule="auto"/>
              <w:jc w:val="center"/>
              <w:rPr>
                <w:rFonts w:ascii="Arial" w:eastAsia="Arial" w:hAnsi="Arial" w:cs="Arial"/>
                <w:b/>
                <w:sz w:val="24"/>
                <w:szCs w:val="24"/>
              </w:rPr>
            </w:pPr>
            <w:r>
              <w:rPr>
                <w:rFonts w:ascii="Arial" w:eastAsia="Arial" w:hAnsi="Arial" w:cs="Arial"/>
                <w:b/>
                <w:sz w:val="24"/>
                <w:szCs w:val="24"/>
              </w:rPr>
              <w:t>Nama Bank &amp; Alamat</w:t>
            </w:r>
          </w:p>
        </w:tc>
        <w:tc>
          <w:tcPr>
            <w:tcW w:w="3507" w:type="dxa"/>
            <w:vAlign w:val="center"/>
          </w:tcPr>
          <w:p w:rsidR="00FE196A" w:rsidRDefault="00F65B80">
            <w:pPr>
              <w:spacing w:line="360" w:lineRule="auto"/>
              <w:jc w:val="center"/>
              <w:rPr>
                <w:rFonts w:ascii="Arial" w:eastAsia="Arial" w:hAnsi="Arial" w:cs="Arial"/>
                <w:b/>
                <w:sz w:val="24"/>
                <w:szCs w:val="24"/>
              </w:rPr>
            </w:pPr>
            <w:r>
              <w:rPr>
                <w:rFonts w:ascii="Arial" w:eastAsia="Arial" w:hAnsi="Arial" w:cs="Arial"/>
                <w:b/>
                <w:sz w:val="24"/>
                <w:szCs w:val="24"/>
              </w:rPr>
              <w:t>Jenis Akaun</w:t>
            </w:r>
          </w:p>
        </w:tc>
      </w:tr>
      <w:tr w:rsidR="00FE196A">
        <w:trPr>
          <w:trHeight w:val="2735"/>
        </w:trPr>
        <w:tc>
          <w:tcPr>
            <w:tcW w:w="717" w:type="dxa"/>
          </w:tcPr>
          <w:p w:rsidR="00FE196A" w:rsidRDefault="00F65B80">
            <w:pPr>
              <w:spacing w:line="360" w:lineRule="auto"/>
              <w:jc w:val="center"/>
              <w:rPr>
                <w:rFonts w:ascii="Arial" w:eastAsia="Arial" w:hAnsi="Arial" w:cs="Arial"/>
                <w:sz w:val="24"/>
                <w:szCs w:val="24"/>
              </w:rPr>
            </w:pPr>
            <w:r>
              <w:rPr>
                <w:rFonts w:ascii="Arial" w:eastAsia="Arial" w:hAnsi="Arial" w:cs="Arial"/>
                <w:sz w:val="24"/>
                <w:szCs w:val="24"/>
              </w:rPr>
              <w:t>1.</w:t>
            </w:r>
          </w:p>
          <w:p w:rsidR="00FE196A" w:rsidRDefault="00F65B80">
            <w:pPr>
              <w:spacing w:line="360" w:lineRule="auto"/>
              <w:jc w:val="center"/>
              <w:rPr>
                <w:rFonts w:ascii="Arial" w:eastAsia="Arial" w:hAnsi="Arial" w:cs="Arial"/>
                <w:sz w:val="24"/>
                <w:szCs w:val="24"/>
              </w:rPr>
            </w:pPr>
            <w:r>
              <w:rPr>
                <w:rFonts w:ascii="Arial" w:eastAsia="Arial" w:hAnsi="Arial" w:cs="Arial"/>
                <w:sz w:val="24"/>
                <w:szCs w:val="24"/>
              </w:rPr>
              <w:t>2.</w:t>
            </w:r>
          </w:p>
          <w:p w:rsidR="00FE196A" w:rsidRDefault="00F65B80">
            <w:pPr>
              <w:spacing w:line="360" w:lineRule="auto"/>
              <w:jc w:val="center"/>
              <w:rPr>
                <w:rFonts w:ascii="Arial" w:eastAsia="Arial" w:hAnsi="Arial" w:cs="Arial"/>
                <w:sz w:val="24"/>
                <w:szCs w:val="24"/>
              </w:rPr>
            </w:pPr>
            <w:r>
              <w:rPr>
                <w:rFonts w:ascii="Arial" w:eastAsia="Arial" w:hAnsi="Arial" w:cs="Arial"/>
                <w:sz w:val="24"/>
                <w:szCs w:val="24"/>
              </w:rPr>
              <w:t>3.</w:t>
            </w:r>
          </w:p>
        </w:tc>
        <w:tc>
          <w:tcPr>
            <w:tcW w:w="5676" w:type="dxa"/>
          </w:tcPr>
          <w:p w:rsidR="00FE196A" w:rsidRDefault="00FE196A">
            <w:pPr>
              <w:spacing w:line="360" w:lineRule="auto"/>
              <w:jc w:val="both"/>
              <w:rPr>
                <w:rFonts w:ascii="Arial" w:eastAsia="Arial" w:hAnsi="Arial" w:cs="Arial"/>
                <w:sz w:val="24"/>
                <w:szCs w:val="24"/>
              </w:rPr>
            </w:pPr>
          </w:p>
        </w:tc>
        <w:tc>
          <w:tcPr>
            <w:tcW w:w="3507" w:type="dxa"/>
          </w:tcPr>
          <w:p w:rsidR="00FE196A" w:rsidRDefault="00FE196A">
            <w:pPr>
              <w:spacing w:line="360" w:lineRule="auto"/>
              <w:jc w:val="both"/>
              <w:rPr>
                <w:rFonts w:ascii="Arial" w:eastAsia="Arial" w:hAnsi="Arial" w:cs="Arial"/>
                <w:sz w:val="24"/>
                <w:szCs w:val="24"/>
              </w:rPr>
            </w:pPr>
          </w:p>
        </w:tc>
      </w:tr>
    </w:tbl>
    <w:p w:rsidR="00FE196A" w:rsidRDefault="00FE196A">
      <w:pPr>
        <w:spacing w:line="360" w:lineRule="auto"/>
        <w:jc w:val="both"/>
        <w:rPr>
          <w:rFonts w:ascii="Arial" w:eastAsia="Arial" w:hAnsi="Arial" w:cs="Arial"/>
          <w:sz w:val="24"/>
          <w:szCs w:val="24"/>
        </w:rPr>
      </w:pPr>
    </w:p>
    <w:p w:rsidR="00FE196A" w:rsidRDefault="00FE196A">
      <w:pPr>
        <w:spacing w:line="360" w:lineRule="auto"/>
        <w:jc w:val="both"/>
        <w:rPr>
          <w:rFonts w:ascii="Arial" w:eastAsia="Arial" w:hAnsi="Arial" w:cs="Arial"/>
          <w:sz w:val="24"/>
          <w:szCs w:val="24"/>
        </w:rPr>
      </w:pPr>
    </w:p>
    <w:p w:rsidR="00FE196A" w:rsidRDefault="00FE196A">
      <w:pPr>
        <w:spacing w:after="0" w:line="360" w:lineRule="auto"/>
        <w:ind w:left="1440"/>
        <w:jc w:val="both"/>
        <w:rPr>
          <w:rFonts w:ascii="Arial" w:eastAsia="Arial" w:hAnsi="Arial" w:cs="Arial"/>
          <w:sz w:val="24"/>
          <w:szCs w:val="24"/>
        </w:rPr>
      </w:pPr>
    </w:p>
    <w:p w:rsidR="00FE196A" w:rsidRDefault="00F65B80">
      <w:pPr>
        <w:numPr>
          <w:ilvl w:val="2"/>
          <w:numId w:val="3"/>
        </w:numPr>
        <w:spacing w:after="0" w:line="360" w:lineRule="auto"/>
        <w:ind w:left="1440" w:hanging="720"/>
        <w:jc w:val="both"/>
        <w:rPr>
          <w:rFonts w:ascii="Arial" w:eastAsia="Arial" w:hAnsi="Arial" w:cs="Arial"/>
          <w:sz w:val="24"/>
          <w:szCs w:val="24"/>
        </w:rPr>
      </w:pPr>
      <w:r>
        <w:rPr>
          <w:rFonts w:ascii="Arial" w:eastAsia="Arial" w:hAnsi="Arial" w:cs="Arial"/>
          <w:sz w:val="24"/>
          <w:szCs w:val="24"/>
        </w:rPr>
        <w:lastRenderedPageBreak/>
        <w:t>Kemudahan Kredit (Jenis dan jumlah kredit yang boleh disediakan oleh syarikat:)</w:t>
      </w:r>
    </w:p>
    <w:p w:rsidR="00FE196A" w:rsidRDefault="00FE196A">
      <w:pPr>
        <w:pBdr>
          <w:top w:val="nil"/>
          <w:left w:val="nil"/>
          <w:bottom w:val="nil"/>
          <w:right w:val="nil"/>
          <w:between w:val="nil"/>
        </w:pBdr>
        <w:spacing w:after="0" w:line="240" w:lineRule="auto"/>
        <w:rPr>
          <w:color w:val="000000"/>
        </w:rPr>
      </w:pPr>
    </w:p>
    <w:tbl>
      <w:tblPr>
        <w:tblStyle w:val="af"/>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5"/>
        <w:gridCol w:w="4971"/>
        <w:gridCol w:w="2052"/>
        <w:gridCol w:w="2192"/>
      </w:tblGrid>
      <w:tr w:rsidR="00FE196A">
        <w:tc>
          <w:tcPr>
            <w:tcW w:w="685" w:type="dxa"/>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No.</w:t>
            </w:r>
          </w:p>
        </w:tc>
        <w:tc>
          <w:tcPr>
            <w:tcW w:w="4971" w:type="dxa"/>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Jenis Kemudahan Kredit</w:t>
            </w:r>
          </w:p>
        </w:tc>
        <w:tc>
          <w:tcPr>
            <w:tcW w:w="2052" w:type="dxa"/>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Bank/Institusi Kewangan</w:t>
            </w:r>
          </w:p>
        </w:tc>
        <w:tc>
          <w:tcPr>
            <w:tcW w:w="2192" w:type="dxa"/>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Jumlah (RM)</w:t>
            </w:r>
          </w:p>
        </w:tc>
      </w:tr>
      <w:tr w:rsidR="00FE196A">
        <w:trPr>
          <w:trHeight w:val="2735"/>
        </w:trPr>
        <w:tc>
          <w:tcPr>
            <w:tcW w:w="685" w:type="dxa"/>
          </w:tcPr>
          <w:p w:rsidR="00FE196A" w:rsidRDefault="00F65B80">
            <w:pPr>
              <w:spacing w:line="360" w:lineRule="auto"/>
              <w:jc w:val="center"/>
              <w:rPr>
                <w:rFonts w:ascii="Arial" w:eastAsia="Arial" w:hAnsi="Arial" w:cs="Arial"/>
                <w:sz w:val="24"/>
                <w:szCs w:val="24"/>
              </w:rPr>
            </w:pPr>
            <w:r>
              <w:rPr>
                <w:rFonts w:ascii="Arial" w:eastAsia="Arial" w:hAnsi="Arial" w:cs="Arial"/>
                <w:sz w:val="24"/>
                <w:szCs w:val="24"/>
              </w:rPr>
              <w:t>1.</w:t>
            </w:r>
          </w:p>
          <w:p w:rsidR="00FE196A" w:rsidRDefault="00F65B80">
            <w:pPr>
              <w:spacing w:line="360" w:lineRule="auto"/>
              <w:jc w:val="center"/>
              <w:rPr>
                <w:rFonts w:ascii="Arial" w:eastAsia="Arial" w:hAnsi="Arial" w:cs="Arial"/>
                <w:sz w:val="24"/>
                <w:szCs w:val="24"/>
              </w:rPr>
            </w:pPr>
            <w:r>
              <w:rPr>
                <w:rFonts w:ascii="Arial" w:eastAsia="Arial" w:hAnsi="Arial" w:cs="Arial"/>
                <w:sz w:val="24"/>
                <w:szCs w:val="24"/>
              </w:rPr>
              <w:t>2.</w:t>
            </w:r>
          </w:p>
          <w:p w:rsidR="00FE196A" w:rsidRDefault="00F65B80">
            <w:pPr>
              <w:spacing w:line="360" w:lineRule="auto"/>
              <w:jc w:val="center"/>
              <w:rPr>
                <w:rFonts w:ascii="Arial" w:eastAsia="Arial" w:hAnsi="Arial" w:cs="Arial"/>
                <w:sz w:val="24"/>
                <w:szCs w:val="24"/>
              </w:rPr>
            </w:pPr>
            <w:r>
              <w:rPr>
                <w:rFonts w:ascii="Arial" w:eastAsia="Arial" w:hAnsi="Arial" w:cs="Arial"/>
                <w:sz w:val="24"/>
                <w:szCs w:val="24"/>
              </w:rPr>
              <w:t>3.</w:t>
            </w:r>
          </w:p>
        </w:tc>
        <w:tc>
          <w:tcPr>
            <w:tcW w:w="4971" w:type="dxa"/>
          </w:tcPr>
          <w:p w:rsidR="00FE196A" w:rsidRDefault="00FE196A">
            <w:pPr>
              <w:spacing w:line="360" w:lineRule="auto"/>
              <w:jc w:val="both"/>
              <w:rPr>
                <w:rFonts w:ascii="Arial" w:eastAsia="Arial" w:hAnsi="Arial" w:cs="Arial"/>
                <w:sz w:val="24"/>
                <w:szCs w:val="24"/>
              </w:rPr>
            </w:pPr>
          </w:p>
        </w:tc>
        <w:tc>
          <w:tcPr>
            <w:tcW w:w="2052" w:type="dxa"/>
          </w:tcPr>
          <w:p w:rsidR="00FE196A" w:rsidRDefault="00FE196A">
            <w:pPr>
              <w:spacing w:line="360" w:lineRule="auto"/>
              <w:jc w:val="both"/>
              <w:rPr>
                <w:rFonts w:ascii="Arial" w:eastAsia="Arial" w:hAnsi="Arial" w:cs="Arial"/>
                <w:sz w:val="24"/>
                <w:szCs w:val="24"/>
              </w:rPr>
            </w:pPr>
          </w:p>
        </w:tc>
        <w:tc>
          <w:tcPr>
            <w:tcW w:w="2192" w:type="dxa"/>
          </w:tcPr>
          <w:p w:rsidR="00FE196A" w:rsidRDefault="00FE196A">
            <w:pPr>
              <w:spacing w:line="360" w:lineRule="auto"/>
              <w:jc w:val="both"/>
              <w:rPr>
                <w:rFonts w:ascii="Arial" w:eastAsia="Arial" w:hAnsi="Arial" w:cs="Arial"/>
                <w:sz w:val="24"/>
                <w:szCs w:val="24"/>
              </w:rPr>
            </w:pPr>
          </w:p>
        </w:tc>
      </w:tr>
    </w:tbl>
    <w:p w:rsidR="00FE196A" w:rsidRDefault="00FE196A">
      <w:pPr>
        <w:spacing w:line="360" w:lineRule="auto"/>
        <w:jc w:val="both"/>
        <w:rPr>
          <w:rFonts w:ascii="Arial" w:eastAsia="Arial" w:hAnsi="Arial" w:cs="Arial"/>
          <w:sz w:val="24"/>
          <w:szCs w:val="24"/>
        </w:rPr>
      </w:pPr>
    </w:p>
    <w:p w:rsidR="00FE196A" w:rsidRDefault="00F65B80">
      <w:pPr>
        <w:spacing w:line="360" w:lineRule="auto"/>
        <w:jc w:val="both"/>
        <w:rPr>
          <w:rFonts w:ascii="Arial" w:eastAsia="Arial" w:hAnsi="Arial" w:cs="Arial"/>
          <w:b/>
          <w:sz w:val="24"/>
          <w:szCs w:val="24"/>
          <w:u w:val="single"/>
        </w:rPr>
      </w:pPr>
      <w:r>
        <w:rPr>
          <w:rFonts w:ascii="Arial" w:eastAsia="Arial" w:hAnsi="Arial" w:cs="Arial"/>
          <w:b/>
          <w:sz w:val="24"/>
          <w:szCs w:val="24"/>
          <w:u w:val="single"/>
        </w:rPr>
        <w:t>Nota:</w:t>
      </w:r>
    </w:p>
    <w:p w:rsidR="00FE196A" w:rsidRDefault="00F65B80">
      <w:pPr>
        <w:numPr>
          <w:ilvl w:val="0"/>
          <w:numId w:val="11"/>
        </w:num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Penyata Kewangan yang telah diaudit bagi tempoh tiga (3) tahun terakhir hendaklah disertakan bersama-sama serahan borang sebutharga.</w:t>
      </w:r>
    </w:p>
    <w:p w:rsidR="00FE196A" w:rsidRDefault="00F65B80">
      <w:pPr>
        <w:numPr>
          <w:ilvl w:val="0"/>
          <w:numId w:val="11"/>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Penyata Bank bagi tempoh tiga (3) bulan terakhir hendaklah disertakan bersama-sama serahan borang sebutharga.</w:t>
      </w:r>
    </w:p>
    <w:p w:rsidR="00FE196A" w:rsidRDefault="00FE196A">
      <w:pPr>
        <w:spacing w:line="360" w:lineRule="auto"/>
        <w:jc w:val="both"/>
        <w:rPr>
          <w:rFonts w:ascii="Arial" w:eastAsia="Arial" w:hAnsi="Arial" w:cs="Arial"/>
          <w:b/>
          <w:sz w:val="24"/>
          <w:szCs w:val="24"/>
        </w:rPr>
      </w:pPr>
    </w:p>
    <w:p w:rsidR="00FE196A" w:rsidRDefault="00FE196A">
      <w:pPr>
        <w:spacing w:line="360" w:lineRule="auto"/>
        <w:jc w:val="both"/>
        <w:rPr>
          <w:rFonts w:ascii="Arial" w:eastAsia="Arial" w:hAnsi="Arial" w:cs="Arial"/>
          <w:b/>
          <w:sz w:val="24"/>
          <w:szCs w:val="24"/>
        </w:rPr>
      </w:pPr>
    </w:p>
    <w:p w:rsidR="00FE196A" w:rsidRDefault="00FE196A">
      <w:pPr>
        <w:spacing w:line="360" w:lineRule="auto"/>
        <w:jc w:val="both"/>
        <w:rPr>
          <w:rFonts w:ascii="Arial" w:eastAsia="Arial" w:hAnsi="Arial" w:cs="Arial"/>
          <w:b/>
          <w:sz w:val="24"/>
          <w:szCs w:val="24"/>
        </w:rPr>
      </w:pPr>
    </w:p>
    <w:p w:rsidR="00FE196A" w:rsidRDefault="00F65B80">
      <w:pPr>
        <w:rPr>
          <w:rFonts w:ascii="Arial" w:eastAsia="Arial" w:hAnsi="Arial" w:cs="Arial"/>
          <w:b/>
          <w:sz w:val="24"/>
          <w:szCs w:val="24"/>
          <w:u w:val="single"/>
        </w:rPr>
      </w:pPr>
      <w:r>
        <w:br w:type="page"/>
      </w:r>
    </w:p>
    <w:p w:rsidR="00FE196A" w:rsidRDefault="00F65B80">
      <w:pPr>
        <w:spacing w:before="60" w:after="60" w:line="360" w:lineRule="auto"/>
        <w:jc w:val="center"/>
        <w:rPr>
          <w:rFonts w:ascii="Arial" w:eastAsia="Arial" w:hAnsi="Arial" w:cs="Arial"/>
          <w:b/>
          <w:sz w:val="24"/>
          <w:szCs w:val="24"/>
          <w:u w:val="single"/>
        </w:rPr>
      </w:pPr>
      <w:r w:rsidRPr="007D4CD5">
        <w:rPr>
          <w:rFonts w:ascii="Arial" w:eastAsia="Arial" w:hAnsi="Arial" w:cs="Arial"/>
          <w:b/>
          <w:sz w:val="24"/>
          <w:szCs w:val="24"/>
          <w:u w:val="single"/>
        </w:rPr>
        <w:lastRenderedPageBreak/>
        <w:t>LAMPIRAN SEMAKAN</w:t>
      </w:r>
    </w:p>
    <w:p w:rsidR="00FE196A" w:rsidRDefault="00FE196A">
      <w:pPr>
        <w:pBdr>
          <w:top w:val="nil"/>
          <w:left w:val="nil"/>
          <w:bottom w:val="nil"/>
          <w:right w:val="nil"/>
          <w:between w:val="nil"/>
        </w:pBdr>
        <w:spacing w:after="0" w:line="240" w:lineRule="auto"/>
        <w:rPr>
          <w:rFonts w:ascii="Arial" w:eastAsia="Arial" w:hAnsi="Arial" w:cs="Arial"/>
          <w:color w:val="000000"/>
          <w:sz w:val="24"/>
          <w:szCs w:val="24"/>
        </w:rPr>
      </w:pPr>
    </w:p>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SEBUTHARGA </w:t>
      </w:r>
      <w:r w:rsidR="00200F50" w:rsidRPr="00200F50">
        <w:rPr>
          <w:rFonts w:ascii="Arial" w:eastAsia="Arial" w:hAnsi="Arial" w:cs="Arial"/>
          <w:b/>
          <w:color w:val="000000"/>
          <w:sz w:val="24"/>
          <w:szCs w:val="24"/>
        </w:rPr>
        <w:t>PERKHIDMATAN PENAMBAHBAIKAN PORTAL MYSITE SELECTION</w:t>
      </w:r>
    </w:p>
    <w:p w:rsidR="00FE196A" w:rsidRDefault="00FE196A">
      <w:pPr>
        <w:pBdr>
          <w:top w:val="nil"/>
          <w:left w:val="nil"/>
          <w:bottom w:val="nil"/>
          <w:right w:val="nil"/>
          <w:between w:val="nil"/>
        </w:pBdr>
        <w:spacing w:after="0" w:line="240" w:lineRule="auto"/>
        <w:jc w:val="center"/>
        <w:rPr>
          <w:rFonts w:ascii="Arial" w:eastAsia="Arial" w:hAnsi="Arial" w:cs="Arial"/>
          <w:b/>
          <w:color w:val="000000"/>
          <w:sz w:val="24"/>
          <w:szCs w:val="24"/>
        </w:rPr>
      </w:pPr>
    </w:p>
    <w:p w:rsidR="00FE196A" w:rsidRDefault="00F65B80">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 xml:space="preserve">SEBUTHARGA MIDA BIL: </w:t>
      </w:r>
      <w:r w:rsidR="00607408">
        <w:rPr>
          <w:rFonts w:ascii="Arial" w:eastAsia="Arial" w:hAnsi="Arial" w:cs="Arial"/>
          <w:b/>
          <w:color w:val="000000"/>
          <w:sz w:val="24"/>
          <w:szCs w:val="24"/>
        </w:rPr>
        <w:t>3</w:t>
      </w:r>
      <w:r w:rsidR="00200F50">
        <w:rPr>
          <w:rFonts w:ascii="Arial" w:eastAsia="Arial" w:hAnsi="Arial" w:cs="Arial"/>
          <w:b/>
          <w:color w:val="000000"/>
          <w:sz w:val="24"/>
          <w:szCs w:val="24"/>
        </w:rPr>
        <w:t>9</w:t>
      </w:r>
      <w:r>
        <w:rPr>
          <w:rFonts w:ascii="Arial" w:eastAsia="Arial" w:hAnsi="Arial" w:cs="Arial"/>
          <w:b/>
          <w:color w:val="000000"/>
          <w:sz w:val="24"/>
          <w:szCs w:val="24"/>
        </w:rPr>
        <w:t>/2025</w:t>
      </w:r>
    </w:p>
    <w:p w:rsidR="00FE196A" w:rsidRDefault="00FE196A">
      <w:pPr>
        <w:pBdr>
          <w:top w:val="nil"/>
          <w:left w:val="nil"/>
          <w:bottom w:val="nil"/>
          <w:right w:val="nil"/>
          <w:between w:val="nil"/>
        </w:pBdr>
        <w:spacing w:after="0" w:line="240" w:lineRule="auto"/>
        <w:rPr>
          <w:color w:val="000000"/>
        </w:rPr>
      </w:pPr>
    </w:p>
    <w:p w:rsidR="00FE196A" w:rsidRDefault="00F65B80">
      <w:pPr>
        <w:spacing w:before="60" w:after="60" w:line="360" w:lineRule="auto"/>
        <w:rPr>
          <w:rFonts w:ascii="Arial" w:eastAsia="Arial" w:hAnsi="Arial" w:cs="Arial"/>
          <w:sz w:val="24"/>
          <w:szCs w:val="24"/>
        </w:rPr>
      </w:pPr>
      <w:r>
        <w:rPr>
          <w:rFonts w:ascii="Arial" w:eastAsia="Arial" w:hAnsi="Arial" w:cs="Arial"/>
          <w:sz w:val="24"/>
          <w:szCs w:val="24"/>
        </w:rPr>
        <w:t xml:space="preserve">Sila tandakan </w:t>
      </w:r>
      <w:sdt>
        <w:sdtPr>
          <w:tag w:val="goog_rdk_44"/>
          <w:id w:val="-967350387"/>
        </w:sdtPr>
        <w:sdtEndPr/>
        <w:sdtContent>
          <w:r>
            <w:rPr>
              <w:rFonts w:ascii="Arial Unicode MS" w:eastAsia="Arial Unicode MS" w:hAnsi="Arial Unicode MS" w:cs="Arial Unicode MS"/>
              <w:b/>
              <w:sz w:val="24"/>
              <w:szCs w:val="24"/>
            </w:rPr>
            <w:t>( √ )</w:t>
          </w:r>
        </w:sdtContent>
      </w:sdt>
      <w:r>
        <w:rPr>
          <w:rFonts w:ascii="Arial" w:eastAsia="Arial" w:hAnsi="Arial" w:cs="Arial"/>
          <w:sz w:val="24"/>
          <w:szCs w:val="24"/>
        </w:rPr>
        <w:t xml:space="preserve"> bagi Dokumen-dokumen yang disertakan.</w:t>
      </w:r>
    </w:p>
    <w:p w:rsidR="00FE196A" w:rsidRDefault="00FE196A">
      <w:pPr>
        <w:pBdr>
          <w:top w:val="nil"/>
          <w:left w:val="nil"/>
          <w:bottom w:val="nil"/>
          <w:right w:val="nil"/>
          <w:between w:val="nil"/>
        </w:pBdr>
        <w:spacing w:after="0" w:line="240" w:lineRule="auto"/>
        <w:rPr>
          <w:color w:val="000000"/>
        </w:rPr>
      </w:pPr>
    </w:p>
    <w:tbl>
      <w:tblPr>
        <w:tblStyle w:val="af0"/>
        <w:tblpPr w:leftFromText="180" w:rightFromText="180" w:bottomFromText="200" w:vertAnchor="text" w:tblpX="-77" w:tblpY="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6205"/>
        <w:gridCol w:w="1530"/>
        <w:gridCol w:w="1440"/>
      </w:tblGrid>
      <w:tr w:rsidR="00FE196A">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E196A" w:rsidRDefault="00F65B80">
            <w:pPr>
              <w:spacing w:after="60" w:line="240" w:lineRule="auto"/>
              <w:jc w:val="center"/>
              <w:rPr>
                <w:rFonts w:ascii="Arial" w:eastAsia="Arial" w:hAnsi="Arial" w:cs="Arial"/>
                <w:b/>
                <w:sz w:val="24"/>
                <w:szCs w:val="24"/>
              </w:rPr>
            </w:pPr>
            <w:r>
              <w:rPr>
                <w:rFonts w:ascii="Arial" w:eastAsia="Arial" w:hAnsi="Arial" w:cs="Arial"/>
                <w:b/>
                <w:sz w:val="24"/>
                <w:szCs w:val="24"/>
              </w:rPr>
              <w:t>Bil.</w:t>
            </w:r>
          </w:p>
        </w:tc>
        <w:tc>
          <w:tcPr>
            <w:tcW w:w="6205"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E196A" w:rsidRDefault="00F65B80">
            <w:pPr>
              <w:spacing w:after="60" w:line="240" w:lineRule="auto"/>
              <w:jc w:val="center"/>
              <w:rPr>
                <w:rFonts w:ascii="Arial" w:eastAsia="Arial" w:hAnsi="Arial" w:cs="Arial"/>
                <w:b/>
                <w:sz w:val="24"/>
                <w:szCs w:val="24"/>
              </w:rPr>
            </w:pPr>
            <w:r>
              <w:rPr>
                <w:rFonts w:ascii="Arial" w:eastAsia="Arial" w:hAnsi="Arial" w:cs="Arial"/>
                <w:b/>
                <w:sz w:val="24"/>
                <w:szCs w:val="24"/>
              </w:rPr>
              <w:t>Perkara / Dokumen</w:t>
            </w:r>
          </w:p>
        </w:tc>
        <w:tc>
          <w:tcPr>
            <w:tcW w:w="153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E196A" w:rsidRDefault="00F65B80">
            <w:pPr>
              <w:spacing w:after="60" w:line="240" w:lineRule="auto"/>
              <w:jc w:val="center"/>
              <w:rPr>
                <w:rFonts w:ascii="Arial" w:eastAsia="Arial" w:hAnsi="Arial" w:cs="Arial"/>
                <w:b/>
                <w:sz w:val="24"/>
                <w:szCs w:val="24"/>
              </w:rPr>
            </w:pPr>
            <w:r>
              <w:rPr>
                <w:rFonts w:ascii="Arial" w:eastAsia="Arial" w:hAnsi="Arial" w:cs="Arial"/>
                <w:b/>
                <w:sz w:val="24"/>
                <w:szCs w:val="24"/>
              </w:rPr>
              <w:t>Semakan oleh Syarikat</w:t>
            </w:r>
          </w:p>
        </w:tc>
        <w:tc>
          <w:tcPr>
            <w:tcW w:w="14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E196A" w:rsidRDefault="00F65B80">
            <w:pPr>
              <w:spacing w:after="60" w:line="240" w:lineRule="auto"/>
              <w:jc w:val="center"/>
              <w:rPr>
                <w:rFonts w:ascii="Arial" w:eastAsia="Arial" w:hAnsi="Arial" w:cs="Arial"/>
                <w:b/>
                <w:sz w:val="24"/>
                <w:szCs w:val="24"/>
              </w:rPr>
            </w:pPr>
            <w:r>
              <w:rPr>
                <w:rFonts w:ascii="Arial" w:eastAsia="Arial" w:hAnsi="Arial" w:cs="Arial"/>
                <w:b/>
                <w:sz w:val="24"/>
                <w:szCs w:val="24"/>
              </w:rPr>
              <w:t xml:space="preserve">Semakan oleh </w:t>
            </w:r>
          </w:p>
          <w:p w:rsidR="00FE196A" w:rsidRDefault="00F65B80">
            <w:pPr>
              <w:spacing w:after="60" w:line="240" w:lineRule="auto"/>
              <w:jc w:val="center"/>
              <w:rPr>
                <w:rFonts w:ascii="Arial" w:eastAsia="Arial" w:hAnsi="Arial" w:cs="Arial"/>
                <w:b/>
                <w:sz w:val="24"/>
                <w:szCs w:val="24"/>
              </w:rPr>
            </w:pPr>
            <w:r>
              <w:rPr>
                <w:rFonts w:ascii="Arial" w:eastAsia="Arial" w:hAnsi="Arial" w:cs="Arial"/>
                <w:b/>
                <w:sz w:val="24"/>
                <w:szCs w:val="24"/>
              </w:rPr>
              <w:t>MIDA</w:t>
            </w:r>
          </w:p>
        </w:tc>
      </w:tr>
      <w:tr w:rsidR="00FE196A">
        <w:trPr>
          <w:trHeight w:val="300"/>
        </w:trPr>
        <w:tc>
          <w:tcPr>
            <w:tcW w:w="720" w:type="dxa"/>
            <w:tcBorders>
              <w:top w:val="single" w:sz="4" w:space="0" w:color="000000"/>
              <w:left w:val="single" w:sz="4" w:space="0" w:color="000000"/>
              <w:bottom w:val="single" w:sz="4" w:space="0" w:color="000000"/>
              <w:right w:val="single" w:sz="4" w:space="0" w:color="000000"/>
            </w:tcBorders>
            <w:vAlign w:val="center"/>
          </w:tcPr>
          <w:p w:rsidR="00FE196A" w:rsidRDefault="00FE196A">
            <w:pPr>
              <w:numPr>
                <w:ilvl w:val="0"/>
                <w:numId w:val="13"/>
              </w:numPr>
              <w:spacing w:after="60" w:line="240" w:lineRule="auto"/>
              <w:jc w:val="both"/>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spacing w:after="60" w:line="240" w:lineRule="auto"/>
              <w:rPr>
                <w:rFonts w:ascii="Arial" w:eastAsia="Arial" w:hAnsi="Arial" w:cs="Arial"/>
                <w:b/>
                <w:sz w:val="24"/>
                <w:szCs w:val="24"/>
              </w:rPr>
            </w:pPr>
            <w:r>
              <w:rPr>
                <w:rFonts w:ascii="Arial" w:eastAsia="Arial" w:hAnsi="Arial" w:cs="Arial"/>
                <w:b/>
                <w:sz w:val="24"/>
                <w:szCs w:val="24"/>
              </w:rPr>
              <w:t>Surat Akuan Penyebutharga*</w:t>
            </w:r>
          </w:p>
        </w:tc>
        <w:tc>
          <w:tcPr>
            <w:tcW w:w="1530" w:type="dxa"/>
            <w:tcBorders>
              <w:top w:val="single" w:sz="4" w:space="0" w:color="000000"/>
              <w:left w:val="single" w:sz="4" w:space="0" w:color="000000"/>
              <w:bottom w:val="single" w:sz="4" w:space="0" w:color="000000"/>
              <w:right w:val="single" w:sz="4" w:space="0" w:color="000000"/>
            </w:tcBorders>
            <w:vAlign w:val="center"/>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FE196A" w:rsidRDefault="00FE196A">
            <w:pPr>
              <w:spacing w:after="60" w:line="240" w:lineRule="auto"/>
              <w:jc w:val="both"/>
              <w:rPr>
                <w:rFonts w:ascii="Arial" w:eastAsia="Arial" w:hAnsi="Arial" w:cs="Arial"/>
                <w:sz w:val="24"/>
                <w:szCs w:val="24"/>
              </w:rPr>
            </w:pPr>
          </w:p>
        </w:tc>
      </w:tr>
      <w:tr w:rsidR="00FE196A">
        <w:trPr>
          <w:trHeight w:val="248"/>
        </w:trPr>
        <w:tc>
          <w:tcPr>
            <w:tcW w:w="720" w:type="dxa"/>
            <w:tcBorders>
              <w:top w:val="single" w:sz="4" w:space="0" w:color="000000"/>
              <w:left w:val="single" w:sz="4" w:space="0" w:color="000000"/>
              <w:bottom w:val="single" w:sz="4" w:space="0" w:color="000000"/>
              <w:right w:val="single" w:sz="4" w:space="0" w:color="000000"/>
            </w:tcBorders>
            <w:vAlign w:val="center"/>
          </w:tcPr>
          <w:p w:rsidR="00FE196A" w:rsidRDefault="00FE196A">
            <w:pPr>
              <w:numPr>
                <w:ilvl w:val="0"/>
                <w:numId w:val="13"/>
              </w:numPr>
              <w:spacing w:after="60" w:line="240" w:lineRule="auto"/>
              <w:jc w:val="both"/>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spacing w:after="60" w:line="240" w:lineRule="auto"/>
              <w:rPr>
                <w:rFonts w:ascii="Arial" w:eastAsia="Arial" w:hAnsi="Arial" w:cs="Arial"/>
                <w:b/>
                <w:sz w:val="24"/>
                <w:szCs w:val="24"/>
              </w:rPr>
            </w:pPr>
            <w:r>
              <w:rPr>
                <w:rFonts w:ascii="Arial" w:eastAsia="Arial" w:hAnsi="Arial" w:cs="Arial"/>
                <w:b/>
                <w:sz w:val="24"/>
                <w:szCs w:val="24"/>
              </w:rPr>
              <w:t>Surat Akuan Pembida*</w:t>
            </w:r>
          </w:p>
        </w:tc>
        <w:tc>
          <w:tcPr>
            <w:tcW w:w="1530" w:type="dxa"/>
            <w:tcBorders>
              <w:top w:val="single" w:sz="4" w:space="0" w:color="000000"/>
              <w:left w:val="single" w:sz="4" w:space="0" w:color="000000"/>
              <w:bottom w:val="single" w:sz="4" w:space="0" w:color="000000"/>
              <w:right w:val="single" w:sz="4" w:space="0" w:color="000000"/>
            </w:tcBorders>
            <w:vAlign w:val="center"/>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FE196A" w:rsidRDefault="00FE196A">
            <w:pPr>
              <w:spacing w:after="60" w:line="240" w:lineRule="auto"/>
              <w:jc w:val="both"/>
              <w:rPr>
                <w:rFonts w:ascii="Arial" w:eastAsia="Arial" w:hAnsi="Arial" w:cs="Arial"/>
                <w:sz w:val="24"/>
                <w:szCs w:val="24"/>
              </w:rPr>
            </w:pPr>
          </w:p>
        </w:tc>
      </w:tr>
      <w:tr w:rsidR="00FE196A">
        <w:trPr>
          <w:trHeight w:val="624"/>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FE196A" w:rsidRDefault="00FE196A">
            <w:pPr>
              <w:numPr>
                <w:ilvl w:val="0"/>
                <w:numId w:val="13"/>
              </w:numPr>
              <w:spacing w:after="60" w:line="240" w:lineRule="auto"/>
              <w:jc w:val="both"/>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spacing w:after="0" w:line="240" w:lineRule="auto"/>
              <w:rPr>
                <w:rFonts w:ascii="Arial" w:eastAsia="Arial" w:hAnsi="Arial" w:cs="Arial"/>
                <w:sz w:val="24"/>
                <w:szCs w:val="24"/>
              </w:rPr>
            </w:pPr>
            <w:r>
              <w:rPr>
                <w:rFonts w:ascii="Arial" w:eastAsia="Arial" w:hAnsi="Arial" w:cs="Arial"/>
                <w:sz w:val="24"/>
                <w:szCs w:val="24"/>
              </w:rPr>
              <w:t>Maklumat Suruhanjaya Syarikat Malaysia (SSM) (Salinan sijil disertakan)</w:t>
            </w:r>
          </w:p>
        </w:tc>
        <w:tc>
          <w:tcPr>
            <w:tcW w:w="1530" w:type="dxa"/>
            <w:tcBorders>
              <w:top w:val="single" w:sz="4" w:space="0" w:color="000000"/>
              <w:left w:val="single" w:sz="4" w:space="0" w:color="000000"/>
              <w:bottom w:val="single" w:sz="4" w:space="0" w:color="000000"/>
              <w:right w:val="single" w:sz="4" w:space="0" w:color="000000"/>
            </w:tcBorders>
            <w:vAlign w:val="center"/>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FE196A" w:rsidRDefault="00FE196A">
            <w:pPr>
              <w:spacing w:after="60" w:line="240" w:lineRule="auto"/>
              <w:jc w:val="both"/>
              <w:rPr>
                <w:rFonts w:ascii="Arial" w:eastAsia="Arial" w:hAnsi="Arial" w:cs="Arial"/>
                <w:sz w:val="24"/>
                <w:szCs w:val="24"/>
              </w:rPr>
            </w:pPr>
          </w:p>
        </w:tc>
      </w:tr>
      <w:tr w:rsidR="00FE196A">
        <w:trPr>
          <w:trHeight w:val="404"/>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spacing w:after="60" w:line="240" w:lineRule="auto"/>
              <w:rPr>
                <w:rFonts w:ascii="Arial" w:eastAsia="Arial" w:hAnsi="Arial" w:cs="Arial"/>
                <w:b/>
                <w:sz w:val="24"/>
                <w:szCs w:val="24"/>
              </w:rPr>
            </w:pPr>
            <w:r>
              <w:rPr>
                <w:rFonts w:ascii="Arial" w:eastAsia="Arial" w:hAnsi="Arial" w:cs="Arial"/>
                <w:b/>
                <w:sz w:val="24"/>
                <w:szCs w:val="24"/>
              </w:rPr>
              <w:t xml:space="preserve">Berdaftar dengan SSM* </w:t>
            </w:r>
          </w:p>
        </w:tc>
        <w:tc>
          <w:tcPr>
            <w:tcW w:w="1530" w:type="dxa"/>
            <w:tcBorders>
              <w:top w:val="single" w:sz="4" w:space="0" w:color="000000"/>
              <w:left w:val="single" w:sz="4" w:space="0" w:color="000000"/>
              <w:bottom w:val="single" w:sz="4" w:space="0" w:color="000000"/>
              <w:right w:val="single" w:sz="4" w:space="0" w:color="000000"/>
            </w:tcBorders>
            <w:vAlign w:val="center"/>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FE196A" w:rsidRDefault="00FE196A">
            <w:pPr>
              <w:spacing w:after="60" w:line="240" w:lineRule="auto"/>
              <w:jc w:val="both"/>
              <w:rPr>
                <w:rFonts w:ascii="Arial" w:eastAsia="Arial" w:hAnsi="Arial" w:cs="Arial"/>
                <w:sz w:val="24"/>
                <w:szCs w:val="24"/>
              </w:rPr>
            </w:pPr>
          </w:p>
        </w:tc>
      </w:tr>
      <w:tr w:rsidR="00FE196A">
        <w:trPr>
          <w:trHeight w:val="328"/>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0"/>
                <w:numId w:val="14"/>
              </w:numPr>
              <w:spacing w:after="0" w:line="240" w:lineRule="auto"/>
              <w:ind w:left="304" w:hanging="283"/>
              <w:rPr>
                <w:rFonts w:ascii="Arial" w:eastAsia="Arial" w:hAnsi="Arial" w:cs="Arial"/>
                <w:sz w:val="24"/>
                <w:szCs w:val="24"/>
              </w:rPr>
            </w:pPr>
            <w:r>
              <w:rPr>
                <w:rFonts w:ascii="Arial" w:eastAsia="Arial" w:hAnsi="Arial" w:cs="Arial"/>
                <w:sz w:val="24"/>
                <w:szCs w:val="24"/>
              </w:rPr>
              <w:t>No. Sijil Pendaftaran (sila nyatakan)</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jc w:val="both"/>
              <w:rPr>
                <w:rFonts w:ascii="Arial" w:eastAsia="Arial" w:hAnsi="Arial" w:cs="Arial"/>
                <w:sz w:val="24"/>
                <w:szCs w:val="24"/>
              </w:rPr>
            </w:pPr>
          </w:p>
        </w:tc>
      </w:tr>
      <w:tr w:rsidR="00FE196A">
        <w:trPr>
          <w:trHeight w:val="50"/>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0"/>
                <w:numId w:val="14"/>
              </w:numPr>
              <w:spacing w:after="0" w:line="240" w:lineRule="auto"/>
              <w:ind w:left="304" w:hanging="304"/>
              <w:rPr>
                <w:rFonts w:ascii="Arial" w:eastAsia="Arial" w:hAnsi="Arial" w:cs="Arial"/>
                <w:sz w:val="24"/>
                <w:szCs w:val="24"/>
              </w:rPr>
            </w:pPr>
            <w:r>
              <w:rPr>
                <w:rFonts w:ascii="Arial" w:eastAsia="Arial" w:hAnsi="Arial" w:cs="Arial"/>
                <w:sz w:val="24"/>
                <w:szCs w:val="24"/>
              </w:rPr>
              <w:t>T</w:t>
            </w:r>
            <w:r w:rsidR="002211EA">
              <w:rPr>
                <w:rFonts w:ascii="Arial" w:eastAsia="Arial" w:hAnsi="Arial" w:cs="Arial"/>
                <w:sz w:val="24"/>
                <w:szCs w:val="24"/>
              </w:rPr>
              <w:t xml:space="preserve">empoh Sahlaku Sijil Pendaftaran </w:t>
            </w:r>
            <w:r>
              <w:rPr>
                <w:rFonts w:ascii="Arial" w:eastAsia="Arial" w:hAnsi="Arial" w:cs="Arial"/>
                <w:sz w:val="24"/>
                <w:szCs w:val="24"/>
              </w:rPr>
              <w:t>(nyatakan)</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jc w:val="both"/>
              <w:rPr>
                <w:rFonts w:ascii="Arial" w:eastAsia="Arial" w:hAnsi="Arial" w:cs="Arial"/>
                <w:sz w:val="24"/>
                <w:szCs w:val="24"/>
              </w:rPr>
            </w:pPr>
          </w:p>
        </w:tc>
      </w:tr>
      <w:tr w:rsidR="00FE196A">
        <w:trPr>
          <w:trHeight w:val="624"/>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FE196A" w:rsidRDefault="00FE196A">
            <w:pPr>
              <w:numPr>
                <w:ilvl w:val="0"/>
                <w:numId w:val="13"/>
              </w:numPr>
              <w:spacing w:after="0" w:line="240" w:lineRule="auto"/>
              <w:jc w:val="center"/>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spacing w:after="60" w:line="240" w:lineRule="auto"/>
              <w:rPr>
                <w:rFonts w:ascii="Arial" w:eastAsia="Arial" w:hAnsi="Arial" w:cs="Arial"/>
                <w:sz w:val="24"/>
                <w:szCs w:val="24"/>
              </w:rPr>
            </w:pPr>
            <w:r>
              <w:rPr>
                <w:rFonts w:ascii="Arial" w:eastAsia="Arial" w:hAnsi="Arial" w:cs="Arial"/>
                <w:sz w:val="24"/>
                <w:szCs w:val="24"/>
              </w:rPr>
              <w:t>Maklumat pendaftaran dengan Kementerian Kewangan (MOF) (Salinan Sijil Akuan Pendaftaran dengan MOF disertakan)</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jc w:val="both"/>
              <w:rPr>
                <w:rFonts w:ascii="Arial" w:eastAsia="Arial" w:hAnsi="Arial" w:cs="Arial"/>
                <w:sz w:val="24"/>
                <w:szCs w:val="24"/>
              </w:rPr>
            </w:pPr>
          </w:p>
        </w:tc>
      </w:tr>
      <w:tr w:rsidR="00FE196A" w:rsidTr="000D70D8">
        <w:trPr>
          <w:trHeight w:val="558"/>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980086" w:rsidRPr="000D70D8" w:rsidRDefault="00F65B80" w:rsidP="000D70D8">
            <w:pPr>
              <w:spacing w:after="0"/>
              <w:jc w:val="both"/>
              <w:rPr>
                <w:rFonts w:ascii="Arial" w:eastAsia="Arial" w:hAnsi="Arial" w:cs="Arial"/>
                <w:color w:val="000000"/>
                <w:sz w:val="24"/>
                <w:szCs w:val="24"/>
              </w:rPr>
            </w:pPr>
            <w:r w:rsidRPr="000D70D8">
              <w:rPr>
                <w:rFonts w:ascii="Arial" w:eastAsia="Arial" w:hAnsi="Arial" w:cs="Arial"/>
                <w:color w:val="000000"/>
                <w:sz w:val="24"/>
                <w:szCs w:val="24"/>
              </w:rPr>
              <w:t xml:space="preserve">Syarikat </w:t>
            </w:r>
            <w:r w:rsidRPr="000D70D8">
              <w:rPr>
                <w:rFonts w:ascii="Arial" w:eastAsia="Arial" w:hAnsi="Arial" w:cs="Arial"/>
                <w:b/>
                <w:color w:val="000000"/>
                <w:sz w:val="24"/>
                <w:szCs w:val="24"/>
              </w:rPr>
              <w:t>berdaftar dengan Kementerian Kewangan (MOF)*</w:t>
            </w:r>
            <w:r w:rsidRPr="000D70D8">
              <w:rPr>
                <w:rFonts w:ascii="Arial" w:eastAsia="Arial" w:hAnsi="Arial" w:cs="Arial"/>
                <w:color w:val="000000"/>
                <w:sz w:val="24"/>
                <w:szCs w:val="24"/>
              </w:rPr>
              <w:t xml:space="preserve"> dalam kod bidang berikut (dan tempoh pendaftaran masih berkuatkuasa):</w:t>
            </w:r>
          </w:p>
          <w:p w:rsidR="00980086" w:rsidRPr="000D70D8" w:rsidRDefault="00980086" w:rsidP="000D70D8">
            <w:pPr>
              <w:spacing w:after="0"/>
              <w:jc w:val="both"/>
              <w:rPr>
                <w:rFonts w:ascii="Arial" w:eastAsia="Arial" w:hAnsi="Arial" w:cs="Arial"/>
                <w:color w:val="000000"/>
                <w:sz w:val="24"/>
                <w:szCs w:val="24"/>
              </w:rPr>
            </w:pPr>
          </w:p>
          <w:p w:rsidR="000D70D8" w:rsidRPr="000D70D8" w:rsidRDefault="000D70D8" w:rsidP="000D70D8">
            <w:pPr>
              <w:pStyle w:val="NoSpacing"/>
              <w:jc w:val="both"/>
              <w:rPr>
                <w:rFonts w:ascii="Arial" w:hAnsi="Arial" w:cs="Arial"/>
                <w:b/>
                <w:sz w:val="24"/>
                <w:szCs w:val="24"/>
                <w:lang w:val="en-US"/>
              </w:rPr>
            </w:pPr>
            <w:r w:rsidRPr="000D70D8">
              <w:rPr>
                <w:rFonts w:ascii="Arial" w:hAnsi="Arial" w:cs="Arial"/>
                <w:b/>
                <w:sz w:val="24"/>
                <w:szCs w:val="24"/>
              </w:rPr>
              <w:t xml:space="preserve">210103 – </w:t>
            </w:r>
            <w:r w:rsidRPr="000D70D8">
              <w:rPr>
                <w:rFonts w:ascii="Arial" w:hAnsi="Arial" w:cs="Arial"/>
                <w:b/>
                <w:i/>
                <w:sz w:val="24"/>
                <w:szCs w:val="24"/>
                <w:lang w:val="en-US"/>
              </w:rPr>
              <w:t xml:space="preserve">Software – Supply all computer software, operating system, database, off-the-Shelf packages including maintenance </w:t>
            </w:r>
            <w:r w:rsidRPr="000D70D8">
              <w:rPr>
                <w:rFonts w:ascii="Arial" w:hAnsi="Arial" w:cs="Arial"/>
                <w:b/>
                <w:sz w:val="24"/>
                <w:szCs w:val="24"/>
                <w:lang w:val="en-US"/>
              </w:rPr>
              <w:t>ATAU</w:t>
            </w:r>
          </w:p>
          <w:p w:rsidR="000D70D8" w:rsidRPr="000D70D8" w:rsidRDefault="000D70D8" w:rsidP="000D70D8">
            <w:pPr>
              <w:pStyle w:val="NoSpacing"/>
              <w:jc w:val="both"/>
              <w:rPr>
                <w:rFonts w:ascii="Arial" w:hAnsi="Arial" w:cs="Arial"/>
                <w:b/>
                <w:sz w:val="24"/>
                <w:szCs w:val="24"/>
                <w:lang w:val="en-US"/>
              </w:rPr>
            </w:pPr>
            <w:r w:rsidRPr="000D70D8">
              <w:rPr>
                <w:rFonts w:ascii="Arial" w:hAnsi="Arial" w:cs="Arial"/>
                <w:b/>
                <w:sz w:val="24"/>
                <w:szCs w:val="24"/>
              </w:rPr>
              <w:t xml:space="preserve">210104 – </w:t>
            </w:r>
            <w:r w:rsidRPr="000D70D8">
              <w:rPr>
                <w:rFonts w:ascii="Arial" w:hAnsi="Arial" w:cs="Arial"/>
                <w:b/>
                <w:i/>
                <w:sz w:val="24"/>
                <w:szCs w:val="24"/>
                <w:lang w:val="en-US"/>
              </w:rPr>
              <w:t>Software/</w:t>
            </w:r>
            <w:r>
              <w:rPr>
                <w:rFonts w:ascii="Arial" w:hAnsi="Arial" w:cs="Arial"/>
                <w:b/>
                <w:i/>
                <w:sz w:val="24"/>
                <w:szCs w:val="24"/>
                <w:lang w:val="en-US"/>
              </w:rPr>
              <w:t xml:space="preserve"> </w:t>
            </w:r>
            <w:r w:rsidRPr="000D70D8">
              <w:rPr>
                <w:rFonts w:ascii="Arial" w:hAnsi="Arial" w:cs="Arial"/>
                <w:b/>
                <w:i/>
                <w:sz w:val="24"/>
                <w:szCs w:val="24"/>
                <w:lang w:val="en-US"/>
              </w:rPr>
              <w:t>System development/</w:t>
            </w:r>
            <w:r>
              <w:rPr>
                <w:rFonts w:ascii="Arial" w:hAnsi="Arial" w:cs="Arial"/>
                <w:b/>
                <w:i/>
                <w:sz w:val="24"/>
                <w:szCs w:val="24"/>
                <w:lang w:val="en-US"/>
              </w:rPr>
              <w:t xml:space="preserve"> </w:t>
            </w:r>
            <w:r w:rsidRPr="000D70D8">
              <w:rPr>
                <w:rFonts w:ascii="Arial" w:hAnsi="Arial" w:cs="Arial"/>
                <w:b/>
                <w:i/>
                <w:sz w:val="24"/>
                <w:szCs w:val="24"/>
                <w:lang w:val="en-US"/>
              </w:rPr>
              <w:t xml:space="preserve">Customization and maintenance including data entry, data processing </w:t>
            </w:r>
            <w:r w:rsidRPr="000D70D8">
              <w:rPr>
                <w:rFonts w:ascii="Arial" w:hAnsi="Arial" w:cs="Arial"/>
                <w:b/>
                <w:sz w:val="24"/>
                <w:szCs w:val="24"/>
                <w:lang w:val="en-US"/>
              </w:rPr>
              <w:t>ATAU</w:t>
            </w:r>
          </w:p>
          <w:p w:rsidR="000D70D8" w:rsidRPr="000D70D8" w:rsidRDefault="000D70D8" w:rsidP="000D70D8">
            <w:pPr>
              <w:pStyle w:val="NoSpacing"/>
              <w:jc w:val="both"/>
              <w:rPr>
                <w:rFonts w:ascii="Arial" w:hAnsi="Arial" w:cs="Arial"/>
                <w:b/>
                <w:sz w:val="24"/>
                <w:szCs w:val="24"/>
                <w:lang w:val="en-US"/>
              </w:rPr>
            </w:pPr>
            <w:r w:rsidRPr="000D70D8">
              <w:rPr>
                <w:rFonts w:ascii="Arial" w:hAnsi="Arial" w:cs="Arial"/>
                <w:b/>
                <w:sz w:val="24"/>
                <w:szCs w:val="24"/>
              </w:rPr>
              <w:t>210106 –</w:t>
            </w:r>
            <w:r>
              <w:rPr>
                <w:rFonts w:ascii="Arial" w:hAnsi="Arial" w:cs="Arial"/>
                <w:b/>
                <w:sz w:val="24"/>
                <w:szCs w:val="24"/>
              </w:rPr>
              <w:t xml:space="preserve"> </w:t>
            </w:r>
            <w:r w:rsidRPr="000D70D8">
              <w:rPr>
                <w:rFonts w:ascii="Arial" w:hAnsi="Arial" w:cs="Arial"/>
                <w:b/>
                <w:i/>
                <w:sz w:val="24"/>
                <w:szCs w:val="24"/>
                <w:lang w:val="en-US"/>
              </w:rPr>
              <w:t xml:space="preserve">Data management – Provide services including maintenance (database/web hosting, disaster, planning/recovery, information storage/retrieval </w:t>
            </w:r>
            <w:r w:rsidRPr="000D70D8">
              <w:rPr>
                <w:rFonts w:ascii="Arial" w:hAnsi="Arial" w:cs="Arial"/>
                <w:b/>
                <w:sz w:val="24"/>
                <w:szCs w:val="24"/>
                <w:lang w:val="en-US"/>
              </w:rPr>
              <w:t>ATAU</w:t>
            </w:r>
          </w:p>
          <w:p w:rsidR="000D70D8" w:rsidRPr="000D70D8" w:rsidRDefault="000D70D8" w:rsidP="000D70D8">
            <w:pPr>
              <w:pStyle w:val="NoSpacing"/>
              <w:jc w:val="both"/>
              <w:rPr>
                <w:rFonts w:ascii="Arial" w:hAnsi="Arial" w:cs="Arial"/>
                <w:b/>
                <w:sz w:val="24"/>
                <w:szCs w:val="24"/>
                <w:lang w:val="en-US"/>
              </w:rPr>
            </w:pPr>
            <w:r w:rsidRPr="000D70D8">
              <w:rPr>
                <w:rFonts w:ascii="Arial" w:hAnsi="Arial" w:cs="Arial"/>
                <w:b/>
                <w:sz w:val="24"/>
                <w:szCs w:val="24"/>
              </w:rPr>
              <w:t>210107 –</w:t>
            </w:r>
            <w:r>
              <w:rPr>
                <w:rFonts w:ascii="Arial" w:hAnsi="Arial" w:cs="Arial"/>
                <w:b/>
                <w:sz w:val="24"/>
                <w:szCs w:val="24"/>
              </w:rPr>
              <w:t xml:space="preserve"> </w:t>
            </w:r>
            <w:r w:rsidRPr="000D70D8">
              <w:rPr>
                <w:rFonts w:ascii="Arial" w:hAnsi="Arial" w:cs="Arial"/>
                <w:b/>
                <w:i/>
                <w:sz w:val="24"/>
                <w:szCs w:val="24"/>
                <w:lang w:val="en-US"/>
              </w:rPr>
              <w:t xml:space="preserve">ICT security and maintenance (IDS, firewall, Encryption, PKI, Anti-Virus) </w:t>
            </w:r>
            <w:r w:rsidRPr="000D70D8">
              <w:rPr>
                <w:rFonts w:ascii="Arial" w:hAnsi="Arial" w:cs="Arial"/>
                <w:b/>
                <w:sz w:val="24"/>
                <w:szCs w:val="24"/>
                <w:lang w:val="en-US"/>
              </w:rPr>
              <w:t>ATAU</w:t>
            </w:r>
          </w:p>
          <w:p w:rsidR="000D70D8" w:rsidRPr="000D70D8" w:rsidRDefault="000D70D8" w:rsidP="000D70D8">
            <w:pPr>
              <w:pStyle w:val="NoSpacing"/>
              <w:jc w:val="both"/>
              <w:rPr>
                <w:rFonts w:ascii="Arial" w:eastAsia="Times New Roman" w:hAnsi="Arial" w:cs="Arial"/>
                <w:b/>
                <w:sz w:val="24"/>
                <w:szCs w:val="24"/>
                <w:lang w:val="en-US" w:eastAsia="en-US"/>
              </w:rPr>
            </w:pPr>
            <w:r w:rsidRPr="000D70D8">
              <w:rPr>
                <w:rFonts w:ascii="Arial" w:hAnsi="Arial" w:cs="Arial"/>
                <w:b/>
                <w:sz w:val="24"/>
                <w:szCs w:val="24"/>
              </w:rPr>
              <w:t>210108 –</w:t>
            </w:r>
            <w:r>
              <w:rPr>
                <w:rFonts w:ascii="Arial" w:hAnsi="Arial" w:cs="Arial"/>
                <w:b/>
                <w:sz w:val="24"/>
                <w:szCs w:val="24"/>
              </w:rPr>
              <w:t xml:space="preserve"> </w:t>
            </w:r>
            <w:r>
              <w:rPr>
                <w:rFonts w:ascii="Arial" w:eastAsia="Times New Roman" w:hAnsi="Arial" w:cs="Arial"/>
                <w:b/>
                <w:i/>
                <w:sz w:val="24"/>
                <w:szCs w:val="24"/>
                <w:lang w:val="en-US" w:eastAsia="en-US"/>
              </w:rPr>
              <w:t xml:space="preserve">Multimedia-products, services and maintenance (video conferencing, web cast, Graphic design, animation) </w:t>
            </w:r>
            <w:r>
              <w:rPr>
                <w:rFonts w:ascii="Arial" w:eastAsia="Times New Roman" w:hAnsi="Arial" w:cs="Arial"/>
                <w:b/>
                <w:sz w:val="24"/>
                <w:szCs w:val="24"/>
                <w:lang w:val="en-US" w:eastAsia="en-US"/>
              </w:rPr>
              <w:t>DAN</w:t>
            </w:r>
          </w:p>
          <w:p w:rsidR="000D70D8" w:rsidRDefault="000D70D8" w:rsidP="000D70D8">
            <w:pPr>
              <w:pStyle w:val="NoSpacing"/>
              <w:jc w:val="both"/>
              <w:rPr>
                <w:rFonts w:ascii="Arial" w:eastAsia="Times New Roman" w:hAnsi="Arial" w:cs="Arial"/>
                <w:b/>
                <w:i/>
                <w:sz w:val="24"/>
                <w:szCs w:val="24"/>
                <w:lang w:val="en-US" w:eastAsia="en-US"/>
              </w:rPr>
            </w:pPr>
            <w:r w:rsidRPr="000D70D8">
              <w:rPr>
                <w:rFonts w:ascii="Arial" w:hAnsi="Arial" w:cs="Arial"/>
                <w:b/>
                <w:sz w:val="24"/>
                <w:szCs w:val="24"/>
              </w:rPr>
              <w:lastRenderedPageBreak/>
              <w:t xml:space="preserve">210110 – </w:t>
            </w:r>
            <w:r>
              <w:rPr>
                <w:rFonts w:ascii="Arial" w:eastAsia="Times New Roman" w:hAnsi="Arial" w:cs="Arial"/>
                <w:b/>
                <w:i/>
                <w:sz w:val="24"/>
                <w:szCs w:val="24"/>
                <w:lang w:val="en-US" w:eastAsia="en-US"/>
              </w:rPr>
              <w:t>Geographic Information System (GIS) and Services</w:t>
            </w:r>
          </w:p>
          <w:p w:rsidR="000D70D8" w:rsidRPr="000D70D8" w:rsidRDefault="000D70D8" w:rsidP="000D70D8">
            <w:pPr>
              <w:pStyle w:val="NoSpacing"/>
              <w:jc w:val="both"/>
              <w:rPr>
                <w:rFonts w:ascii="Arial" w:hAnsi="Arial" w:cs="Arial"/>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r>
      <w:tr w:rsidR="00FE196A">
        <w:trPr>
          <w:trHeight w:val="199"/>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4"/>
                <w:numId w:val="15"/>
              </w:numPr>
              <w:spacing w:after="0" w:line="240" w:lineRule="auto"/>
              <w:ind w:left="341"/>
              <w:rPr>
                <w:rFonts w:ascii="Arial" w:eastAsia="Arial" w:hAnsi="Arial" w:cs="Arial"/>
                <w:sz w:val="24"/>
                <w:szCs w:val="24"/>
              </w:rPr>
            </w:pPr>
            <w:r>
              <w:rPr>
                <w:rFonts w:ascii="Arial" w:eastAsia="Arial" w:hAnsi="Arial" w:cs="Arial"/>
                <w:sz w:val="24"/>
                <w:szCs w:val="24"/>
              </w:rPr>
              <w:t>No. Sijil Akuan Pendaftaran (nyatakan)</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r>
      <w:tr w:rsidR="00FE196A">
        <w:trPr>
          <w:trHeight w:val="133"/>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4"/>
                <w:numId w:val="15"/>
              </w:numPr>
              <w:spacing w:after="0" w:line="240" w:lineRule="auto"/>
              <w:ind w:left="341"/>
              <w:rPr>
                <w:rFonts w:ascii="Arial" w:eastAsia="Arial" w:hAnsi="Arial" w:cs="Arial"/>
                <w:sz w:val="24"/>
                <w:szCs w:val="24"/>
              </w:rPr>
            </w:pPr>
            <w:r>
              <w:rPr>
                <w:rFonts w:ascii="Arial" w:eastAsia="Arial" w:hAnsi="Arial" w:cs="Arial"/>
                <w:sz w:val="24"/>
                <w:szCs w:val="24"/>
              </w:rPr>
              <w:t>Tempoh Sahlaku Sijil Pendaftaran (nyatakan)</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r>
      <w:tr w:rsidR="00FE196A">
        <w:trPr>
          <w:trHeight w:val="281"/>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4"/>
                <w:numId w:val="15"/>
              </w:numPr>
              <w:spacing w:after="0" w:line="240" w:lineRule="auto"/>
              <w:ind w:left="341"/>
              <w:rPr>
                <w:rFonts w:ascii="Arial" w:eastAsia="Arial" w:hAnsi="Arial" w:cs="Arial"/>
                <w:sz w:val="24"/>
                <w:szCs w:val="24"/>
              </w:rPr>
            </w:pPr>
            <w:r>
              <w:rPr>
                <w:rFonts w:ascii="Arial" w:eastAsia="Arial" w:hAnsi="Arial" w:cs="Arial"/>
                <w:sz w:val="24"/>
                <w:szCs w:val="24"/>
              </w:rPr>
              <w:t>Salinan Sijil disertakan</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r>
      <w:tr w:rsidR="00FE196A">
        <w:trPr>
          <w:trHeight w:val="50"/>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4"/>
                <w:numId w:val="15"/>
              </w:numPr>
              <w:spacing w:after="0" w:line="240" w:lineRule="auto"/>
              <w:ind w:left="341"/>
              <w:rPr>
                <w:rFonts w:ascii="Arial" w:eastAsia="Arial" w:hAnsi="Arial" w:cs="Arial"/>
                <w:sz w:val="24"/>
                <w:szCs w:val="24"/>
              </w:rPr>
            </w:pPr>
            <w:r>
              <w:rPr>
                <w:rFonts w:ascii="Arial" w:eastAsia="Arial" w:hAnsi="Arial" w:cs="Arial"/>
                <w:sz w:val="24"/>
                <w:szCs w:val="24"/>
              </w:rPr>
              <w:t>Sijil Akuan Pendaftaran Bumiputera (jika ada)</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r>
      <w:tr w:rsidR="00FE196A">
        <w:trPr>
          <w:trHeight w:val="624"/>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4"/>
                <w:numId w:val="15"/>
              </w:numPr>
              <w:spacing w:after="0" w:line="240" w:lineRule="auto"/>
              <w:ind w:left="341"/>
              <w:rPr>
                <w:rFonts w:ascii="Arial" w:eastAsia="Arial" w:hAnsi="Arial" w:cs="Arial"/>
                <w:sz w:val="24"/>
                <w:szCs w:val="24"/>
              </w:rPr>
            </w:pPr>
            <w:r>
              <w:rPr>
                <w:rFonts w:ascii="Arial" w:eastAsia="Arial" w:hAnsi="Arial" w:cs="Arial"/>
                <w:sz w:val="24"/>
                <w:szCs w:val="24"/>
              </w:rPr>
              <w:t>Peratus Penyertaan/Ekuiti Bumiputera (nyatakan, jika ada)</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r>
      <w:tr w:rsidR="00FE196A">
        <w:trPr>
          <w:trHeight w:val="288"/>
        </w:trPr>
        <w:tc>
          <w:tcPr>
            <w:tcW w:w="720" w:type="dxa"/>
            <w:tcBorders>
              <w:top w:val="single" w:sz="4" w:space="0" w:color="000000"/>
              <w:left w:val="single" w:sz="4" w:space="0" w:color="000000"/>
              <w:bottom w:val="single" w:sz="4" w:space="0" w:color="000000"/>
              <w:right w:val="single" w:sz="4" w:space="0" w:color="000000"/>
            </w:tcBorders>
            <w:vAlign w:val="center"/>
          </w:tcPr>
          <w:p w:rsidR="00FE196A" w:rsidRDefault="00F65B80">
            <w:pPr>
              <w:spacing w:after="60" w:line="240" w:lineRule="auto"/>
              <w:ind w:left="144"/>
              <w:jc w:val="center"/>
              <w:rPr>
                <w:rFonts w:ascii="Arial" w:eastAsia="Arial" w:hAnsi="Arial" w:cs="Arial"/>
                <w:sz w:val="24"/>
                <w:szCs w:val="24"/>
              </w:rPr>
            </w:pPr>
            <w:r>
              <w:rPr>
                <w:rFonts w:ascii="Arial" w:eastAsia="Arial" w:hAnsi="Arial" w:cs="Arial"/>
                <w:sz w:val="24"/>
                <w:szCs w:val="24"/>
              </w:rPr>
              <w:t>5.</w:t>
            </w: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spacing w:after="0" w:line="240" w:lineRule="auto"/>
              <w:rPr>
                <w:rFonts w:ascii="Arial" w:eastAsia="Arial" w:hAnsi="Arial" w:cs="Arial"/>
                <w:b/>
                <w:sz w:val="24"/>
                <w:szCs w:val="24"/>
              </w:rPr>
            </w:pPr>
            <w:r>
              <w:rPr>
                <w:rFonts w:ascii="Arial" w:eastAsia="Arial" w:hAnsi="Arial" w:cs="Arial"/>
                <w:b/>
                <w:sz w:val="24"/>
                <w:szCs w:val="24"/>
              </w:rPr>
              <w:t>Syarikat mengemukakan Sijil Pematuhan Cukai (TCC)*</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r>
      <w:tr w:rsidR="00FE196A">
        <w:trPr>
          <w:trHeight w:val="364"/>
        </w:trPr>
        <w:tc>
          <w:tcPr>
            <w:tcW w:w="720" w:type="dxa"/>
            <w:tcBorders>
              <w:top w:val="single" w:sz="4" w:space="0" w:color="000000"/>
              <w:left w:val="single" w:sz="4" w:space="0" w:color="000000"/>
              <w:right w:val="single" w:sz="4" w:space="0" w:color="000000"/>
            </w:tcBorders>
            <w:vAlign w:val="center"/>
          </w:tcPr>
          <w:p w:rsidR="00FE196A" w:rsidRDefault="00F65B80">
            <w:pPr>
              <w:spacing w:after="60" w:line="240" w:lineRule="auto"/>
              <w:ind w:left="144"/>
              <w:jc w:val="center"/>
              <w:rPr>
                <w:rFonts w:ascii="Arial" w:eastAsia="Arial" w:hAnsi="Arial" w:cs="Arial"/>
                <w:sz w:val="24"/>
                <w:szCs w:val="24"/>
              </w:rPr>
            </w:pPr>
            <w:r>
              <w:rPr>
                <w:rFonts w:ascii="Arial" w:eastAsia="Arial" w:hAnsi="Arial" w:cs="Arial"/>
                <w:sz w:val="24"/>
                <w:szCs w:val="24"/>
              </w:rPr>
              <w:t>6.</w:t>
            </w:r>
          </w:p>
        </w:tc>
        <w:tc>
          <w:tcPr>
            <w:tcW w:w="6205" w:type="dxa"/>
            <w:tcBorders>
              <w:top w:val="single" w:sz="4" w:space="0" w:color="000000"/>
              <w:left w:val="single" w:sz="4" w:space="0" w:color="000000"/>
              <w:right w:val="single" w:sz="4" w:space="0" w:color="000000"/>
            </w:tcBorders>
            <w:vAlign w:val="center"/>
          </w:tcPr>
          <w:p w:rsidR="00FE196A" w:rsidRDefault="00F65B80">
            <w:pPr>
              <w:spacing w:after="0" w:line="240" w:lineRule="auto"/>
              <w:rPr>
                <w:rFonts w:ascii="Arial" w:eastAsia="Arial" w:hAnsi="Arial" w:cs="Arial"/>
                <w:sz w:val="24"/>
                <w:szCs w:val="24"/>
              </w:rPr>
            </w:pPr>
            <w:r>
              <w:rPr>
                <w:rFonts w:ascii="Arial" w:eastAsia="Arial" w:hAnsi="Arial" w:cs="Arial"/>
                <w:sz w:val="24"/>
                <w:szCs w:val="24"/>
              </w:rPr>
              <w:t xml:space="preserve">Jadual Maklumbalas Teknikal </w:t>
            </w:r>
            <w:r>
              <w:rPr>
                <w:rFonts w:ascii="Arial" w:eastAsia="Arial" w:hAnsi="Arial" w:cs="Arial"/>
                <w:i/>
                <w:sz w:val="24"/>
                <w:szCs w:val="24"/>
              </w:rPr>
              <w:t>(Hardcopy &amp; Softcopy)</w:t>
            </w:r>
          </w:p>
        </w:tc>
        <w:tc>
          <w:tcPr>
            <w:tcW w:w="1530" w:type="dxa"/>
            <w:tcBorders>
              <w:top w:val="single" w:sz="4" w:space="0" w:color="000000"/>
              <w:left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r>
      <w:tr w:rsidR="00FE196A" w:rsidTr="000D27C2">
        <w:trPr>
          <w:trHeight w:val="135"/>
        </w:trPr>
        <w:sdt>
          <w:sdtPr>
            <w:tag w:val="goog_rdk_46"/>
            <w:id w:val="-486016600"/>
          </w:sdtPr>
          <w:sdtEndPr/>
          <w:sdtContent>
            <w:tc>
              <w:tcPr>
                <w:tcW w:w="720" w:type="dxa"/>
                <w:vMerge w:val="restart"/>
                <w:tcBorders>
                  <w:top w:val="single" w:sz="4" w:space="0" w:color="000000"/>
                  <w:left w:val="single" w:sz="4" w:space="0" w:color="000000"/>
                  <w:bottom w:val="single" w:sz="4" w:space="0" w:color="000000"/>
                  <w:right w:val="single" w:sz="4" w:space="0" w:color="000000"/>
                </w:tcBorders>
              </w:tcPr>
              <w:p w:rsidR="00FE196A" w:rsidRDefault="00F65B80">
                <w:pPr>
                  <w:spacing w:after="60" w:line="240" w:lineRule="auto"/>
                  <w:ind w:left="144"/>
                  <w:jc w:val="center"/>
                  <w:rPr>
                    <w:rFonts w:ascii="Arial" w:eastAsia="Arial" w:hAnsi="Arial" w:cs="Arial"/>
                    <w:sz w:val="24"/>
                    <w:szCs w:val="24"/>
                  </w:rPr>
                </w:pPr>
                <w:r>
                  <w:rPr>
                    <w:rFonts w:ascii="Arial" w:eastAsia="Arial" w:hAnsi="Arial" w:cs="Arial"/>
                    <w:sz w:val="24"/>
                    <w:szCs w:val="24"/>
                  </w:rPr>
                  <w:t>7.</w:t>
                </w:r>
              </w:p>
            </w:tc>
          </w:sdtContent>
        </w:sdt>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114A31">
            <w:pPr>
              <w:spacing w:after="0" w:line="240" w:lineRule="auto"/>
              <w:rPr>
                <w:rFonts w:ascii="Arial" w:eastAsia="Arial" w:hAnsi="Arial" w:cs="Arial"/>
                <w:sz w:val="24"/>
                <w:szCs w:val="24"/>
              </w:rPr>
            </w:pPr>
            <w:r>
              <w:rPr>
                <w:rFonts w:ascii="Arial" w:eastAsia="Arial" w:hAnsi="Arial" w:cs="Arial"/>
                <w:sz w:val="24"/>
                <w:szCs w:val="24"/>
              </w:rPr>
              <w:t xml:space="preserve">Jadual </w:t>
            </w:r>
            <w:r w:rsidR="00F65B80">
              <w:rPr>
                <w:rFonts w:ascii="Arial" w:eastAsia="Arial" w:hAnsi="Arial" w:cs="Arial"/>
                <w:sz w:val="24"/>
                <w:szCs w:val="24"/>
              </w:rPr>
              <w:t xml:space="preserve">Maklumbalas Harga </w:t>
            </w:r>
            <w:r w:rsidR="00F65B80">
              <w:rPr>
                <w:rFonts w:ascii="Arial" w:eastAsia="Arial" w:hAnsi="Arial" w:cs="Arial"/>
                <w:i/>
                <w:sz w:val="24"/>
                <w:szCs w:val="24"/>
              </w:rPr>
              <w:t>(Hardcopy &amp; Softcopy)</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r>
      <w:tr w:rsidR="00FE196A">
        <w:trPr>
          <w:trHeight w:val="211"/>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0"/>
                <w:numId w:val="16"/>
              </w:numPr>
              <w:tabs>
                <w:tab w:val="left" w:pos="446"/>
              </w:tabs>
              <w:spacing w:after="0" w:line="240" w:lineRule="auto"/>
              <w:ind w:hanging="659"/>
              <w:rPr>
                <w:rFonts w:ascii="Arial" w:eastAsia="Arial" w:hAnsi="Arial" w:cs="Arial"/>
                <w:sz w:val="24"/>
                <w:szCs w:val="24"/>
              </w:rPr>
            </w:pPr>
            <w:r>
              <w:rPr>
                <w:rFonts w:ascii="Arial" w:eastAsia="Arial" w:hAnsi="Arial" w:cs="Arial"/>
                <w:sz w:val="24"/>
                <w:szCs w:val="24"/>
              </w:rPr>
              <w:t>Borang Jadual Harga</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r>
      <w:tr w:rsidR="00FE196A">
        <w:trPr>
          <w:trHeight w:val="498"/>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0"/>
                <w:numId w:val="16"/>
              </w:numPr>
              <w:tabs>
                <w:tab w:val="left" w:pos="446"/>
              </w:tabs>
              <w:spacing w:after="0" w:line="240" w:lineRule="auto"/>
              <w:ind w:left="446" w:hanging="425"/>
              <w:rPr>
                <w:rFonts w:ascii="Arial" w:eastAsia="Arial" w:hAnsi="Arial" w:cs="Arial"/>
                <w:sz w:val="24"/>
                <w:szCs w:val="24"/>
              </w:rPr>
            </w:pPr>
            <w:r>
              <w:rPr>
                <w:rFonts w:ascii="Arial" w:eastAsia="Arial" w:hAnsi="Arial" w:cs="Arial"/>
                <w:sz w:val="24"/>
                <w:szCs w:val="24"/>
              </w:rPr>
              <w:t>Penyata Kewangan (yang telah diaudit) untuk 3 tahun terakhir</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r>
      <w:tr w:rsidR="00FE196A">
        <w:trPr>
          <w:trHeight w:val="209"/>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0"/>
                <w:numId w:val="16"/>
              </w:numPr>
              <w:tabs>
                <w:tab w:val="left" w:pos="446"/>
              </w:tabs>
              <w:spacing w:after="0" w:line="240" w:lineRule="auto"/>
              <w:ind w:hanging="659"/>
              <w:rPr>
                <w:rFonts w:ascii="Arial" w:eastAsia="Arial" w:hAnsi="Arial" w:cs="Arial"/>
                <w:sz w:val="24"/>
                <w:szCs w:val="24"/>
              </w:rPr>
            </w:pPr>
            <w:r>
              <w:rPr>
                <w:rFonts w:ascii="Arial" w:eastAsia="Arial" w:hAnsi="Arial" w:cs="Arial"/>
                <w:sz w:val="24"/>
                <w:szCs w:val="24"/>
              </w:rPr>
              <w:t>Penyata Bank untuk 3 bulan terakhir</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r>
      <w:tr w:rsidR="00FE196A">
        <w:trPr>
          <w:trHeight w:val="624"/>
        </w:trPr>
        <w:tc>
          <w:tcPr>
            <w:tcW w:w="720" w:type="dxa"/>
            <w:tcBorders>
              <w:top w:val="single" w:sz="4" w:space="0" w:color="000000"/>
              <w:left w:val="single" w:sz="4" w:space="0" w:color="000000"/>
              <w:bottom w:val="single" w:sz="4" w:space="0" w:color="000000"/>
              <w:right w:val="single" w:sz="4" w:space="0" w:color="000000"/>
            </w:tcBorders>
            <w:vAlign w:val="center"/>
          </w:tcPr>
          <w:p w:rsidR="00FE196A" w:rsidRDefault="00F65B80">
            <w:pPr>
              <w:spacing w:after="60" w:line="240" w:lineRule="auto"/>
              <w:ind w:left="144"/>
              <w:jc w:val="center"/>
              <w:rPr>
                <w:rFonts w:ascii="Arial" w:eastAsia="Arial" w:hAnsi="Arial" w:cs="Arial"/>
                <w:sz w:val="24"/>
                <w:szCs w:val="24"/>
              </w:rPr>
            </w:pPr>
            <w:r>
              <w:rPr>
                <w:rFonts w:ascii="Arial" w:eastAsia="Arial" w:hAnsi="Arial" w:cs="Arial"/>
                <w:sz w:val="24"/>
                <w:szCs w:val="24"/>
              </w:rPr>
              <w:t>8.</w:t>
            </w: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Pr="00F27382" w:rsidRDefault="00F65B80">
            <w:pPr>
              <w:tabs>
                <w:tab w:val="left" w:pos="691"/>
              </w:tabs>
              <w:spacing w:after="0" w:line="240" w:lineRule="auto"/>
              <w:rPr>
                <w:rFonts w:ascii="Arial" w:eastAsia="Arial" w:hAnsi="Arial" w:cs="Arial"/>
                <w:b/>
                <w:sz w:val="24"/>
                <w:szCs w:val="24"/>
              </w:rPr>
            </w:pPr>
            <w:r w:rsidRPr="00F27382">
              <w:rPr>
                <w:rFonts w:ascii="Arial" w:eastAsia="Arial" w:hAnsi="Arial" w:cs="Arial"/>
                <w:b/>
                <w:sz w:val="24"/>
                <w:szCs w:val="24"/>
              </w:rPr>
              <w:t>Lain-lain</w:t>
            </w:r>
            <w:r w:rsidR="000D70D8" w:rsidRPr="00F27382">
              <w:rPr>
                <w:rFonts w:ascii="Arial" w:eastAsia="Arial" w:hAnsi="Arial" w:cs="Arial"/>
                <w:b/>
                <w:sz w:val="24"/>
                <w:szCs w:val="24"/>
              </w:rPr>
              <w:t xml:space="preserve"> seperti:-</w:t>
            </w:r>
          </w:p>
          <w:p w:rsidR="000D70D8" w:rsidRPr="00F27382" w:rsidRDefault="000D70D8" w:rsidP="008630AF">
            <w:pPr>
              <w:pStyle w:val="ListParagraph"/>
              <w:numPr>
                <w:ilvl w:val="0"/>
                <w:numId w:val="45"/>
              </w:numPr>
              <w:tabs>
                <w:tab w:val="left" w:pos="691"/>
              </w:tabs>
              <w:spacing w:after="0" w:line="240" w:lineRule="auto"/>
              <w:rPr>
                <w:rFonts w:ascii="Arial" w:eastAsia="Arial" w:hAnsi="Arial" w:cs="Arial"/>
                <w:b/>
                <w:sz w:val="24"/>
                <w:szCs w:val="24"/>
              </w:rPr>
            </w:pPr>
            <w:r w:rsidRPr="00F27382">
              <w:rPr>
                <w:rFonts w:ascii="Arial" w:eastAsia="Arial" w:hAnsi="Arial" w:cs="Arial"/>
                <w:b/>
                <w:sz w:val="24"/>
                <w:szCs w:val="24"/>
              </w:rPr>
              <w:t xml:space="preserve">Latar belakang syarikat / </w:t>
            </w:r>
            <w:r w:rsidRPr="00F27382">
              <w:rPr>
                <w:rFonts w:ascii="Arial" w:eastAsia="Arial" w:hAnsi="Arial" w:cs="Arial"/>
                <w:b/>
                <w:i/>
                <w:sz w:val="24"/>
                <w:szCs w:val="24"/>
              </w:rPr>
              <w:t>Executive Summary</w:t>
            </w:r>
          </w:p>
          <w:p w:rsidR="000D70D8" w:rsidRPr="00F27382" w:rsidRDefault="000D70D8" w:rsidP="008630AF">
            <w:pPr>
              <w:pStyle w:val="ListParagraph"/>
              <w:numPr>
                <w:ilvl w:val="0"/>
                <w:numId w:val="45"/>
              </w:numPr>
              <w:tabs>
                <w:tab w:val="left" w:pos="691"/>
              </w:tabs>
              <w:spacing w:after="0" w:line="240" w:lineRule="auto"/>
              <w:rPr>
                <w:rFonts w:ascii="Arial" w:eastAsia="Arial" w:hAnsi="Arial" w:cs="Arial"/>
                <w:b/>
                <w:sz w:val="24"/>
                <w:szCs w:val="24"/>
              </w:rPr>
            </w:pPr>
            <w:r w:rsidRPr="00F27382">
              <w:rPr>
                <w:rFonts w:ascii="Arial" w:eastAsia="Arial" w:hAnsi="Arial" w:cs="Arial"/>
                <w:b/>
                <w:sz w:val="24"/>
                <w:szCs w:val="24"/>
              </w:rPr>
              <w:t>Carta organisasi syarikat</w:t>
            </w:r>
          </w:p>
          <w:p w:rsidR="000D70D8" w:rsidRPr="00F27382" w:rsidRDefault="000D70D8" w:rsidP="008630AF">
            <w:pPr>
              <w:pStyle w:val="ListParagraph"/>
              <w:numPr>
                <w:ilvl w:val="0"/>
                <w:numId w:val="45"/>
              </w:numPr>
              <w:tabs>
                <w:tab w:val="left" w:pos="691"/>
              </w:tabs>
              <w:spacing w:after="0" w:line="240" w:lineRule="auto"/>
              <w:rPr>
                <w:rFonts w:ascii="Arial" w:eastAsia="Arial" w:hAnsi="Arial" w:cs="Arial"/>
                <w:b/>
                <w:i/>
                <w:sz w:val="24"/>
                <w:szCs w:val="24"/>
              </w:rPr>
            </w:pPr>
            <w:r w:rsidRPr="00F27382">
              <w:rPr>
                <w:rFonts w:ascii="Arial" w:eastAsia="Arial" w:hAnsi="Arial" w:cs="Arial"/>
                <w:b/>
                <w:i/>
                <w:sz w:val="24"/>
                <w:szCs w:val="24"/>
              </w:rPr>
              <w:t>Project Implementation Plan</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r>
      <w:tr w:rsidR="00FE196A">
        <w:trPr>
          <w:trHeight w:val="624"/>
        </w:trPr>
        <w:tc>
          <w:tcPr>
            <w:tcW w:w="720" w:type="dxa"/>
            <w:tcBorders>
              <w:top w:val="single" w:sz="4" w:space="0" w:color="000000"/>
              <w:left w:val="single" w:sz="4" w:space="0" w:color="000000"/>
              <w:bottom w:val="single" w:sz="4" w:space="0" w:color="000000"/>
              <w:right w:val="single" w:sz="4" w:space="0" w:color="000000"/>
            </w:tcBorders>
            <w:vAlign w:val="center"/>
          </w:tcPr>
          <w:p w:rsidR="00FE196A" w:rsidRDefault="00F65B80">
            <w:pPr>
              <w:spacing w:after="60" w:line="240" w:lineRule="auto"/>
              <w:ind w:left="144"/>
              <w:jc w:val="center"/>
              <w:rPr>
                <w:rFonts w:ascii="Arial" w:eastAsia="Arial" w:hAnsi="Arial" w:cs="Arial"/>
                <w:sz w:val="24"/>
                <w:szCs w:val="24"/>
              </w:rPr>
            </w:pPr>
            <w:r>
              <w:rPr>
                <w:rFonts w:ascii="Arial" w:eastAsia="Arial" w:hAnsi="Arial" w:cs="Arial"/>
                <w:sz w:val="24"/>
                <w:szCs w:val="24"/>
              </w:rPr>
              <w:t>9.</w:t>
            </w: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tabs>
                <w:tab w:val="left" w:pos="691"/>
              </w:tabs>
              <w:spacing w:after="0" w:line="240" w:lineRule="auto"/>
              <w:rPr>
                <w:rFonts w:ascii="Arial" w:eastAsia="Arial" w:hAnsi="Arial" w:cs="Arial"/>
                <w:b/>
                <w:sz w:val="24"/>
                <w:szCs w:val="24"/>
              </w:rPr>
            </w:pPr>
            <w:bookmarkStart w:id="10" w:name="_heading=h.1dw4iungjt8r" w:colFirst="0" w:colLast="0"/>
            <w:bookmarkEnd w:id="10"/>
            <w:r>
              <w:rPr>
                <w:rFonts w:ascii="Arial" w:eastAsia="Arial" w:hAnsi="Arial" w:cs="Arial"/>
                <w:b/>
                <w:sz w:val="24"/>
                <w:szCs w:val="24"/>
              </w:rPr>
              <w:t>Pengesahan Oleh Syarikat*</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r>
    </w:tbl>
    <w:p w:rsidR="00FE196A" w:rsidRDefault="00F65B80">
      <w:pPr>
        <w:rPr>
          <w:rFonts w:ascii="Arial" w:eastAsia="Arial" w:hAnsi="Arial" w:cs="Arial"/>
          <w:b/>
          <w:sz w:val="24"/>
          <w:szCs w:val="24"/>
        </w:rPr>
      </w:pPr>
      <w:r>
        <w:rPr>
          <w:rFonts w:ascii="Arial" w:eastAsia="Arial" w:hAnsi="Arial" w:cs="Arial"/>
          <w:b/>
          <w:sz w:val="24"/>
          <w:szCs w:val="24"/>
        </w:rPr>
        <w:t xml:space="preserve"> *Mandatori</w:t>
      </w:r>
      <w:r>
        <w:br w:type="page"/>
      </w:r>
    </w:p>
    <w:tbl>
      <w:tblPr>
        <w:tblStyle w:val="af1"/>
        <w:tblW w:w="9732" w:type="dxa"/>
        <w:tblInd w:w="-252" w:type="dxa"/>
        <w:tblLayout w:type="fixed"/>
        <w:tblLook w:val="0000" w:firstRow="0" w:lastRow="0" w:firstColumn="0" w:lastColumn="0" w:noHBand="0" w:noVBand="0"/>
      </w:tblPr>
      <w:tblGrid>
        <w:gridCol w:w="9732"/>
      </w:tblGrid>
      <w:tr w:rsidR="00FE196A">
        <w:tc>
          <w:tcPr>
            <w:tcW w:w="9732" w:type="dxa"/>
          </w:tcPr>
          <w:p w:rsidR="00FE196A" w:rsidRDefault="00F65B80">
            <w:pPr>
              <w:spacing w:before="60" w:after="60"/>
              <w:jc w:val="both"/>
              <w:rPr>
                <w:rFonts w:ascii="Arial" w:eastAsia="Arial" w:hAnsi="Arial" w:cs="Arial"/>
                <w:b/>
                <w:sz w:val="24"/>
                <w:szCs w:val="24"/>
                <w:u w:val="single"/>
              </w:rPr>
            </w:pPr>
            <w:r>
              <w:rPr>
                <w:rFonts w:ascii="Arial" w:eastAsia="Arial" w:hAnsi="Arial" w:cs="Arial"/>
                <w:b/>
                <w:sz w:val="24"/>
                <w:szCs w:val="24"/>
                <w:u w:val="single"/>
              </w:rPr>
              <w:lastRenderedPageBreak/>
              <w:t>PENGESAHAN OLEH SYARIKAT</w:t>
            </w:r>
          </w:p>
          <w:p w:rsidR="00FE196A" w:rsidRDefault="00FE196A">
            <w:pPr>
              <w:spacing w:before="60" w:after="60"/>
              <w:jc w:val="both"/>
              <w:rPr>
                <w:rFonts w:ascii="Arial" w:eastAsia="Arial" w:hAnsi="Arial" w:cs="Arial"/>
                <w:b/>
                <w:sz w:val="24"/>
                <w:szCs w:val="24"/>
                <w:u w:val="single"/>
              </w:rPr>
            </w:pPr>
          </w:p>
        </w:tc>
      </w:tr>
      <w:tr w:rsidR="00FE196A">
        <w:tc>
          <w:tcPr>
            <w:tcW w:w="9732"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Dengan ini saya mengesahkan bahawa saya telah membaca dan memahami semua syarat-syarat dan terma yang dinyatakan di dalam dokumen sebut harga. Semua maklumat yang dikemukakan adalah benar.</w:t>
            </w:r>
          </w:p>
          <w:p w:rsidR="00FE196A" w:rsidRDefault="00FE196A">
            <w:pPr>
              <w:spacing w:before="60" w:after="60"/>
              <w:jc w:val="both"/>
              <w:rPr>
                <w:rFonts w:ascii="Arial" w:eastAsia="Arial" w:hAnsi="Arial" w:cs="Arial"/>
                <w:sz w:val="24"/>
                <w:szCs w:val="24"/>
              </w:rPr>
            </w:pPr>
          </w:p>
        </w:tc>
      </w:tr>
      <w:tr w:rsidR="00FE196A">
        <w:tc>
          <w:tcPr>
            <w:tcW w:w="9732" w:type="dxa"/>
          </w:tcPr>
          <w:p w:rsidR="00FE196A" w:rsidRDefault="00FE196A">
            <w:pPr>
              <w:widowControl w:val="0"/>
              <w:pBdr>
                <w:top w:val="nil"/>
                <w:left w:val="nil"/>
                <w:bottom w:val="nil"/>
                <w:right w:val="nil"/>
                <w:between w:val="nil"/>
              </w:pBdr>
              <w:spacing w:after="0"/>
              <w:rPr>
                <w:rFonts w:ascii="Arial" w:eastAsia="Arial" w:hAnsi="Arial" w:cs="Arial"/>
                <w:sz w:val="24"/>
                <w:szCs w:val="24"/>
              </w:rPr>
            </w:pPr>
          </w:p>
          <w:tbl>
            <w:tblPr>
              <w:tblStyle w:val="af2"/>
              <w:tblW w:w="9516" w:type="dxa"/>
              <w:tblLayout w:type="fixed"/>
              <w:tblLook w:val="0000" w:firstRow="0" w:lastRow="0" w:firstColumn="0" w:lastColumn="0" w:noHBand="0" w:noVBand="0"/>
            </w:tblPr>
            <w:tblGrid>
              <w:gridCol w:w="1655"/>
              <w:gridCol w:w="283"/>
              <w:gridCol w:w="7578"/>
            </w:tblGrid>
            <w:tr w:rsidR="00FE196A">
              <w:tc>
                <w:tcPr>
                  <w:tcW w:w="1655"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Tandatangan</w:t>
                  </w:r>
                </w:p>
              </w:tc>
              <w:tc>
                <w:tcPr>
                  <w:tcW w:w="28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tc>
              <w:tc>
                <w:tcPr>
                  <w:tcW w:w="7578"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p w:rsidR="00FE196A" w:rsidRDefault="00FE196A">
                  <w:pPr>
                    <w:spacing w:before="60" w:after="60"/>
                    <w:jc w:val="both"/>
                    <w:rPr>
                      <w:rFonts w:ascii="Arial" w:eastAsia="Arial" w:hAnsi="Arial" w:cs="Arial"/>
                      <w:sz w:val="24"/>
                      <w:szCs w:val="24"/>
                    </w:rPr>
                  </w:pPr>
                </w:p>
              </w:tc>
            </w:tr>
            <w:tr w:rsidR="00FE196A">
              <w:tc>
                <w:tcPr>
                  <w:tcW w:w="1655"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Nama</w:t>
                  </w:r>
                </w:p>
              </w:tc>
              <w:tc>
                <w:tcPr>
                  <w:tcW w:w="28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tc>
              <w:tc>
                <w:tcPr>
                  <w:tcW w:w="7578"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p w:rsidR="00FE196A" w:rsidRDefault="00FE196A">
                  <w:pPr>
                    <w:spacing w:before="60" w:after="60"/>
                    <w:jc w:val="both"/>
                    <w:rPr>
                      <w:rFonts w:ascii="Arial" w:eastAsia="Arial" w:hAnsi="Arial" w:cs="Arial"/>
                      <w:sz w:val="24"/>
                      <w:szCs w:val="24"/>
                    </w:rPr>
                  </w:pPr>
                </w:p>
              </w:tc>
            </w:tr>
            <w:tr w:rsidR="00FE196A">
              <w:tc>
                <w:tcPr>
                  <w:tcW w:w="1655"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Jawatan</w:t>
                  </w:r>
                </w:p>
              </w:tc>
              <w:tc>
                <w:tcPr>
                  <w:tcW w:w="28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tc>
              <w:tc>
                <w:tcPr>
                  <w:tcW w:w="7578"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p w:rsidR="00FE196A" w:rsidRDefault="00FE196A">
                  <w:pPr>
                    <w:spacing w:before="60" w:after="60"/>
                    <w:jc w:val="both"/>
                    <w:rPr>
                      <w:rFonts w:ascii="Arial" w:eastAsia="Arial" w:hAnsi="Arial" w:cs="Arial"/>
                      <w:sz w:val="24"/>
                      <w:szCs w:val="24"/>
                    </w:rPr>
                  </w:pPr>
                </w:p>
              </w:tc>
            </w:tr>
            <w:tr w:rsidR="00FE196A">
              <w:tc>
                <w:tcPr>
                  <w:tcW w:w="1655"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Tarikh</w:t>
                  </w:r>
                </w:p>
              </w:tc>
              <w:tc>
                <w:tcPr>
                  <w:tcW w:w="28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tc>
              <w:tc>
                <w:tcPr>
                  <w:tcW w:w="7578"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p w:rsidR="00FE196A" w:rsidRDefault="00FE196A">
                  <w:pPr>
                    <w:spacing w:before="60" w:after="60"/>
                    <w:jc w:val="both"/>
                    <w:rPr>
                      <w:rFonts w:ascii="Arial" w:eastAsia="Arial" w:hAnsi="Arial" w:cs="Arial"/>
                      <w:sz w:val="24"/>
                      <w:szCs w:val="24"/>
                    </w:rPr>
                  </w:pPr>
                </w:p>
              </w:tc>
            </w:tr>
          </w:tbl>
          <w:p w:rsidR="00FE196A" w:rsidRDefault="00FE196A">
            <w:pPr>
              <w:spacing w:before="60" w:after="60"/>
              <w:jc w:val="both"/>
              <w:rPr>
                <w:rFonts w:ascii="Arial" w:eastAsia="Arial" w:hAnsi="Arial" w:cs="Arial"/>
                <w:sz w:val="24"/>
                <w:szCs w:val="24"/>
              </w:rPr>
            </w:pPr>
          </w:p>
        </w:tc>
      </w:tr>
    </w:tbl>
    <w:p w:rsidR="00FE196A" w:rsidRDefault="00FE196A">
      <w:pPr>
        <w:spacing w:before="60" w:after="60" w:line="360" w:lineRule="auto"/>
        <w:jc w:val="both"/>
        <w:rPr>
          <w:rFonts w:ascii="Arial" w:eastAsia="Arial" w:hAnsi="Arial" w:cs="Arial"/>
          <w:sz w:val="24"/>
          <w:szCs w:val="24"/>
        </w:rPr>
      </w:pPr>
    </w:p>
    <w:tbl>
      <w:tblPr>
        <w:tblStyle w:val="af3"/>
        <w:tblW w:w="9854" w:type="dxa"/>
        <w:tblInd w:w="-252" w:type="dxa"/>
        <w:tblLayout w:type="fixed"/>
        <w:tblLook w:val="0000" w:firstRow="0" w:lastRow="0" w:firstColumn="0" w:lastColumn="0" w:noHBand="0" w:noVBand="0"/>
      </w:tblPr>
      <w:tblGrid>
        <w:gridCol w:w="9854"/>
      </w:tblGrid>
      <w:tr w:rsidR="00FE196A">
        <w:tc>
          <w:tcPr>
            <w:tcW w:w="9854" w:type="dxa"/>
          </w:tcPr>
          <w:p w:rsidR="00FE196A" w:rsidRDefault="00F65B80">
            <w:pPr>
              <w:spacing w:before="60" w:after="60"/>
              <w:jc w:val="both"/>
              <w:rPr>
                <w:rFonts w:ascii="Arial" w:eastAsia="Arial" w:hAnsi="Arial" w:cs="Arial"/>
                <w:b/>
                <w:sz w:val="24"/>
                <w:szCs w:val="24"/>
                <w:u w:val="single"/>
              </w:rPr>
            </w:pPr>
            <w:r>
              <w:rPr>
                <w:rFonts w:ascii="Arial" w:eastAsia="Arial" w:hAnsi="Arial" w:cs="Arial"/>
                <w:b/>
                <w:sz w:val="24"/>
                <w:szCs w:val="24"/>
                <w:u w:val="single"/>
              </w:rPr>
              <w:t>PENGESAHAN OLEH MIDA</w:t>
            </w:r>
          </w:p>
          <w:p w:rsidR="00FE196A" w:rsidRDefault="00FE196A">
            <w:pPr>
              <w:spacing w:before="60" w:after="60"/>
              <w:jc w:val="both"/>
              <w:rPr>
                <w:rFonts w:ascii="Arial" w:eastAsia="Arial" w:hAnsi="Arial" w:cs="Arial"/>
                <w:b/>
                <w:sz w:val="24"/>
                <w:szCs w:val="24"/>
                <w:u w:val="single"/>
              </w:rPr>
            </w:pPr>
          </w:p>
        </w:tc>
      </w:tr>
      <w:tr w:rsidR="00FE196A">
        <w:tc>
          <w:tcPr>
            <w:tcW w:w="9854"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Jawatankuasa Penilaian Sebutharga mengesahkan penerimaan dokumen bertanda kecuali bagi perkara bil. .......................................... (jika ada) :-</w:t>
            </w:r>
          </w:p>
          <w:p w:rsidR="00FE196A" w:rsidRDefault="00FE196A">
            <w:pPr>
              <w:spacing w:before="60" w:after="60"/>
              <w:jc w:val="both"/>
              <w:rPr>
                <w:rFonts w:ascii="Arial" w:eastAsia="Arial" w:hAnsi="Arial" w:cs="Arial"/>
                <w:sz w:val="24"/>
                <w:szCs w:val="24"/>
              </w:rPr>
            </w:pPr>
          </w:p>
        </w:tc>
      </w:tr>
      <w:tr w:rsidR="00FE196A">
        <w:tc>
          <w:tcPr>
            <w:tcW w:w="9854" w:type="dxa"/>
          </w:tcPr>
          <w:p w:rsidR="00FE196A" w:rsidRDefault="00FE196A">
            <w:pPr>
              <w:widowControl w:val="0"/>
              <w:pBdr>
                <w:top w:val="nil"/>
                <w:left w:val="nil"/>
                <w:bottom w:val="nil"/>
                <w:right w:val="nil"/>
                <w:between w:val="nil"/>
              </w:pBdr>
              <w:spacing w:after="0"/>
              <w:rPr>
                <w:rFonts w:ascii="Arial" w:eastAsia="Arial" w:hAnsi="Arial" w:cs="Arial"/>
                <w:sz w:val="24"/>
                <w:szCs w:val="24"/>
              </w:rPr>
            </w:pPr>
          </w:p>
          <w:tbl>
            <w:tblPr>
              <w:tblStyle w:val="af4"/>
              <w:tblW w:w="9638" w:type="dxa"/>
              <w:tblLayout w:type="fixed"/>
              <w:tblLook w:val="0000" w:firstRow="0" w:lastRow="0" w:firstColumn="0" w:lastColumn="0" w:noHBand="0" w:noVBand="0"/>
            </w:tblPr>
            <w:tblGrid>
              <w:gridCol w:w="1683"/>
              <w:gridCol w:w="292"/>
              <w:gridCol w:w="7663"/>
            </w:tblGrid>
            <w:tr w:rsidR="00FE196A">
              <w:tc>
                <w:tcPr>
                  <w:tcW w:w="168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Tandatangan</w:t>
                  </w:r>
                </w:p>
              </w:tc>
              <w:tc>
                <w:tcPr>
                  <w:tcW w:w="292"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tc>
              <w:tc>
                <w:tcPr>
                  <w:tcW w:w="766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p w:rsidR="00FE196A" w:rsidRDefault="00FE196A">
                  <w:pPr>
                    <w:spacing w:before="60" w:after="60"/>
                    <w:jc w:val="both"/>
                    <w:rPr>
                      <w:rFonts w:ascii="Arial" w:eastAsia="Arial" w:hAnsi="Arial" w:cs="Arial"/>
                      <w:sz w:val="24"/>
                      <w:szCs w:val="24"/>
                    </w:rPr>
                  </w:pPr>
                </w:p>
              </w:tc>
            </w:tr>
            <w:tr w:rsidR="00FE196A">
              <w:tc>
                <w:tcPr>
                  <w:tcW w:w="168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Nama</w:t>
                  </w:r>
                </w:p>
              </w:tc>
              <w:tc>
                <w:tcPr>
                  <w:tcW w:w="292"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tc>
              <w:tc>
                <w:tcPr>
                  <w:tcW w:w="766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p w:rsidR="00FE196A" w:rsidRDefault="00FE196A">
                  <w:pPr>
                    <w:spacing w:before="60" w:after="60"/>
                    <w:jc w:val="both"/>
                    <w:rPr>
                      <w:rFonts w:ascii="Arial" w:eastAsia="Arial" w:hAnsi="Arial" w:cs="Arial"/>
                      <w:sz w:val="24"/>
                      <w:szCs w:val="24"/>
                    </w:rPr>
                  </w:pPr>
                </w:p>
              </w:tc>
            </w:tr>
            <w:tr w:rsidR="00FE196A">
              <w:tc>
                <w:tcPr>
                  <w:tcW w:w="168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Jawatan</w:t>
                  </w:r>
                </w:p>
              </w:tc>
              <w:tc>
                <w:tcPr>
                  <w:tcW w:w="292"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tc>
              <w:tc>
                <w:tcPr>
                  <w:tcW w:w="766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p w:rsidR="00FE196A" w:rsidRDefault="00FE196A">
                  <w:pPr>
                    <w:spacing w:before="60" w:after="60"/>
                    <w:jc w:val="both"/>
                    <w:rPr>
                      <w:rFonts w:ascii="Arial" w:eastAsia="Arial" w:hAnsi="Arial" w:cs="Arial"/>
                      <w:sz w:val="24"/>
                      <w:szCs w:val="24"/>
                    </w:rPr>
                  </w:pPr>
                </w:p>
              </w:tc>
            </w:tr>
            <w:tr w:rsidR="00FE196A">
              <w:tc>
                <w:tcPr>
                  <w:tcW w:w="168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Tarikh</w:t>
                  </w:r>
                </w:p>
              </w:tc>
              <w:tc>
                <w:tcPr>
                  <w:tcW w:w="292"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tc>
              <w:tc>
                <w:tcPr>
                  <w:tcW w:w="766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p w:rsidR="00FE196A" w:rsidRDefault="00FE196A">
                  <w:pPr>
                    <w:spacing w:before="60" w:after="60"/>
                    <w:jc w:val="both"/>
                    <w:rPr>
                      <w:rFonts w:ascii="Arial" w:eastAsia="Arial" w:hAnsi="Arial" w:cs="Arial"/>
                      <w:sz w:val="24"/>
                      <w:szCs w:val="24"/>
                    </w:rPr>
                  </w:pPr>
                </w:p>
              </w:tc>
            </w:tr>
          </w:tbl>
          <w:p w:rsidR="00FE196A" w:rsidRDefault="00FE196A">
            <w:pPr>
              <w:spacing w:before="60" w:after="60"/>
              <w:jc w:val="both"/>
              <w:rPr>
                <w:rFonts w:ascii="Arial" w:eastAsia="Arial" w:hAnsi="Arial" w:cs="Arial"/>
                <w:sz w:val="24"/>
                <w:szCs w:val="24"/>
              </w:rPr>
            </w:pPr>
          </w:p>
        </w:tc>
      </w:tr>
    </w:tbl>
    <w:p w:rsidR="00FE196A" w:rsidRDefault="00FE196A">
      <w:pPr>
        <w:rPr>
          <w:rFonts w:ascii="Arial" w:eastAsia="Arial" w:hAnsi="Arial" w:cs="Arial"/>
          <w:sz w:val="24"/>
          <w:szCs w:val="24"/>
        </w:rPr>
      </w:pPr>
    </w:p>
    <w:sectPr w:rsidR="00FE196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D0D" w:rsidRDefault="00203D0D">
      <w:pPr>
        <w:spacing w:after="0" w:line="240" w:lineRule="auto"/>
      </w:pPr>
      <w:r>
        <w:separator/>
      </w:r>
    </w:p>
  </w:endnote>
  <w:endnote w:type="continuationSeparator" w:id="0">
    <w:p w:rsidR="00203D0D" w:rsidRDefault="00203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3BA" w:rsidRDefault="002843BA">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Pr>
        <w:rFonts w:ascii="Arial" w:eastAsia="Arial" w:hAnsi="Arial" w:cs="Arial"/>
        <w:noProof/>
        <w:color w:val="000000"/>
        <w:sz w:val="24"/>
        <w:szCs w:val="24"/>
      </w:rPr>
      <w:t>1</w:t>
    </w:r>
    <w:r>
      <w:rPr>
        <w:rFonts w:ascii="Arial" w:eastAsia="Arial" w:hAnsi="Arial" w:cs="Arial"/>
        <w:color w:val="000000"/>
        <w:sz w:val="24"/>
        <w:szCs w:val="24"/>
      </w:rPr>
      <w:fldChar w:fldCharType="end"/>
    </w:r>
  </w:p>
  <w:p w:rsidR="002843BA" w:rsidRDefault="002843B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D0D" w:rsidRDefault="00203D0D">
      <w:pPr>
        <w:spacing w:after="0" w:line="240" w:lineRule="auto"/>
      </w:pPr>
      <w:r>
        <w:separator/>
      </w:r>
    </w:p>
  </w:footnote>
  <w:footnote w:type="continuationSeparator" w:id="0">
    <w:p w:rsidR="00203D0D" w:rsidRDefault="00203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7B19"/>
    <w:multiLevelType w:val="multilevel"/>
    <w:tmpl w:val="79E4AB5C"/>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1C625B"/>
    <w:multiLevelType w:val="multilevel"/>
    <w:tmpl w:val="0096C83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BE5ECE"/>
    <w:multiLevelType w:val="multilevel"/>
    <w:tmpl w:val="AA9A64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BE5F2A"/>
    <w:multiLevelType w:val="multilevel"/>
    <w:tmpl w:val="1626EFA0"/>
    <w:lvl w:ilvl="0">
      <w:start w:val="4"/>
      <w:numFmt w:val="bullet"/>
      <w:lvlText w:val="⮚"/>
      <w:lvlJc w:val="left"/>
      <w:pPr>
        <w:ind w:left="342" w:hanging="360"/>
      </w:pPr>
      <w:rPr>
        <w:rFonts w:ascii="Noto Sans Symbols" w:eastAsia="Noto Sans Symbols" w:hAnsi="Noto Sans Symbols" w:cs="Noto Sans Symbols"/>
      </w:rPr>
    </w:lvl>
    <w:lvl w:ilvl="1">
      <w:start w:val="1"/>
      <w:numFmt w:val="bullet"/>
      <w:lvlText w:val="o"/>
      <w:lvlJc w:val="left"/>
      <w:pPr>
        <w:ind w:left="1062" w:hanging="360"/>
      </w:pPr>
      <w:rPr>
        <w:rFonts w:ascii="Courier New" w:eastAsia="Courier New" w:hAnsi="Courier New" w:cs="Courier New"/>
      </w:rPr>
    </w:lvl>
    <w:lvl w:ilvl="2">
      <w:start w:val="1"/>
      <w:numFmt w:val="bullet"/>
      <w:lvlText w:val="▪"/>
      <w:lvlJc w:val="left"/>
      <w:pPr>
        <w:ind w:left="1782" w:hanging="360"/>
      </w:pPr>
      <w:rPr>
        <w:rFonts w:ascii="Noto Sans Symbols" w:eastAsia="Noto Sans Symbols" w:hAnsi="Noto Sans Symbols" w:cs="Noto Sans Symbols"/>
      </w:rPr>
    </w:lvl>
    <w:lvl w:ilvl="3">
      <w:start w:val="1"/>
      <w:numFmt w:val="bullet"/>
      <w:lvlText w:val="●"/>
      <w:lvlJc w:val="left"/>
      <w:pPr>
        <w:ind w:left="2502" w:hanging="360"/>
      </w:pPr>
      <w:rPr>
        <w:rFonts w:ascii="Noto Sans Symbols" w:eastAsia="Noto Sans Symbols" w:hAnsi="Noto Sans Symbols" w:cs="Noto Sans Symbols"/>
      </w:rPr>
    </w:lvl>
    <w:lvl w:ilvl="4">
      <w:start w:val="1"/>
      <w:numFmt w:val="bullet"/>
      <w:lvlText w:val="o"/>
      <w:lvlJc w:val="left"/>
      <w:pPr>
        <w:ind w:left="3222" w:hanging="360"/>
      </w:pPr>
      <w:rPr>
        <w:rFonts w:ascii="Courier New" w:eastAsia="Courier New" w:hAnsi="Courier New" w:cs="Courier New"/>
      </w:rPr>
    </w:lvl>
    <w:lvl w:ilvl="5">
      <w:start w:val="1"/>
      <w:numFmt w:val="bullet"/>
      <w:lvlText w:val="▪"/>
      <w:lvlJc w:val="left"/>
      <w:pPr>
        <w:ind w:left="3942" w:hanging="360"/>
      </w:pPr>
      <w:rPr>
        <w:rFonts w:ascii="Noto Sans Symbols" w:eastAsia="Noto Sans Symbols" w:hAnsi="Noto Sans Symbols" w:cs="Noto Sans Symbols"/>
      </w:rPr>
    </w:lvl>
    <w:lvl w:ilvl="6">
      <w:start w:val="1"/>
      <w:numFmt w:val="bullet"/>
      <w:lvlText w:val="●"/>
      <w:lvlJc w:val="left"/>
      <w:pPr>
        <w:ind w:left="4662" w:hanging="360"/>
      </w:pPr>
      <w:rPr>
        <w:rFonts w:ascii="Noto Sans Symbols" w:eastAsia="Noto Sans Symbols" w:hAnsi="Noto Sans Symbols" w:cs="Noto Sans Symbols"/>
      </w:rPr>
    </w:lvl>
    <w:lvl w:ilvl="7">
      <w:start w:val="1"/>
      <w:numFmt w:val="bullet"/>
      <w:lvlText w:val="o"/>
      <w:lvlJc w:val="left"/>
      <w:pPr>
        <w:ind w:left="5382" w:hanging="360"/>
      </w:pPr>
      <w:rPr>
        <w:rFonts w:ascii="Courier New" w:eastAsia="Courier New" w:hAnsi="Courier New" w:cs="Courier New"/>
      </w:rPr>
    </w:lvl>
    <w:lvl w:ilvl="8">
      <w:start w:val="1"/>
      <w:numFmt w:val="bullet"/>
      <w:lvlText w:val="▪"/>
      <w:lvlJc w:val="left"/>
      <w:pPr>
        <w:ind w:left="6102" w:hanging="360"/>
      </w:pPr>
      <w:rPr>
        <w:rFonts w:ascii="Noto Sans Symbols" w:eastAsia="Noto Sans Symbols" w:hAnsi="Noto Sans Symbols" w:cs="Noto Sans Symbols"/>
      </w:rPr>
    </w:lvl>
  </w:abstractNum>
  <w:abstractNum w:abstractNumId="4" w15:restartNumberingAfterBreak="0">
    <w:nsid w:val="13834316"/>
    <w:multiLevelType w:val="multilevel"/>
    <w:tmpl w:val="D2383DA8"/>
    <w:lvl w:ilvl="0">
      <w:start w:val="1"/>
      <w:numFmt w:val="lowerRoman"/>
      <w:lvlText w:val="%1."/>
      <w:lvlJc w:val="left"/>
      <w:pPr>
        <w:ind w:left="720" w:hanging="720"/>
      </w:pPr>
      <w:rPr>
        <w:b w:val="0"/>
        <w:i w:val="0"/>
        <w:color w:val="000000"/>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Letter"/>
      <w:lvlText w:val="%3."/>
      <w:lvlJc w:val="left"/>
      <w:pPr>
        <w:ind w:left="1800" w:hanging="180"/>
      </w:pPr>
    </w:lvl>
    <w:lvl w:ilvl="3">
      <w:start w:val="1"/>
      <w:numFmt w:val="upperLetter"/>
      <w:lvlText w:val="%4."/>
      <w:lvlJc w:val="left"/>
      <w:pPr>
        <w:ind w:left="2520" w:hanging="360"/>
      </w:pPr>
    </w:lvl>
    <w:lvl w:ilvl="4">
      <w:start w:val="1"/>
      <w:numFmt w:val="lowerRoman"/>
      <w:lvlText w:val="%5)"/>
      <w:lvlJc w:val="left"/>
      <w:pPr>
        <w:ind w:left="3600" w:hanging="72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45F380F"/>
    <w:multiLevelType w:val="multilevel"/>
    <w:tmpl w:val="9BFEE150"/>
    <w:lvl w:ilvl="0">
      <w:start w:val="1"/>
      <w:numFmt w:val="decimal"/>
      <w:pStyle w:val="ListBullet3"/>
      <w:lvlText w:val="%1."/>
      <w:lvlJc w:val="left"/>
      <w:pPr>
        <w:ind w:left="1420" w:hanging="10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EB20F6"/>
    <w:multiLevelType w:val="hybridMultilevel"/>
    <w:tmpl w:val="67D8609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8A05F0F"/>
    <w:multiLevelType w:val="multilevel"/>
    <w:tmpl w:val="201AF3B0"/>
    <w:lvl w:ilvl="0">
      <w:start w:val="1"/>
      <w:numFmt w:val="bullet"/>
      <w:pStyle w:val="ListNumber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8E211B"/>
    <w:multiLevelType w:val="hybridMultilevel"/>
    <w:tmpl w:val="8672229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C1A42B3"/>
    <w:multiLevelType w:val="hybridMultilevel"/>
    <w:tmpl w:val="CC5A1D2C"/>
    <w:lvl w:ilvl="0" w:tplc="82D2572A">
      <w:start w:val="1"/>
      <w:numFmt w:val="decimal"/>
      <w:lvlText w:val="%1."/>
      <w:lvlJc w:val="left"/>
      <w:pPr>
        <w:ind w:left="1287" w:hanging="360"/>
      </w:pPr>
      <w:rPr>
        <w:rFonts w:hint="default"/>
        <w:sz w:val="24"/>
        <w:u w:val="no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D2003A6"/>
    <w:multiLevelType w:val="multilevel"/>
    <w:tmpl w:val="71E4B0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D9517C"/>
    <w:multiLevelType w:val="multilevel"/>
    <w:tmpl w:val="B09849B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E61338A"/>
    <w:multiLevelType w:val="multilevel"/>
    <w:tmpl w:val="F3C8FA26"/>
    <w:lvl w:ilvl="0">
      <w:start w:val="1"/>
      <w:numFmt w:val="decimal"/>
      <w:lvlText w:val="%1."/>
      <w:lvlJc w:val="left"/>
      <w:pPr>
        <w:ind w:left="144"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9D2062"/>
    <w:multiLevelType w:val="hybridMultilevel"/>
    <w:tmpl w:val="2C541C3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1FAC3418"/>
    <w:multiLevelType w:val="hybridMultilevel"/>
    <w:tmpl w:val="79E6E01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231D5AE7"/>
    <w:multiLevelType w:val="hybridMultilevel"/>
    <w:tmpl w:val="2712364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23827DFA"/>
    <w:multiLevelType w:val="hybridMultilevel"/>
    <w:tmpl w:val="48DC8D7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283957DF"/>
    <w:multiLevelType w:val="multilevel"/>
    <w:tmpl w:val="9182BDF4"/>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90F5315"/>
    <w:multiLevelType w:val="multilevel"/>
    <w:tmpl w:val="08F61A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042EDC"/>
    <w:multiLevelType w:val="hybridMultilevel"/>
    <w:tmpl w:val="E206990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0" w15:restartNumberingAfterBreak="0">
    <w:nsid w:val="2E5363EE"/>
    <w:multiLevelType w:val="multilevel"/>
    <w:tmpl w:val="B974454E"/>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06B2A59"/>
    <w:multiLevelType w:val="multilevel"/>
    <w:tmpl w:val="8FE6006E"/>
    <w:lvl w:ilvl="0">
      <w:start w:val="1"/>
      <w:numFmt w:val="bullet"/>
      <w:lvlText w:val="⮚"/>
      <w:lvlJc w:val="left"/>
      <w:pPr>
        <w:ind w:left="702" w:hanging="360"/>
      </w:pPr>
      <w:rPr>
        <w:rFonts w:ascii="Noto Sans Symbols" w:eastAsia="Noto Sans Symbols" w:hAnsi="Noto Sans Symbols" w:cs="Noto Sans Symbols"/>
      </w:rPr>
    </w:lvl>
    <w:lvl w:ilvl="1">
      <w:start w:val="1"/>
      <w:numFmt w:val="bullet"/>
      <w:lvlText w:val="o"/>
      <w:lvlJc w:val="left"/>
      <w:pPr>
        <w:ind w:left="1422" w:hanging="360"/>
      </w:pPr>
      <w:rPr>
        <w:rFonts w:ascii="Courier New" w:eastAsia="Courier New" w:hAnsi="Courier New" w:cs="Courier New"/>
      </w:rPr>
    </w:lvl>
    <w:lvl w:ilvl="2">
      <w:start w:val="1"/>
      <w:numFmt w:val="bullet"/>
      <w:lvlText w:val="▪"/>
      <w:lvlJc w:val="left"/>
      <w:pPr>
        <w:ind w:left="2142" w:hanging="360"/>
      </w:pPr>
      <w:rPr>
        <w:rFonts w:ascii="Noto Sans Symbols" w:eastAsia="Noto Sans Symbols" w:hAnsi="Noto Sans Symbols" w:cs="Noto Sans Symbols"/>
      </w:rPr>
    </w:lvl>
    <w:lvl w:ilvl="3">
      <w:start w:val="1"/>
      <w:numFmt w:val="bullet"/>
      <w:lvlText w:val="●"/>
      <w:lvlJc w:val="left"/>
      <w:pPr>
        <w:ind w:left="2862" w:hanging="360"/>
      </w:pPr>
      <w:rPr>
        <w:rFonts w:ascii="Noto Sans Symbols" w:eastAsia="Noto Sans Symbols" w:hAnsi="Noto Sans Symbols" w:cs="Noto Sans Symbols"/>
      </w:rPr>
    </w:lvl>
    <w:lvl w:ilvl="4">
      <w:start w:val="1"/>
      <w:numFmt w:val="bullet"/>
      <w:lvlText w:val="o"/>
      <w:lvlJc w:val="left"/>
      <w:pPr>
        <w:ind w:left="3582" w:hanging="360"/>
      </w:pPr>
      <w:rPr>
        <w:rFonts w:ascii="Courier New" w:eastAsia="Courier New" w:hAnsi="Courier New" w:cs="Courier New"/>
      </w:rPr>
    </w:lvl>
    <w:lvl w:ilvl="5">
      <w:start w:val="1"/>
      <w:numFmt w:val="bullet"/>
      <w:lvlText w:val="▪"/>
      <w:lvlJc w:val="left"/>
      <w:pPr>
        <w:ind w:left="4302" w:hanging="360"/>
      </w:pPr>
      <w:rPr>
        <w:rFonts w:ascii="Noto Sans Symbols" w:eastAsia="Noto Sans Symbols" w:hAnsi="Noto Sans Symbols" w:cs="Noto Sans Symbols"/>
      </w:rPr>
    </w:lvl>
    <w:lvl w:ilvl="6">
      <w:start w:val="1"/>
      <w:numFmt w:val="bullet"/>
      <w:lvlText w:val="●"/>
      <w:lvlJc w:val="left"/>
      <w:pPr>
        <w:ind w:left="5022" w:hanging="360"/>
      </w:pPr>
      <w:rPr>
        <w:rFonts w:ascii="Noto Sans Symbols" w:eastAsia="Noto Sans Symbols" w:hAnsi="Noto Sans Symbols" w:cs="Noto Sans Symbols"/>
      </w:rPr>
    </w:lvl>
    <w:lvl w:ilvl="7">
      <w:start w:val="1"/>
      <w:numFmt w:val="bullet"/>
      <w:lvlText w:val="o"/>
      <w:lvlJc w:val="left"/>
      <w:pPr>
        <w:ind w:left="5742" w:hanging="360"/>
      </w:pPr>
      <w:rPr>
        <w:rFonts w:ascii="Courier New" w:eastAsia="Courier New" w:hAnsi="Courier New" w:cs="Courier New"/>
      </w:rPr>
    </w:lvl>
    <w:lvl w:ilvl="8">
      <w:start w:val="1"/>
      <w:numFmt w:val="bullet"/>
      <w:lvlText w:val="▪"/>
      <w:lvlJc w:val="left"/>
      <w:pPr>
        <w:ind w:left="6462" w:hanging="360"/>
      </w:pPr>
      <w:rPr>
        <w:rFonts w:ascii="Noto Sans Symbols" w:eastAsia="Noto Sans Symbols" w:hAnsi="Noto Sans Symbols" w:cs="Noto Sans Symbols"/>
      </w:rPr>
    </w:lvl>
  </w:abstractNum>
  <w:abstractNum w:abstractNumId="22" w15:restartNumberingAfterBreak="0">
    <w:nsid w:val="306F3DB0"/>
    <w:multiLevelType w:val="hybridMultilevel"/>
    <w:tmpl w:val="8312A81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33F20491"/>
    <w:multiLevelType w:val="multilevel"/>
    <w:tmpl w:val="A29A8E76"/>
    <w:lvl w:ilvl="0">
      <w:start w:val="8"/>
      <w:numFmt w:val="decimal"/>
      <w:lvlText w:val="%1."/>
      <w:lvlJc w:val="left"/>
      <w:pPr>
        <w:ind w:left="1080" w:hanging="360"/>
      </w:pPr>
    </w:lvl>
    <w:lvl w:ilvl="1">
      <w:start w:val="2"/>
      <w:numFmt w:val="lowerLetter"/>
      <w:lvlText w:val="%2)"/>
      <w:lvlJc w:val="left"/>
      <w:pPr>
        <w:ind w:left="1440" w:hanging="360"/>
      </w:pPr>
    </w:lvl>
    <w:lvl w:ilvl="2">
      <w:start w:val="2"/>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EC5CC7"/>
    <w:multiLevelType w:val="multilevel"/>
    <w:tmpl w:val="34FE74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363A15A1"/>
    <w:multiLevelType w:val="multilevel"/>
    <w:tmpl w:val="00C2648A"/>
    <w:lvl w:ilvl="0">
      <w:start w:val="3"/>
      <w:numFmt w:val="decimal"/>
      <w:pStyle w:val="ListNumber3"/>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6" w15:restartNumberingAfterBreak="0">
    <w:nsid w:val="36F477B6"/>
    <w:multiLevelType w:val="multilevel"/>
    <w:tmpl w:val="9E1AD7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39204DE0"/>
    <w:multiLevelType w:val="multilevel"/>
    <w:tmpl w:val="930E13F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15:restartNumberingAfterBreak="0">
    <w:nsid w:val="3B2E061A"/>
    <w:multiLevelType w:val="multilevel"/>
    <w:tmpl w:val="8E06E70A"/>
    <w:lvl w:ilvl="0">
      <w:start w:val="1"/>
      <w:numFmt w:val="upperLetter"/>
      <w:lvlText w:val="%1."/>
      <w:lvlJc w:val="left"/>
      <w:pPr>
        <w:ind w:left="3690" w:hanging="360"/>
      </w:pPr>
    </w:lvl>
    <w:lvl w:ilvl="1">
      <w:start w:val="1"/>
      <w:numFmt w:val="lowerLetter"/>
      <w:lvlText w:val="%2."/>
      <w:lvlJc w:val="left"/>
      <w:pPr>
        <w:ind w:left="4410" w:hanging="360"/>
      </w:pPr>
    </w:lvl>
    <w:lvl w:ilvl="2">
      <w:start w:val="1"/>
      <w:numFmt w:val="lowerRoman"/>
      <w:lvlText w:val="%3."/>
      <w:lvlJc w:val="right"/>
      <w:pPr>
        <w:ind w:left="5130" w:hanging="180"/>
      </w:pPr>
    </w:lvl>
    <w:lvl w:ilvl="3">
      <w:start w:val="1"/>
      <w:numFmt w:val="decimal"/>
      <w:lvlText w:val="%4."/>
      <w:lvlJc w:val="left"/>
      <w:pPr>
        <w:ind w:left="5850" w:hanging="360"/>
      </w:pPr>
    </w:lvl>
    <w:lvl w:ilvl="4">
      <w:start w:val="1"/>
      <w:numFmt w:val="lowerLetter"/>
      <w:lvlText w:val="%5."/>
      <w:lvlJc w:val="left"/>
      <w:pPr>
        <w:ind w:left="6570" w:hanging="360"/>
      </w:pPr>
    </w:lvl>
    <w:lvl w:ilvl="5">
      <w:start w:val="1"/>
      <w:numFmt w:val="lowerRoman"/>
      <w:lvlText w:val="%6."/>
      <w:lvlJc w:val="right"/>
      <w:pPr>
        <w:ind w:left="7290" w:hanging="180"/>
      </w:pPr>
    </w:lvl>
    <w:lvl w:ilvl="6">
      <w:start w:val="1"/>
      <w:numFmt w:val="decimal"/>
      <w:lvlText w:val="%7."/>
      <w:lvlJc w:val="left"/>
      <w:pPr>
        <w:ind w:left="8010" w:hanging="360"/>
      </w:pPr>
    </w:lvl>
    <w:lvl w:ilvl="7">
      <w:start w:val="1"/>
      <w:numFmt w:val="lowerLetter"/>
      <w:lvlText w:val="%8."/>
      <w:lvlJc w:val="left"/>
      <w:pPr>
        <w:ind w:left="8730" w:hanging="360"/>
      </w:pPr>
    </w:lvl>
    <w:lvl w:ilvl="8">
      <w:start w:val="1"/>
      <w:numFmt w:val="lowerRoman"/>
      <w:lvlText w:val="%9."/>
      <w:lvlJc w:val="right"/>
      <w:pPr>
        <w:ind w:left="9450" w:hanging="180"/>
      </w:pPr>
    </w:lvl>
  </w:abstractNum>
  <w:abstractNum w:abstractNumId="29" w15:restartNumberingAfterBreak="0">
    <w:nsid w:val="3F1F5887"/>
    <w:multiLevelType w:val="multilevel"/>
    <w:tmpl w:val="0160375E"/>
    <w:lvl w:ilvl="0">
      <w:start w:val="1"/>
      <w:numFmt w:val="upperLetter"/>
      <w:lvlText w:val="%1."/>
      <w:lvlJc w:val="left"/>
      <w:pPr>
        <w:ind w:left="1080" w:hanging="720"/>
      </w:pPr>
      <w:rPr>
        <w:u w:val="none"/>
      </w:rPr>
    </w:lvl>
    <w:lvl w:ilvl="1">
      <w:start w:val="1"/>
      <w:numFmt w:val="decimal"/>
      <w:lvlText w:val="%2."/>
      <w:lvlJc w:val="left"/>
      <w:pPr>
        <w:ind w:left="72" w:firstLine="0"/>
      </w:pPr>
      <w:rPr>
        <w:b w:val="0"/>
        <w:u w:val="none"/>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186F8C"/>
    <w:multiLevelType w:val="multilevel"/>
    <w:tmpl w:val="38E639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46612A3B"/>
    <w:multiLevelType w:val="multilevel"/>
    <w:tmpl w:val="AFD05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76C3505"/>
    <w:multiLevelType w:val="multilevel"/>
    <w:tmpl w:val="6B8C4688"/>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8DA1B97"/>
    <w:multiLevelType w:val="multilevel"/>
    <w:tmpl w:val="4EC0B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251923"/>
    <w:multiLevelType w:val="hybridMultilevel"/>
    <w:tmpl w:val="25660F9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5D775845"/>
    <w:multiLevelType w:val="multilevel"/>
    <w:tmpl w:val="1E74A466"/>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5E9A0EEF"/>
    <w:multiLevelType w:val="multilevel"/>
    <w:tmpl w:val="1442903E"/>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60735411"/>
    <w:multiLevelType w:val="multilevel"/>
    <w:tmpl w:val="A2DEA6C0"/>
    <w:lvl w:ilvl="0">
      <w:start w:val="1"/>
      <w:numFmt w:val="decimal"/>
      <w:lvlText w:val="%1."/>
      <w:lvlJc w:val="left"/>
      <w:pPr>
        <w:ind w:left="720" w:hanging="360"/>
      </w:pPr>
      <w:rPr>
        <w:b/>
        <w:i w:val="0"/>
      </w:rPr>
    </w:lvl>
    <w:lvl w:ilvl="1">
      <w:start w:val="1"/>
      <w:numFmt w:val="decimal"/>
      <w:lvlText w:val="%1.%2"/>
      <w:lvlJc w:val="left"/>
      <w:pPr>
        <w:ind w:left="720" w:hanging="360"/>
      </w:pPr>
      <w:rPr>
        <w:b w:val="0"/>
        <w:color w:val="000000"/>
      </w:rPr>
    </w:lvl>
    <w:lvl w:ilvl="2">
      <w:start w:val="1"/>
      <w:numFmt w:val="lowerLetter"/>
      <w:lvlText w:val="%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8" w15:restartNumberingAfterBreak="0">
    <w:nsid w:val="61640E4E"/>
    <w:multiLevelType w:val="multilevel"/>
    <w:tmpl w:val="D61462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2F403B6"/>
    <w:multiLevelType w:val="multilevel"/>
    <w:tmpl w:val="F5B602A6"/>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6A91F8B"/>
    <w:multiLevelType w:val="hybridMultilevel"/>
    <w:tmpl w:val="DE0C23E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67EB7502"/>
    <w:multiLevelType w:val="multilevel"/>
    <w:tmpl w:val="58B0D3D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81F3E6F"/>
    <w:multiLevelType w:val="hybridMultilevel"/>
    <w:tmpl w:val="DE0C23E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15:restartNumberingAfterBreak="0">
    <w:nsid w:val="6D0D69C1"/>
    <w:multiLevelType w:val="multilevel"/>
    <w:tmpl w:val="AFB66964"/>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6EED46E0"/>
    <w:multiLevelType w:val="multilevel"/>
    <w:tmpl w:val="623641A8"/>
    <w:lvl w:ilvl="0">
      <w:start w:val="1"/>
      <w:numFmt w:val="decimal"/>
      <w:lvlText w:val="%1."/>
      <w:lvlJc w:val="left"/>
      <w:pPr>
        <w:ind w:left="72" w:firstLine="0"/>
      </w:pPr>
    </w:lvl>
    <w:lvl w:ilvl="1">
      <w:start w:val="4"/>
      <w:numFmt w:val="decimal"/>
      <w:lvlText w:val="%1.%2"/>
      <w:lvlJc w:val="left"/>
      <w:pPr>
        <w:ind w:left="1286" w:hanging="530"/>
      </w:pPr>
      <w:rPr>
        <w:b/>
      </w:rPr>
    </w:lvl>
    <w:lvl w:ilvl="2">
      <w:start w:val="1"/>
      <w:numFmt w:val="decimal"/>
      <w:lvlText w:val="%1.%2.%3"/>
      <w:lvlJc w:val="left"/>
      <w:pPr>
        <w:ind w:left="2160" w:hanging="720"/>
      </w:pPr>
      <w:rPr>
        <w:b w:val="0"/>
      </w:rPr>
    </w:lvl>
    <w:lvl w:ilvl="3">
      <w:start w:val="1"/>
      <w:numFmt w:val="decimal"/>
      <w:lvlText w:val="%1.%2.%3.%4"/>
      <w:lvlJc w:val="left"/>
      <w:pPr>
        <w:ind w:left="3204" w:hanging="1080"/>
      </w:pPr>
      <w:rPr>
        <w:b/>
      </w:rPr>
    </w:lvl>
    <w:lvl w:ilvl="4">
      <w:start w:val="1"/>
      <w:numFmt w:val="decimal"/>
      <w:lvlText w:val="%1.%2.%3.%4.%5"/>
      <w:lvlJc w:val="left"/>
      <w:pPr>
        <w:ind w:left="3888" w:hanging="1080"/>
      </w:pPr>
      <w:rPr>
        <w:b/>
      </w:rPr>
    </w:lvl>
    <w:lvl w:ilvl="5">
      <w:start w:val="1"/>
      <w:numFmt w:val="decimal"/>
      <w:lvlText w:val="%1.%2.%3.%4.%5.%6"/>
      <w:lvlJc w:val="left"/>
      <w:pPr>
        <w:ind w:left="4932" w:hanging="1440"/>
      </w:pPr>
      <w:rPr>
        <w:b/>
      </w:rPr>
    </w:lvl>
    <w:lvl w:ilvl="6">
      <w:start w:val="1"/>
      <w:numFmt w:val="decimal"/>
      <w:lvlText w:val="%1.%2.%3.%4.%5.%6.%7"/>
      <w:lvlJc w:val="left"/>
      <w:pPr>
        <w:ind w:left="5616" w:hanging="1440"/>
      </w:pPr>
      <w:rPr>
        <w:b/>
      </w:rPr>
    </w:lvl>
    <w:lvl w:ilvl="7">
      <w:start w:val="1"/>
      <w:numFmt w:val="decimal"/>
      <w:lvlText w:val="%1.%2.%3.%4.%5.%6.%7.%8"/>
      <w:lvlJc w:val="left"/>
      <w:pPr>
        <w:ind w:left="6660" w:hanging="1800"/>
      </w:pPr>
      <w:rPr>
        <w:b/>
      </w:rPr>
    </w:lvl>
    <w:lvl w:ilvl="8">
      <w:start w:val="1"/>
      <w:numFmt w:val="decimal"/>
      <w:lvlText w:val="%1.%2.%3.%4.%5.%6.%7.%8.%9"/>
      <w:lvlJc w:val="left"/>
      <w:pPr>
        <w:ind w:left="7344" w:hanging="1800"/>
      </w:pPr>
      <w:rPr>
        <w:b/>
      </w:rPr>
    </w:lvl>
  </w:abstractNum>
  <w:abstractNum w:abstractNumId="45" w15:restartNumberingAfterBreak="0">
    <w:nsid w:val="707D3052"/>
    <w:multiLevelType w:val="hybridMultilevel"/>
    <w:tmpl w:val="F00243D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6" w15:restartNumberingAfterBreak="0">
    <w:nsid w:val="72BF65D2"/>
    <w:multiLevelType w:val="multilevel"/>
    <w:tmpl w:val="FD380C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5296C9B"/>
    <w:multiLevelType w:val="multilevel"/>
    <w:tmpl w:val="A23C5E0E"/>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29"/>
  </w:num>
  <w:num w:numId="3">
    <w:abstractNumId w:val="23"/>
  </w:num>
  <w:num w:numId="4">
    <w:abstractNumId w:val="47"/>
  </w:num>
  <w:num w:numId="5">
    <w:abstractNumId w:val="44"/>
  </w:num>
  <w:num w:numId="6">
    <w:abstractNumId w:val="3"/>
  </w:num>
  <w:num w:numId="7">
    <w:abstractNumId w:val="26"/>
  </w:num>
  <w:num w:numId="8">
    <w:abstractNumId w:val="28"/>
  </w:num>
  <w:num w:numId="9">
    <w:abstractNumId w:val="2"/>
  </w:num>
  <w:num w:numId="10">
    <w:abstractNumId w:val="27"/>
  </w:num>
  <w:num w:numId="11">
    <w:abstractNumId w:val="18"/>
  </w:num>
  <w:num w:numId="12">
    <w:abstractNumId w:val="10"/>
  </w:num>
  <w:num w:numId="13">
    <w:abstractNumId w:val="12"/>
  </w:num>
  <w:num w:numId="14">
    <w:abstractNumId w:val="1"/>
  </w:num>
  <w:num w:numId="15">
    <w:abstractNumId w:val="4"/>
  </w:num>
  <w:num w:numId="16">
    <w:abstractNumId w:val="41"/>
  </w:num>
  <w:num w:numId="17">
    <w:abstractNumId w:val="46"/>
  </w:num>
  <w:num w:numId="18">
    <w:abstractNumId w:val="21"/>
  </w:num>
  <w:num w:numId="19">
    <w:abstractNumId w:val="38"/>
  </w:num>
  <w:num w:numId="20">
    <w:abstractNumId w:val="35"/>
  </w:num>
  <w:num w:numId="21">
    <w:abstractNumId w:val="17"/>
  </w:num>
  <w:num w:numId="22">
    <w:abstractNumId w:val="39"/>
  </w:num>
  <w:num w:numId="23">
    <w:abstractNumId w:val="43"/>
  </w:num>
  <w:num w:numId="24">
    <w:abstractNumId w:val="36"/>
  </w:num>
  <w:num w:numId="25">
    <w:abstractNumId w:val="0"/>
  </w:num>
  <w:num w:numId="26">
    <w:abstractNumId w:val="32"/>
  </w:num>
  <w:num w:numId="27">
    <w:abstractNumId w:val="5"/>
  </w:num>
  <w:num w:numId="28">
    <w:abstractNumId w:val="20"/>
  </w:num>
  <w:num w:numId="29">
    <w:abstractNumId w:val="7"/>
  </w:num>
  <w:num w:numId="30">
    <w:abstractNumId w:val="25"/>
  </w:num>
  <w:num w:numId="31">
    <w:abstractNumId w:val="31"/>
  </w:num>
  <w:num w:numId="32">
    <w:abstractNumId w:val="24"/>
  </w:num>
  <w:num w:numId="33">
    <w:abstractNumId w:val="33"/>
  </w:num>
  <w:num w:numId="34">
    <w:abstractNumId w:val="30"/>
  </w:num>
  <w:num w:numId="35">
    <w:abstractNumId w:val="11"/>
  </w:num>
  <w:num w:numId="36">
    <w:abstractNumId w:val="22"/>
  </w:num>
  <w:num w:numId="37">
    <w:abstractNumId w:val="16"/>
  </w:num>
  <w:num w:numId="38">
    <w:abstractNumId w:val="42"/>
  </w:num>
  <w:num w:numId="39">
    <w:abstractNumId w:val="15"/>
  </w:num>
  <w:num w:numId="40">
    <w:abstractNumId w:val="13"/>
  </w:num>
  <w:num w:numId="41">
    <w:abstractNumId w:val="34"/>
  </w:num>
  <w:num w:numId="42">
    <w:abstractNumId w:val="6"/>
  </w:num>
  <w:num w:numId="43">
    <w:abstractNumId w:val="45"/>
  </w:num>
  <w:num w:numId="44">
    <w:abstractNumId w:val="8"/>
  </w:num>
  <w:num w:numId="45">
    <w:abstractNumId w:val="14"/>
  </w:num>
  <w:num w:numId="46">
    <w:abstractNumId w:val="19"/>
  </w:num>
  <w:num w:numId="47">
    <w:abstractNumId w:val="9"/>
  </w:num>
  <w:num w:numId="48">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96A"/>
    <w:rsid w:val="000D27C2"/>
    <w:rsid w:val="000D70D8"/>
    <w:rsid w:val="001109ED"/>
    <w:rsid w:val="00114A31"/>
    <w:rsid w:val="00172A9F"/>
    <w:rsid w:val="001E4BF5"/>
    <w:rsid w:val="00200F50"/>
    <w:rsid w:val="00203D0D"/>
    <w:rsid w:val="002211EA"/>
    <w:rsid w:val="002619AC"/>
    <w:rsid w:val="002843BA"/>
    <w:rsid w:val="002B3E11"/>
    <w:rsid w:val="002C0881"/>
    <w:rsid w:val="002C5CF7"/>
    <w:rsid w:val="003A5118"/>
    <w:rsid w:val="00607408"/>
    <w:rsid w:val="006074CD"/>
    <w:rsid w:val="00627750"/>
    <w:rsid w:val="00673286"/>
    <w:rsid w:val="006A6AD1"/>
    <w:rsid w:val="006C022D"/>
    <w:rsid w:val="00716CA6"/>
    <w:rsid w:val="00726DD3"/>
    <w:rsid w:val="007D4CD5"/>
    <w:rsid w:val="00840194"/>
    <w:rsid w:val="008630AF"/>
    <w:rsid w:val="008B2B8E"/>
    <w:rsid w:val="0092248F"/>
    <w:rsid w:val="00980086"/>
    <w:rsid w:val="009A48CC"/>
    <w:rsid w:val="00A17816"/>
    <w:rsid w:val="00A81173"/>
    <w:rsid w:val="00A97446"/>
    <w:rsid w:val="00AC1ECA"/>
    <w:rsid w:val="00B26D95"/>
    <w:rsid w:val="00C61D42"/>
    <w:rsid w:val="00F27382"/>
    <w:rsid w:val="00F62AA9"/>
    <w:rsid w:val="00F65B80"/>
    <w:rsid w:val="00FB4974"/>
    <w:rsid w:val="00FC00BC"/>
    <w:rsid w:val="00FD0387"/>
    <w:rsid w:val="00FE196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2B1C9-29E2-459B-A109-AB010CE7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v" w:eastAsia="en-MY"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491C55"/>
    <w:pPr>
      <w:ind w:left="720"/>
      <w:contextualSpacing/>
    </w:pPr>
  </w:style>
  <w:style w:type="paragraph" w:styleId="Header">
    <w:name w:val="header"/>
    <w:basedOn w:val="Normal"/>
    <w:link w:val="HeaderChar"/>
    <w:uiPriority w:val="99"/>
    <w:unhideWhenUsed/>
    <w:rsid w:val="00276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F36"/>
  </w:style>
  <w:style w:type="paragraph" w:styleId="Footer">
    <w:name w:val="footer"/>
    <w:basedOn w:val="Normal"/>
    <w:link w:val="FooterChar"/>
    <w:uiPriority w:val="99"/>
    <w:unhideWhenUsed/>
    <w:rsid w:val="00276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F36"/>
  </w:style>
  <w:style w:type="paragraph" w:styleId="NoSpacing">
    <w:name w:val="No Spacing"/>
    <w:uiPriority w:val="1"/>
    <w:qFormat/>
    <w:rsid w:val="00045803"/>
    <w:pPr>
      <w:spacing w:after="0" w:line="240" w:lineRule="auto"/>
    </w:pPr>
  </w:style>
  <w:style w:type="character" w:styleId="Hyperlink">
    <w:name w:val="Hyperlink"/>
    <w:basedOn w:val="DefaultParagraphFont"/>
    <w:uiPriority w:val="99"/>
    <w:unhideWhenUsed/>
    <w:rsid w:val="00EC024A"/>
    <w:rPr>
      <w:color w:val="0000FF" w:themeColor="hyperlink"/>
      <w:u w:val="single"/>
    </w:rPr>
  </w:style>
  <w:style w:type="table" w:styleId="TableGrid">
    <w:name w:val="Table Grid"/>
    <w:basedOn w:val="TableNormal"/>
    <w:uiPriority w:val="59"/>
    <w:rsid w:val="00DC7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1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6AD"/>
    <w:rPr>
      <w:rFonts w:ascii="Tahoma" w:hAnsi="Tahoma" w:cs="Tahoma"/>
      <w:sz w:val="16"/>
      <w:szCs w:val="16"/>
    </w:rPr>
  </w:style>
  <w:style w:type="table" w:customStyle="1" w:styleId="TableGrid3">
    <w:name w:val="Table Grid3"/>
    <w:basedOn w:val="TableNormal"/>
    <w:next w:val="TableGrid"/>
    <w:uiPriority w:val="59"/>
    <w:rsid w:val="000A00CB"/>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114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D7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F4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CF41EA"/>
    <w:pPr>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D81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0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52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E3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E3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3416"/>
    <w:pPr>
      <w:spacing w:after="0" w:line="240" w:lineRule="auto"/>
    </w:pPr>
  </w:style>
  <w:style w:type="table" w:customStyle="1" w:styleId="TableGrid51">
    <w:name w:val="Table Grid51"/>
    <w:basedOn w:val="TableNormal"/>
    <w:next w:val="TableGrid"/>
    <w:uiPriority w:val="59"/>
    <w:rsid w:val="004C3E8D"/>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956628"/>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36BB8"/>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2DD4"/>
    <w:rPr>
      <w:color w:val="605E5C"/>
      <w:shd w:val="clear" w:color="auto" w:fill="E1DFDD"/>
    </w:rPr>
  </w:style>
  <w:style w:type="table" w:customStyle="1" w:styleId="TableGrid11">
    <w:name w:val="Table Grid11"/>
    <w:basedOn w:val="TableNormal"/>
    <w:next w:val="TableGrid"/>
    <w:uiPriority w:val="59"/>
    <w:rsid w:val="00104E8D"/>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53CB3"/>
    <w:pPr>
      <w:spacing w:after="0" w:line="240" w:lineRule="auto"/>
      <w:jc w:val="center"/>
    </w:pPr>
    <w:rPr>
      <w:rFonts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F36EAD"/>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qFormat/>
    <w:rsid w:val="000A66D8"/>
  </w:style>
  <w:style w:type="table" w:customStyle="1" w:styleId="TableGrid14">
    <w:name w:val="Table Grid14"/>
    <w:basedOn w:val="TableNormal"/>
    <w:next w:val="TableGrid"/>
    <w:uiPriority w:val="59"/>
    <w:rsid w:val="00440308"/>
    <w:pPr>
      <w:spacing w:after="0" w:line="240" w:lineRule="auto"/>
    </w:pPr>
    <w:rPr>
      <w:rFonts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15DB2"/>
    <w:pPr>
      <w:autoSpaceDE w:val="0"/>
      <w:autoSpaceDN w:val="0"/>
      <w:adjustRightInd w:val="0"/>
      <w:spacing w:after="0" w:line="240" w:lineRule="auto"/>
    </w:pPr>
    <w:rPr>
      <w:color w:val="000000"/>
      <w:sz w:val="24"/>
      <w:szCs w:val="24"/>
      <w:lang w:val="en-MY"/>
    </w:rPr>
  </w:style>
  <w:style w:type="character" w:styleId="Strong">
    <w:name w:val="Strong"/>
    <w:basedOn w:val="DefaultParagraphFont"/>
    <w:uiPriority w:val="22"/>
    <w:qFormat/>
    <w:rsid w:val="00315DB2"/>
    <w:rPr>
      <w:b/>
      <w:bCs/>
    </w:rPr>
  </w:style>
  <w:style w:type="table" w:customStyle="1" w:styleId="TableGrid15">
    <w:name w:val="Table Grid15"/>
    <w:basedOn w:val="TableNormal"/>
    <w:next w:val="TableGrid"/>
    <w:uiPriority w:val="39"/>
    <w:rsid w:val="00315DB2"/>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7852"/>
    <w:pPr>
      <w:widowControl w:val="0"/>
      <w:autoSpaceDE w:val="0"/>
      <w:autoSpaceDN w:val="0"/>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Bullet">
    <w:name w:val="List Bullet"/>
    <w:basedOn w:val="Normal"/>
    <w:uiPriority w:val="99"/>
    <w:unhideWhenUsed/>
    <w:rsid w:val="00200F50"/>
    <w:pPr>
      <w:numPr>
        <w:numId w:val="25"/>
      </w:numPr>
      <w:contextualSpacing/>
    </w:pPr>
    <w:rPr>
      <w:rFonts w:ascii="Cambria" w:eastAsia="Cambria" w:hAnsi="Cambria" w:cs="Cambria"/>
      <w:lang w:val="en"/>
    </w:rPr>
  </w:style>
  <w:style w:type="paragraph" w:styleId="ListBullet2">
    <w:name w:val="List Bullet 2"/>
    <w:basedOn w:val="Normal"/>
    <w:uiPriority w:val="99"/>
    <w:unhideWhenUsed/>
    <w:rsid w:val="00200F50"/>
    <w:pPr>
      <w:numPr>
        <w:numId w:val="26"/>
      </w:numPr>
      <w:contextualSpacing/>
    </w:pPr>
    <w:rPr>
      <w:rFonts w:ascii="Cambria" w:eastAsia="Cambria" w:hAnsi="Cambria" w:cs="Cambria"/>
      <w:lang w:val="en"/>
    </w:rPr>
  </w:style>
  <w:style w:type="paragraph" w:styleId="ListBullet3">
    <w:name w:val="List Bullet 3"/>
    <w:basedOn w:val="Normal"/>
    <w:uiPriority w:val="99"/>
    <w:unhideWhenUsed/>
    <w:rsid w:val="00200F50"/>
    <w:pPr>
      <w:numPr>
        <w:numId w:val="27"/>
      </w:numPr>
      <w:contextualSpacing/>
    </w:pPr>
    <w:rPr>
      <w:rFonts w:ascii="Cambria" w:eastAsia="Cambria" w:hAnsi="Cambria" w:cs="Cambria"/>
      <w:lang w:val="en"/>
    </w:rPr>
  </w:style>
  <w:style w:type="paragraph" w:styleId="ListNumber">
    <w:name w:val="List Number"/>
    <w:basedOn w:val="Normal"/>
    <w:uiPriority w:val="99"/>
    <w:unhideWhenUsed/>
    <w:rsid w:val="00200F50"/>
    <w:pPr>
      <w:numPr>
        <w:numId w:val="28"/>
      </w:numPr>
      <w:contextualSpacing/>
    </w:pPr>
    <w:rPr>
      <w:rFonts w:ascii="Cambria" w:eastAsia="Cambria" w:hAnsi="Cambria" w:cs="Cambria"/>
      <w:lang w:val="en"/>
    </w:rPr>
  </w:style>
  <w:style w:type="paragraph" w:styleId="ListNumber2">
    <w:name w:val="List Number 2"/>
    <w:basedOn w:val="Normal"/>
    <w:uiPriority w:val="99"/>
    <w:unhideWhenUsed/>
    <w:rsid w:val="00200F50"/>
    <w:pPr>
      <w:numPr>
        <w:numId w:val="29"/>
      </w:numPr>
      <w:contextualSpacing/>
    </w:pPr>
    <w:rPr>
      <w:rFonts w:ascii="Cambria" w:eastAsia="Cambria" w:hAnsi="Cambria" w:cs="Cambria"/>
      <w:lang w:val="en"/>
    </w:rPr>
  </w:style>
  <w:style w:type="paragraph" w:styleId="ListNumber3">
    <w:name w:val="List Number 3"/>
    <w:basedOn w:val="Normal"/>
    <w:uiPriority w:val="99"/>
    <w:unhideWhenUsed/>
    <w:rsid w:val="00200F50"/>
    <w:pPr>
      <w:numPr>
        <w:numId w:val="30"/>
      </w:numPr>
      <w:contextualSpacing/>
    </w:pPr>
    <w:rPr>
      <w:rFonts w:ascii="Cambria" w:eastAsia="Cambria" w:hAnsi="Cambria" w:cs="Cambria"/>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085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qYamhRbsTpt+J0NSIfnk/zdPAg==">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4089</Words>
  <Characters>23310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 Adham Muhammad</dc:creator>
  <cp:lastModifiedBy>Mohd Adham Muhammad</cp:lastModifiedBy>
  <cp:revision>2</cp:revision>
  <cp:lastPrinted>2025-10-23T02:44:00Z</cp:lastPrinted>
  <dcterms:created xsi:type="dcterms:W3CDTF">2025-12-10T06:42:00Z</dcterms:created>
  <dcterms:modified xsi:type="dcterms:W3CDTF">2025-12-10T06:42:00Z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3a6da200652159f464d38064019cde1da6c1bdf8a197111e2a98d8e21cf08f8c</vt:lpwstr>
  </property>
</Properties>
</file>