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04" w:rsidRDefault="00986B04" w:rsidP="005139D0">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rsidR="00986B04" w:rsidRPr="00E06633" w:rsidRDefault="00986B04" w:rsidP="00986B04">
      <w:pPr>
        <w:pStyle w:val="NoSpacing"/>
      </w:pPr>
    </w:p>
    <w:p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986B04" w:rsidRPr="00136423" w:rsidRDefault="00986B04" w:rsidP="00986B04">
      <w:pPr>
        <w:spacing w:after="0" w:line="360" w:lineRule="auto"/>
        <w:jc w:val="both"/>
        <w:rPr>
          <w:rFonts w:ascii="Arial" w:eastAsia="Times New Roman" w:hAnsi="Arial" w:cs="Arial"/>
          <w:b/>
          <w:sz w:val="24"/>
          <w:szCs w:val="24"/>
        </w:rPr>
      </w:pPr>
    </w:p>
    <w:p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jc w:val="both"/>
        <w:rPr>
          <w:rFonts w:ascii="Arial" w:eastAsia="Times New Roman" w:hAnsi="Arial" w:cs="Arial"/>
          <w:b/>
          <w:sz w:val="24"/>
          <w:szCs w:val="24"/>
          <w:lang w:val="de-DE"/>
        </w:rPr>
      </w:pPr>
    </w:p>
    <w:p w:rsidR="00986B04" w:rsidRPr="00C136CE" w:rsidRDefault="00986B04" w:rsidP="00986B04">
      <w:pPr>
        <w:spacing w:after="0" w:line="360" w:lineRule="auto"/>
        <w:jc w:val="center"/>
        <w:rPr>
          <w:rFonts w:ascii="Arial" w:eastAsia="Times New Roman" w:hAnsi="Arial" w:cs="Arial"/>
          <w:b/>
          <w:sz w:val="24"/>
          <w:szCs w:val="24"/>
          <w:lang w:val="sv-SE"/>
        </w:rPr>
      </w:pPr>
      <w:r w:rsidRPr="00C136CE">
        <w:rPr>
          <w:rFonts w:ascii="Arial" w:eastAsia="Times New Roman" w:hAnsi="Arial" w:cs="Arial"/>
          <w:b/>
          <w:sz w:val="24"/>
          <w:szCs w:val="24"/>
          <w:lang w:val="de-DE"/>
        </w:rPr>
        <w:t xml:space="preserve">SEBUTHARGA  MIDA  BIL.  </w:t>
      </w:r>
      <w:r w:rsidR="00564692">
        <w:rPr>
          <w:rFonts w:ascii="Arial" w:eastAsia="Times New Roman" w:hAnsi="Arial" w:cs="Arial"/>
          <w:b/>
          <w:sz w:val="24"/>
          <w:szCs w:val="24"/>
          <w:lang w:val="de-DE"/>
        </w:rPr>
        <w:t>6</w:t>
      </w:r>
      <w:r w:rsidR="00670168" w:rsidRPr="00C136CE">
        <w:rPr>
          <w:rFonts w:ascii="Arial" w:eastAsia="Times New Roman" w:hAnsi="Arial" w:cs="Arial"/>
          <w:b/>
          <w:sz w:val="24"/>
          <w:szCs w:val="24"/>
          <w:lang w:val="de-DE"/>
        </w:rPr>
        <w:t>/202</w:t>
      </w:r>
      <w:r w:rsidR="00564692">
        <w:rPr>
          <w:rFonts w:ascii="Arial" w:eastAsia="Times New Roman" w:hAnsi="Arial" w:cs="Arial"/>
          <w:b/>
          <w:sz w:val="24"/>
          <w:szCs w:val="24"/>
          <w:lang w:val="de-DE"/>
        </w:rPr>
        <w:t>3</w:t>
      </w:r>
    </w:p>
    <w:p w:rsidR="002A7B3A" w:rsidRPr="00A30557" w:rsidRDefault="00FD3A0F" w:rsidP="00564692">
      <w:pPr>
        <w:spacing w:after="0" w:line="360" w:lineRule="auto"/>
        <w:jc w:val="center"/>
        <w:rPr>
          <w:rFonts w:ascii="Arial" w:eastAsia="Times New Roman" w:hAnsi="Arial" w:cs="Arial"/>
          <w:sz w:val="24"/>
          <w:szCs w:val="24"/>
        </w:rPr>
      </w:pPr>
      <w:r w:rsidRPr="000F5E4A">
        <w:rPr>
          <w:rFonts w:ascii="Arial" w:eastAsia="Times New Roman" w:hAnsi="Arial" w:cs="Arial"/>
          <w:b/>
          <w:sz w:val="24"/>
          <w:szCs w:val="24"/>
          <w:lang w:val="sv-SE"/>
        </w:rPr>
        <w:t xml:space="preserve">SEBUTHARGA </w:t>
      </w:r>
      <w:r w:rsidR="006A046E" w:rsidRPr="006A046E">
        <w:rPr>
          <w:rFonts w:ascii="Arial" w:hAnsi="Arial" w:cs="Arial"/>
          <w:b/>
          <w:sz w:val="24"/>
          <w:szCs w:val="24"/>
          <w:lang w:val="sv-SE"/>
        </w:rPr>
        <w:t xml:space="preserve">BAGI MENJALANKAN </w:t>
      </w:r>
      <w:r w:rsidR="0000178B" w:rsidRPr="002F0CD4">
        <w:rPr>
          <w:rFonts w:ascii="Arial" w:hAnsi="Arial" w:cs="Arial"/>
          <w:b/>
          <w:sz w:val="24"/>
          <w:szCs w:val="24"/>
          <w:lang w:val="sv-SE"/>
        </w:rPr>
        <w:t>PROGRAM PEMBANGUNAN DAN INTEGRASI PELAN PERALIHAN MIDA</w:t>
      </w:r>
      <w:r w:rsidR="0000178B" w:rsidRPr="002F0CD4" w:rsidDel="0000178B">
        <w:rPr>
          <w:rFonts w:ascii="Arial" w:hAnsi="Arial" w:cs="Arial"/>
          <w:b/>
          <w:sz w:val="24"/>
          <w:szCs w:val="24"/>
          <w:lang w:val="sv-SE"/>
        </w:rPr>
        <w:t xml:space="preserve"> </w:t>
      </w:r>
      <w:r w:rsidR="00564692" w:rsidRPr="00A30557">
        <w:rPr>
          <w:rFonts w:ascii="Arial" w:hAnsi="Arial" w:cs="Arial"/>
          <w:b/>
          <w:sz w:val="24"/>
          <w:szCs w:val="24"/>
          <w:lang w:val="sv-SE"/>
        </w:rPr>
        <w:t xml:space="preserve">(2023-2032) </w:t>
      </w:r>
    </w:p>
    <w:p w:rsidR="007640FB" w:rsidRDefault="007640FB" w:rsidP="00986B04">
      <w:pPr>
        <w:spacing w:after="0" w:line="360" w:lineRule="auto"/>
        <w:jc w:val="both"/>
        <w:rPr>
          <w:rFonts w:ascii="Arial" w:eastAsia="Times New Roman" w:hAnsi="Arial" w:cs="Arial"/>
          <w:sz w:val="24"/>
          <w:szCs w:val="24"/>
        </w:rPr>
      </w:pPr>
    </w:p>
    <w:p w:rsidR="007640FB" w:rsidRDefault="007640FB"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986B04" w:rsidRPr="00136423" w:rsidRDefault="00986B04"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rsidR="00986B04" w:rsidRPr="00136423" w:rsidRDefault="00986B04" w:rsidP="00986B04">
      <w:pPr>
        <w:spacing w:after="0" w:line="360" w:lineRule="auto"/>
        <w:ind w:right="90"/>
        <w:jc w:val="both"/>
        <w:rPr>
          <w:rFonts w:ascii="Arial" w:eastAsia="Times New Roman" w:hAnsi="Arial" w:cs="Arial"/>
          <w:sz w:val="24"/>
          <w:szCs w:val="24"/>
        </w:rPr>
      </w:pPr>
    </w:p>
    <w:p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r w:rsidR="007640FB">
        <w:rPr>
          <w:rFonts w:ascii="Arial" w:eastAsia="Times New Roman" w:hAnsi="Arial" w:cs="Arial"/>
          <w:b/>
          <w:sz w:val="24"/>
          <w:szCs w:val="24"/>
          <w:u w:val="single"/>
          <w:lang w:val="sv-SE"/>
        </w:rPr>
        <w:t xml:space="preserve"> (B)</w:t>
      </w:r>
    </w:p>
    <w:p w:rsidR="00D706ED" w:rsidRPr="00663B2B" w:rsidRDefault="00986B04" w:rsidP="00663B2B">
      <w:r>
        <w:br w:type="page"/>
      </w:r>
    </w:p>
    <w:p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986B04" w:rsidRPr="00136423" w:rsidRDefault="00986B04" w:rsidP="00986B04">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986B04" w:rsidRPr="00136423"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ind w:right="180"/>
        <w:jc w:val="both"/>
        <w:rPr>
          <w:rFonts w:ascii="Arial" w:eastAsia="Times New Roman" w:hAnsi="Arial" w:cs="Arial"/>
          <w:sz w:val="24"/>
          <w:szCs w:val="24"/>
          <w:lang w:val="sv-SE"/>
        </w:rPr>
      </w:pPr>
    </w:p>
    <w:p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986B04" w:rsidRPr="000F5E4A" w:rsidRDefault="00986B04" w:rsidP="00986B04">
      <w:pPr>
        <w:spacing w:after="0" w:line="360" w:lineRule="auto"/>
        <w:ind w:right="180"/>
        <w:jc w:val="both"/>
        <w:rPr>
          <w:rFonts w:ascii="Arial" w:eastAsia="Times New Roman" w:hAnsi="Arial" w:cs="Arial"/>
          <w:b/>
          <w:sz w:val="24"/>
          <w:szCs w:val="24"/>
          <w:lang w:val="sv-SE"/>
        </w:rPr>
      </w:pPr>
    </w:p>
    <w:p w:rsidR="00986B04" w:rsidRDefault="00986B04" w:rsidP="00986B04">
      <w:pPr>
        <w:spacing w:after="0" w:line="240" w:lineRule="auto"/>
        <w:ind w:right="180"/>
        <w:jc w:val="both"/>
        <w:rPr>
          <w:rFonts w:ascii="Arial" w:eastAsia="Times New Roman" w:hAnsi="Arial" w:cs="Arial"/>
          <w:b/>
          <w:sz w:val="24"/>
          <w:szCs w:val="24"/>
          <w:lang w:val="sv-SE"/>
        </w:rPr>
      </w:pPr>
      <w:r w:rsidRPr="000F5E4A">
        <w:rPr>
          <w:rFonts w:ascii="Arial" w:eastAsia="Times New Roman" w:hAnsi="Arial" w:cs="Arial"/>
          <w:b/>
          <w:sz w:val="24"/>
          <w:szCs w:val="24"/>
          <w:lang w:val="sv-SE"/>
        </w:rPr>
        <w:t xml:space="preserve">SEBUTHARGA MIDA BIL:  </w:t>
      </w:r>
      <w:r w:rsidR="00564692">
        <w:rPr>
          <w:rFonts w:ascii="Arial" w:eastAsia="Times New Roman" w:hAnsi="Arial" w:cs="Arial"/>
          <w:b/>
          <w:sz w:val="24"/>
          <w:szCs w:val="24"/>
          <w:lang w:val="sv-SE"/>
        </w:rPr>
        <w:t>6</w:t>
      </w:r>
      <w:r w:rsidR="00670168" w:rsidRPr="000F5E4A">
        <w:rPr>
          <w:rFonts w:ascii="Arial" w:eastAsia="Times New Roman" w:hAnsi="Arial" w:cs="Arial"/>
          <w:b/>
          <w:sz w:val="24"/>
          <w:szCs w:val="24"/>
          <w:lang w:val="sv-SE"/>
        </w:rPr>
        <w:t>/202</w:t>
      </w:r>
      <w:r w:rsidR="00564692">
        <w:rPr>
          <w:rFonts w:ascii="Arial" w:eastAsia="Times New Roman" w:hAnsi="Arial" w:cs="Arial"/>
          <w:b/>
          <w:sz w:val="24"/>
          <w:szCs w:val="24"/>
          <w:lang w:val="sv-SE"/>
        </w:rPr>
        <w:t>3</w:t>
      </w:r>
    </w:p>
    <w:p w:rsidR="005F2D1E" w:rsidRPr="005F2D1E" w:rsidRDefault="005F2D1E" w:rsidP="00986B04">
      <w:pPr>
        <w:spacing w:after="0" w:line="240" w:lineRule="auto"/>
        <w:ind w:right="180"/>
        <w:jc w:val="both"/>
        <w:rPr>
          <w:rFonts w:ascii="Arial" w:eastAsia="Times New Roman" w:hAnsi="Arial" w:cs="Arial"/>
          <w:b/>
          <w:sz w:val="18"/>
          <w:szCs w:val="24"/>
          <w:lang w:val="sv-SE"/>
        </w:rPr>
      </w:pPr>
    </w:p>
    <w:p w:rsidR="00564692" w:rsidRPr="00A30557" w:rsidRDefault="00FD3A0F" w:rsidP="00564692">
      <w:pPr>
        <w:pBdr>
          <w:bottom w:val="single" w:sz="4" w:space="1" w:color="auto"/>
        </w:pBdr>
        <w:spacing w:after="0" w:line="240" w:lineRule="auto"/>
        <w:ind w:right="180"/>
        <w:jc w:val="both"/>
        <w:rPr>
          <w:rFonts w:ascii="Arial" w:hAnsi="Arial" w:cs="Arial"/>
          <w:b/>
          <w:sz w:val="24"/>
          <w:szCs w:val="24"/>
          <w:lang w:val="sv-SE"/>
        </w:rPr>
      </w:pPr>
      <w:r w:rsidRPr="000F5E4A">
        <w:rPr>
          <w:rFonts w:ascii="Arial" w:eastAsia="Times New Roman" w:hAnsi="Arial" w:cs="Arial"/>
          <w:b/>
          <w:sz w:val="24"/>
          <w:szCs w:val="24"/>
          <w:lang w:val="sv-SE"/>
        </w:rPr>
        <w:t xml:space="preserve">SEBUTHARGA </w:t>
      </w:r>
      <w:r w:rsidR="005F2D1E" w:rsidRPr="005F2D1E">
        <w:rPr>
          <w:rFonts w:ascii="Arial" w:hAnsi="Arial" w:cs="Arial"/>
          <w:b/>
          <w:sz w:val="24"/>
          <w:szCs w:val="24"/>
          <w:lang w:val="sv-SE"/>
        </w:rPr>
        <w:t xml:space="preserve">BAGI MENJALANKAN </w:t>
      </w:r>
      <w:r w:rsidR="0000178B" w:rsidRPr="002F0CD4">
        <w:rPr>
          <w:rFonts w:ascii="Arial" w:hAnsi="Arial" w:cs="Arial"/>
          <w:b/>
          <w:sz w:val="24"/>
          <w:szCs w:val="24"/>
          <w:lang w:val="sv-SE"/>
        </w:rPr>
        <w:t xml:space="preserve">PROGRAM PEMBANGUNAN DAN INTEGRASI PELAN PERALIHAN MIDA </w:t>
      </w:r>
      <w:r w:rsidR="00564692" w:rsidRPr="00A30557">
        <w:rPr>
          <w:rFonts w:ascii="Arial" w:hAnsi="Arial" w:cs="Arial"/>
          <w:b/>
          <w:sz w:val="24"/>
          <w:szCs w:val="24"/>
          <w:lang w:val="sv-SE"/>
        </w:rPr>
        <w:t xml:space="preserve">(2023-2032) </w:t>
      </w:r>
    </w:p>
    <w:p w:rsidR="00564692" w:rsidRDefault="00564692" w:rsidP="00986B04">
      <w:pPr>
        <w:widowControl w:val="0"/>
        <w:spacing w:after="0" w:line="360" w:lineRule="auto"/>
        <w:ind w:right="180"/>
        <w:jc w:val="both"/>
        <w:rPr>
          <w:rFonts w:ascii="Arial" w:eastAsia="Times New Roman" w:hAnsi="Arial" w:cs="Arial"/>
          <w:snapToGrid w:val="0"/>
          <w:sz w:val="24"/>
          <w:szCs w:val="24"/>
          <w:lang w:val="x-none" w:eastAsia="x-none"/>
        </w:rPr>
      </w:pPr>
    </w:p>
    <w:p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986B04" w:rsidRPr="00F27660" w:rsidRDefault="00986B04" w:rsidP="00986B04">
      <w:pPr>
        <w:spacing w:after="0" w:line="360" w:lineRule="auto"/>
        <w:ind w:right="180"/>
        <w:jc w:val="both"/>
        <w:rPr>
          <w:rFonts w:ascii="Arial" w:eastAsia="Times New Roman" w:hAnsi="Arial" w:cs="Arial"/>
          <w:sz w:val="8"/>
          <w:szCs w:val="24"/>
        </w:rPr>
      </w:pPr>
    </w:p>
    <w:p w:rsidR="00986B04" w:rsidRPr="00136423" w:rsidRDefault="00986B04" w:rsidP="00EF0C6B">
      <w:pPr>
        <w:tabs>
          <w:tab w:val="left" w:pos="-1440"/>
          <w:tab w:val="num" w:pos="0"/>
          <w:tab w:val="left" w:pos="72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r w:rsidRPr="00136423">
        <w:rPr>
          <w:rFonts w:ascii="Arial" w:eastAsia="Times New Roman" w:hAnsi="Arial" w:cs="Arial"/>
          <w:sz w:val="24"/>
          <w:szCs w:val="24"/>
        </w:rPr>
        <w:t>sebagai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oleh Lembaga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986B04" w:rsidRPr="00F27660" w:rsidRDefault="00986B04" w:rsidP="00986B04">
      <w:pPr>
        <w:tabs>
          <w:tab w:val="left" w:pos="-1440"/>
          <w:tab w:val="num" w:pos="0"/>
        </w:tabs>
        <w:spacing w:after="0" w:line="360" w:lineRule="auto"/>
        <w:ind w:right="180"/>
        <w:jc w:val="both"/>
        <w:rPr>
          <w:rFonts w:ascii="Arial" w:eastAsia="Times New Roman" w:hAnsi="Arial" w:cs="Arial"/>
          <w:sz w:val="10"/>
          <w:szCs w:val="24"/>
        </w:rPr>
      </w:pPr>
    </w:p>
    <w:p w:rsidR="00986B04" w:rsidRDefault="00986B04" w:rsidP="00EF0C6B">
      <w:pPr>
        <w:tabs>
          <w:tab w:val="left" w:pos="-144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juga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Pr>
          <w:rFonts w:ascii="Arial" w:eastAsia="Times New Roman" w:hAnsi="Arial" w:cs="Arial"/>
          <w:sz w:val="24"/>
          <w:szCs w:val="24"/>
        </w:rPr>
        <w:t>sembilan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986B04" w:rsidRPr="00136423" w:rsidRDefault="00986B04" w:rsidP="00986B04">
      <w:pPr>
        <w:tabs>
          <w:tab w:val="left" w:pos="-1440"/>
        </w:tabs>
        <w:spacing w:after="0" w:line="360" w:lineRule="auto"/>
        <w:ind w:left="72" w:right="180"/>
        <w:jc w:val="both"/>
        <w:rPr>
          <w:rFonts w:ascii="Arial" w:eastAsia="Times New Roman" w:hAnsi="Arial" w:cs="Arial"/>
          <w:sz w:val="24"/>
          <w:szCs w:val="24"/>
        </w:rPr>
      </w:pPr>
    </w:p>
    <w:p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lastRenderedPageBreak/>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986B04" w:rsidRPr="00136423" w:rsidRDefault="00986B04" w:rsidP="00986B04">
      <w:pPr>
        <w:spacing w:after="0" w:line="360" w:lineRule="auto"/>
        <w:ind w:left="851" w:right="180" w:hanging="851"/>
        <w:jc w:val="both"/>
        <w:rPr>
          <w:rFonts w:ascii="Arial" w:eastAsia="Times New Roman" w:hAnsi="Arial" w:cs="Arial"/>
          <w:sz w:val="24"/>
          <w:szCs w:val="24"/>
        </w:rPr>
      </w:pPr>
    </w:p>
    <w:p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 xml:space="preserve">Saya juga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986B04" w:rsidRPr="00136423" w:rsidRDefault="00986B04" w:rsidP="00986B04">
      <w:pPr>
        <w:spacing w:after="0" w:line="240" w:lineRule="auto"/>
        <w:ind w:right="180"/>
        <w:jc w:val="both"/>
        <w:rPr>
          <w:rFonts w:ascii="Arial" w:eastAsia="Times New Roman" w:hAnsi="Arial" w:cs="Arial"/>
          <w:sz w:val="24"/>
          <w:szCs w:val="24"/>
        </w:rPr>
      </w:pPr>
    </w:p>
    <w:p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rsidTr="00D43A30">
        <w:trPr>
          <w:trHeight w:val="317"/>
        </w:trPr>
        <w:tc>
          <w:tcPr>
            <w:tcW w:w="2325" w:type="dxa"/>
          </w:tcPr>
          <w:p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986B04" w:rsidRPr="00136423" w:rsidRDefault="00986B04" w:rsidP="00D43A30">
            <w:pPr>
              <w:spacing w:after="0" w:line="240" w:lineRule="auto"/>
              <w:ind w:right="180"/>
              <w:jc w:val="center"/>
              <w:rPr>
                <w:rFonts w:ascii="Arial" w:eastAsia="MS Mincho" w:hAnsi="Arial" w:cs="Arial"/>
                <w:sz w:val="24"/>
                <w:szCs w:val="24"/>
              </w:rPr>
            </w:pPr>
          </w:p>
          <w:p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986B04" w:rsidRPr="00136423" w:rsidTr="00D43A30">
        <w:trPr>
          <w:trHeight w:val="317"/>
        </w:trPr>
        <w:tc>
          <w:tcPr>
            <w:tcW w:w="2325" w:type="dxa"/>
          </w:tcPr>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bl>
    <w:p w:rsidR="00986B04" w:rsidRDefault="00986B04" w:rsidP="00986B04">
      <w:pPr>
        <w:autoSpaceDE w:val="0"/>
        <w:autoSpaceDN w:val="0"/>
        <w:adjustRightInd w:val="0"/>
        <w:spacing w:after="0" w:line="240" w:lineRule="auto"/>
        <w:rPr>
          <w:rFonts w:ascii="Arial" w:eastAsia="Calibri" w:hAnsi="Arial" w:cs="Arial"/>
          <w:b/>
          <w:bCs/>
          <w:sz w:val="24"/>
          <w:szCs w:val="24"/>
          <w:lang w:val="en-MY" w:eastAsia="en-MY"/>
        </w:rPr>
      </w:pPr>
    </w:p>
    <w:p w:rsidR="00986B04"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8E6AE0" w:rsidRDefault="008E6AE0"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8E6AE0" w:rsidRDefault="008E6AE0" w:rsidP="004C7A0F">
      <w:pPr>
        <w:autoSpaceDE w:val="0"/>
        <w:autoSpaceDN w:val="0"/>
        <w:adjustRightInd w:val="0"/>
        <w:spacing w:after="0" w:line="240" w:lineRule="auto"/>
        <w:rPr>
          <w:rFonts w:ascii="Arial" w:eastAsia="Calibri" w:hAnsi="Arial" w:cs="Arial"/>
          <w:b/>
          <w:bCs/>
          <w:sz w:val="24"/>
          <w:szCs w:val="24"/>
          <w:lang w:val="en-MY" w:eastAsia="en-MY"/>
        </w:rPr>
      </w:pPr>
    </w:p>
    <w:p w:rsidR="004C7A0F" w:rsidRDefault="004C7A0F" w:rsidP="004C7A0F">
      <w:pPr>
        <w:autoSpaceDE w:val="0"/>
        <w:autoSpaceDN w:val="0"/>
        <w:adjustRightInd w:val="0"/>
        <w:spacing w:after="0" w:line="240" w:lineRule="auto"/>
        <w:rPr>
          <w:rFonts w:ascii="Arial" w:eastAsia="Calibri" w:hAnsi="Arial" w:cs="Arial"/>
          <w:b/>
          <w:bCs/>
          <w:sz w:val="24"/>
          <w:szCs w:val="24"/>
          <w:lang w:val="en-MY" w:eastAsia="en-MY"/>
        </w:rPr>
      </w:pPr>
    </w:p>
    <w:p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rsidR="00D224C3" w:rsidRDefault="00D224C3" w:rsidP="004C7A0F">
      <w:pPr>
        <w:autoSpaceDE w:val="0"/>
        <w:autoSpaceDN w:val="0"/>
        <w:adjustRightInd w:val="0"/>
        <w:spacing w:after="0" w:line="240" w:lineRule="auto"/>
        <w:rPr>
          <w:rFonts w:ascii="Arial" w:eastAsia="Calibri" w:hAnsi="Arial" w:cs="Arial"/>
          <w:b/>
          <w:bCs/>
          <w:sz w:val="24"/>
          <w:szCs w:val="24"/>
          <w:lang w:val="en-MY" w:eastAsia="en-MY"/>
        </w:rPr>
      </w:pPr>
    </w:p>
    <w:p w:rsidR="0072486F" w:rsidRDefault="0072486F"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986B04"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6A3D3F" w:rsidRPr="00136423" w:rsidRDefault="006A3D3F"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FD3A0F" w:rsidRPr="00A30557" w:rsidRDefault="00FD3A0F" w:rsidP="00564692">
      <w:pPr>
        <w:spacing w:after="0" w:line="240" w:lineRule="auto"/>
        <w:jc w:val="center"/>
        <w:rPr>
          <w:rFonts w:ascii="Arial" w:hAnsi="Arial" w:cs="Arial"/>
          <w:b/>
          <w:sz w:val="24"/>
          <w:szCs w:val="24"/>
          <w:lang w:val="sv-SE"/>
        </w:rPr>
      </w:pPr>
      <w:r w:rsidRPr="000F5E4A">
        <w:rPr>
          <w:rFonts w:ascii="Arial" w:eastAsia="Times New Roman" w:hAnsi="Arial" w:cs="Arial"/>
          <w:b/>
          <w:sz w:val="24"/>
          <w:szCs w:val="24"/>
          <w:lang w:val="sv-SE"/>
        </w:rPr>
        <w:t xml:space="preserve">SEBUTHARGA </w:t>
      </w:r>
      <w:r w:rsidR="00D224C3" w:rsidRPr="00D224C3">
        <w:rPr>
          <w:rFonts w:ascii="Arial" w:hAnsi="Arial" w:cs="Arial"/>
          <w:b/>
          <w:sz w:val="24"/>
          <w:szCs w:val="24"/>
          <w:lang w:val="sv-SE"/>
        </w:rPr>
        <w:t xml:space="preserve">BAGI MENJALANKAN </w:t>
      </w:r>
      <w:r w:rsidR="0000178B" w:rsidRPr="0000178B">
        <w:rPr>
          <w:rFonts w:ascii="Arial" w:hAnsi="Arial" w:cs="Arial"/>
          <w:b/>
          <w:sz w:val="24"/>
          <w:szCs w:val="24"/>
          <w:lang w:val="sv-SE"/>
        </w:rPr>
        <w:t xml:space="preserve">PROGRAM PEMBANGUNAN DAN INTEGRASI PELAN PERALIHAN MIDA </w:t>
      </w:r>
      <w:r w:rsidR="00564692" w:rsidRPr="00A30557">
        <w:rPr>
          <w:rFonts w:ascii="Arial" w:hAnsi="Arial" w:cs="Arial"/>
          <w:b/>
          <w:sz w:val="24"/>
          <w:szCs w:val="24"/>
          <w:lang w:val="sv-SE"/>
        </w:rPr>
        <w:t xml:space="preserve">(2023-2032) </w:t>
      </w:r>
    </w:p>
    <w:p w:rsidR="00564692" w:rsidRPr="003E2AAA" w:rsidRDefault="00564692" w:rsidP="00564692">
      <w:pPr>
        <w:spacing w:after="0" w:line="240" w:lineRule="auto"/>
        <w:jc w:val="center"/>
        <w:rPr>
          <w:rFonts w:ascii="Arial" w:eastAsia="Times New Roman" w:hAnsi="Arial" w:cs="Arial"/>
          <w:b/>
          <w:color w:val="FF0000"/>
          <w:sz w:val="10"/>
          <w:szCs w:val="24"/>
          <w:lang w:val="sv-SE"/>
        </w:rPr>
      </w:pPr>
    </w:p>
    <w:p w:rsidR="00986B04" w:rsidRPr="000F5E4A" w:rsidRDefault="00986B04" w:rsidP="00986B04">
      <w:pPr>
        <w:spacing w:after="0" w:line="240" w:lineRule="auto"/>
        <w:jc w:val="center"/>
        <w:rPr>
          <w:rFonts w:ascii="Arial" w:eastAsia="Times New Roman" w:hAnsi="Arial" w:cs="Arial"/>
          <w:b/>
          <w:sz w:val="24"/>
          <w:szCs w:val="24"/>
          <w:lang w:val="sv-SE"/>
        </w:rPr>
      </w:pPr>
      <w:r w:rsidRPr="000F5E4A">
        <w:rPr>
          <w:rFonts w:ascii="Arial" w:eastAsia="Times New Roman" w:hAnsi="Arial" w:cs="Arial"/>
          <w:b/>
          <w:sz w:val="24"/>
          <w:szCs w:val="24"/>
          <w:lang w:val="sv-SE"/>
        </w:rPr>
        <w:t>(</w:t>
      </w:r>
      <w:r w:rsidRPr="00C136CE">
        <w:rPr>
          <w:rFonts w:ascii="Arial" w:eastAsia="Times New Roman" w:hAnsi="Arial" w:cs="Arial"/>
          <w:b/>
          <w:sz w:val="24"/>
          <w:szCs w:val="24"/>
          <w:lang w:val="sv-SE"/>
        </w:rPr>
        <w:t xml:space="preserve">SEBUTHARGA MIDA NO. </w:t>
      </w:r>
      <w:r w:rsidR="00564692">
        <w:rPr>
          <w:rFonts w:ascii="Arial" w:eastAsia="Times New Roman" w:hAnsi="Arial" w:cs="Arial"/>
          <w:b/>
          <w:sz w:val="24"/>
          <w:szCs w:val="24"/>
          <w:lang w:val="sv-SE"/>
        </w:rPr>
        <w:t>6</w:t>
      </w:r>
      <w:r w:rsidR="00670168" w:rsidRPr="00C136CE">
        <w:rPr>
          <w:rFonts w:ascii="Arial" w:eastAsia="Times New Roman" w:hAnsi="Arial" w:cs="Arial"/>
          <w:b/>
          <w:sz w:val="24"/>
          <w:szCs w:val="24"/>
          <w:lang w:val="sv-SE"/>
        </w:rPr>
        <w:t>/202</w:t>
      </w:r>
      <w:r w:rsidR="00564692">
        <w:rPr>
          <w:rFonts w:ascii="Arial" w:eastAsia="Times New Roman" w:hAnsi="Arial" w:cs="Arial"/>
          <w:b/>
          <w:sz w:val="24"/>
          <w:szCs w:val="24"/>
          <w:lang w:val="sv-SE"/>
        </w:rPr>
        <w:t>3</w:t>
      </w:r>
      <w:r w:rsidRPr="00C136CE">
        <w:rPr>
          <w:rFonts w:ascii="Arial" w:eastAsia="Times New Roman" w:hAnsi="Arial" w:cs="Arial"/>
          <w:b/>
          <w:sz w:val="24"/>
          <w:szCs w:val="24"/>
          <w:lang w:val="sv-SE"/>
        </w:rPr>
        <w:t>)</w:t>
      </w:r>
    </w:p>
    <w:p w:rsidR="00986B04" w:rsidRPr="00876FF1" w:rsidRDefault="00986B04" w:rsidP="00986B04">
      <w:pPr>
        <w:spacing w:after="0" w:line="360" w:lineRule="auto"/>
        <w:jc w:val="both"/>
        <w:rPr>
          <w:rFonts w:ascii="Arial" w:eastAsia="Times New Roman" w:hAnsi="Arial" w:cs="Arial"/>
          <w:b/>
          <w:color w:val="FF0000"/>
          <w:sz w:val="24"/>
          <w:szCs w:val="24"/>
          <w:lang w:val="sv-SE"/>
        </w:rPr>
      </w:pPr>
    </w:p>
    <w:p w:rsidR="00986B04" w:rsidRPr="00136423" w:rsidRDefault="00986B04" w:rsidP="00986B04">
      <w:pPr>
        <w:spacing w:after="0" w:line="360" w:lineRule="auto"/>
        <w:jc w:val="both"/>
        <w:rPr>
          <w:rFonts w:ascii="Arial" w:eastAsia="Times New Roman" w:hAnsi="Arial" w:cs="Arial"/>
          <w:b/>
          <w:sz w:val="24"/>
          <w:szCs w:val="24"/>
          <w:lang w:val="sv-SE"/>
        </w:rPr>
      </w:pPr>
    </w:p>
    <w:p w:rsidR="00986B04" w:rsidRPr="00136423" w:rsidRDefault="00986B04" w:rsidP="00986B04">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Saya,</w:t>
      </w:r>
      <w:r w:rsidR="007640FB">
        <w:rPr>
          <w:rFonts w:ascii="Arial" w:eastAsia="Calibri" w:hAnsi="Arial" w:cs="Arial"/>
          <w:sz w:val="24"/>
          <w:szCs w:val="24"/>
          <w:lang w:val="en-MY" w:eastAsia="en-MY"/>
        </w:rPr>
        <w:t xml:space="preserve"> </w:t>
      </w:r>
      <w:r w:rsidRPr="00136423">
        <w:rPr>
          <w:rFonts w:ascii="Arial" w:eastAsia="Calibri" w:hAnsi="Arial" w:cs="Arial"/>
          <w:sz w:val="24"/>
          <w:szCs w:val="24"/>
          <w:lang w:val="en-MY" w:eastAsia="en-MY"/>
        </w:rPr>
        <w:t>………...……….......................................</w:t>
      </w:r>
      <w:r w:rsidR="007640FB">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mewakili</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Bersama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Surat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wakil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dan</w:t>
      </w:r>
    </w:p>
    <w:p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Kerajaan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Suruhanjaya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986B04" w:rsidRDefault="00986B04" w:rsidP="00986B04">
      <w:pPr>
        <w:rPr>
          <w:rFonts w:ascii="Arial" w:hAnsi="Arial" w:cs="Arial"/>
          <w:b/>
          <w:sz w:val="24"/>
          <w:szCs w:val="24"/>
          <w:u w:val="single"/>
        </w:rPr>
      </w:pPr>
      <w:r>
        <w:rPr>
          <w:rFonts w:ascii="Arial" w:hAnsi="Arial" w:cs="Arial"/>
          <w:b/>
          <w:sz w:val="24"/>
          <w:szCs w:val="24"/>
          <w:u w:val="single"/>
        </w:rPr>
        <w:br w:type="page"/>
      </w:r>
    </w:p>
    <w:p w:rsidR="00986B04" w:rsidRPr="009601B4" w:rsidRDefault="00986B04" w:rsidP="00986B04">
      <w:pPr>
        <w:jc w:val="center"/>
        <w:rPr>
          <w:rFonts w:ascii="Arial" w:hAnsi="Arial" w:cs="Arial"/>
          <w:b/>
          <w:sz w:val="24"/>
          <w:szCs w:val="24"/>
          <w:u w:val="single"/>
        </w:rPr>
      </w:pPr>
      <w:r w:rsidRPr="009601B4">
        <w:rPr>
          <w:rFonts w:ascii="Arial" w:hAnsi="Arial" w:cs="Arial"/>
          <w:b/>
          <w:sz w:val="24"/>
          <w:szCs w:val="24"/>
          <w:u w:val="single"/>
        </w:rPr>
        <w:lastRenderedPageBreak/>
        <w:t xml:space="preserve">BAB 2 </w:t>
      </w:r>
    </w:p>
    <w:p w:rsidR="009601B4" w:rsidRPr="00635E47" w:rsidRDefault="000F7819" w:rsidP="00635E47">
      <w:pPr>
        <w:pStyle w:val="Heading1"/>
        <w:ind w:left="1"/>
        <w:jc w:val="center"/>
        <w:rPr>
          <w:rFonts w:ascii="Arial" w:eastAsia="Calibri" w:hAnsi="Arial" w:cs="Arial"/>
          <w:color w:val="auto"/>
          <w:sz w:val="24"/>
          <w:szCs w:val="24"/>
          <w:u w:val="single"/>
          <w:lang w:val="de-DE"/>
        </w:rPr>
      </w:pPr>
      <w:r w:rsidRPr="009601B4">
        <w:rPr>
          <w:rFonts w:ascii="Arial" w:eastAsia="Calibri" w:hAnsi="Arial" w:cs="Arial"/>
          <w:color w:val="auto"/>
          <w:sz w:val="24"/>
          <w:szCs w:val="24"/>
          <w:u w:val="single"/>
          <w:lang w:val="de-DE"/>
        </w:rPr>
        <w:t xml:space="preserve">SPESIFIKASI </w:t>
      </w:r>
      <w:r w:rsidR="008E0341">
        <w:rPr>
          <w:rFonts w:ascii="Arial" w:eastAsia="Calibri" w:hAnsi="Arial" w:cs="Arial"/>
          <w:color w:val="auto"/>
          <w:sz w:val="24"/>
          <w:szCs w:val="24"/>
          <w:u w:val="single"/>
          <w:lang w:val="de-DE"/>
        </w:rPr>
        <w:t xml:space="preserve">TEKNIKAL </w:t>
      </w:r>
      <w:r w:rsidRPr="009601B4">
        <w:rPr>
          <w:rFonts w:ascii="Arial" w:eastAsia="Calibri" w:hAnsi="Arial" w:cs="Arial"/>
          <w:color w:val="auto"/>
          <w:sz w:val="24"/>
          <w:szCs w:val="24"/>
          <w:u w:val="single"/>
          <w:lang w:val="de-DE"/>
        </w:rPr>
        <w:t xml:space="preserve">&amp; </w:t>
      </w:r>
      <w:r w:rsidR="008E0341">
        <w:rPr>
          <w:rFonts w:ascii="Arial" w:eastAsia="Calibri" w:hAnsi="Arial" w:cs="Arial"/>
          <w:color w:val="auto"/>
          <w:sz w:val="24"/>
          <w:szCs w:val="24"/>
          <w:u w:val="single"/>
          <w:lang w:val="de-DE"/>
        </w:rPr>
        <w:t>SKOP</w:t>
      </w:r>
      <w:r w:rsidRPr="009601B4">
        <w:rPr>
          <w:rFonts w:ascii="Arial" w:eastAsia="Calibri" w:hAnsi="Arial" w:cs="Arial"/>
          <w:color w:val="auto"/>
          <w:sz w:val="24"/>
          <w:szCs w:val="24"/>
          <w:u w:val="single"/>
          <w:lang w:val="de-DE"/>
        </w:rPr>
        <w:t xml:space="preserve"> KERJA</w:t>
      </w:r>
    </w:p>
    <w:p w:rsidR="00023CF9" w:rsidRPr="009601B4" w:rsidRDefault="00023CF9" w:rsidP="009601B4">
      <w:pPr>
        <w:rPr>
          <w:lang w:val="de-DE"/>
        </w:rPr>
      </w:pPr>
    </w:p>
    <w:tbl>
      <w:tblPr>
        <w:tblW w:w="10377" w:type="dxa"/>
        <w:tblInd w:w="-601" w:type="dxa"/>
        <w:tblLook w:val="04A0" w:firstRow="1" w:lastRow="0" w:firstColumn="1" w:lastColumn="0" w:noHBand="0" w:noVBand="1"/>
      </w:tblPr>
      <w:tblGrid>
        <w:gridCol w:w="1381"/>
        <w:gridCol w:w="8996"/>
      </w:tblGrid>
      <w:tr w:rsidR="005B1A2C" w:rsidRPr="005B1A2C" w:rsidTr="005B1A2C">
        <w:trPr>
          <w:trHeight w:val="290"/>
        </w:trPr>
        <w:tc>
          <w:tcPr>
            <w:tcW w:w="10377" w:type="dxa"/>
            <w:gridSpan w:val="2"/>
            <w:tcBorders>
              <w:top w:val="single" w:sz="4" w:space="0" w:color="auto"/>
              <w:left w:val="single" w:sz="4" w:space="0" w:color="auto"/>
              <w:bottom w:val="single" w:sz="4" w:space="0" w:color="auto"/>
              <w:right w:val="single" w:sz="4" w:space="0" w:color="auto"/>
            </w:tcBorders>
            <w:shd w:val="clear" w:color="000000" w:fill="FFC000"/>
            <w:vAlign w:val="center"/>
          </w:tcPr>
          <w:p w:rsidR="005B1A2C" w:rsidRPr="005B1A2C" w:rsidRDefault="005B1A2C" w:rsidP="005B1A2C">
            <w:pPr>
              <w:spacing w:after="0" w:line="240" w:lineRule="auto"/>
              <w:rPr>
                <w:rFonts w:ascii="Arial" w:eastAsia="Times New Roman" w:hAnsi="Arial" w:cs="Arial"/>
                <w:b/>
                <w:bCs/>
                <w:color w:val="000000"/>
              </w:rPr>
            </w:pPr>
            <w:r w:rsidRPr="005B1A2C">
              <w:rPr>
                <w:rFonts w:ascii="Arial" w:eastAsia="Times New Roman" w:hAnsi="Arial" w:cs="Arial"/>
                <w:b/>
                <w:bCs/>
                <w:color w:val="000000"/>
              </w:rPr>
              <w:t>STATEMENT</w:t>
            </w:r>
          </w:p>
        </w:tc>
      </w:tr>
      <w:tr w:rsidR="005B1A2C" w:rsidRPr="005B1A2C" w:rsidTr="005B1A2C">
        <w:trPr>
          <w:trHeight w:val="290"/>
        </w:trPr>
        <w:tc>
          <w:tcPr>
            <w:tcW w:w="10377" w:type="dxa"/>
            <w:gridSpan w:val="2"/>
            <w:tcBorders>
              <w:top w:val="nil"/>
              <w:left w:val="single" w:sz="4" w:space="0" w:color="auto"/>
              <w:bottom w:val="single" w:sz="4" w:space="0" w:color="auto"/>
              <w:right w:val="single" w:sz="4" w:space="0" w:color="auto"/>
            </w:tcBorders>
            <w:shd w:val="clear" w:color="auto" w:fill="auto"/>
            <w:vAlign w:val="center"/>
          </w:tcPr>
          <w:p w:rsidR="005B1A2C" w:rsidRPr="005B1A2C" w:rsidRDefault="005B1A2C" w:rsidP="005B1A2C">
            <w:pPr>
              <w:spacing w:after="0" w:line="240" w:lineRule="auto"/>
              <w:rPr>
                <w:rFonts w:ascii="Arial" w:eastAsia="Times New Roman" w:hAnsi="Arial" w:cs="Arial"/>
                <w:bCs/>
                <w:color w:val="000000"/>
              </w:rPr>
            </w:pPr>
            <w:r w:rsidRPr="005B1A2C">
              <w:rPr>
                <w:rFonts w:ascii="Arial" w:eastAsia="Times New Roman" w:hAnsi="Arial" w:cs="Arial"/>
                <w:bCs/>
                <w:color w:val="000000"/>
              </w:rPr>
              <w:t xml:space="preserve">All </w:t>
            </w:r>
            <w:proofErr w:type="spellStart"/>
            <w:r w:rsidRPr="005B1A2C">
              <w:rPr>
                <w:rFonts w:ascii="Arial" w:eastAsia="Times New Roman" w:hAnsi="Arial" w:cs="Arial"/>
                <w:bCs/>
                <w:i/>
                <w:color w:val="000000"/>
              </w:rPr>
              <w:t>penyebutharga</w:t>
            </w:r>
            <w:proofErr w:type="spellEnd"/>
            <w:r w:rsidRPr="005B1A2C">
              <w:rPr>
                <w:rFonts w:ascii="Arial" w:eastAsia="Times New Roman" w:hAnsi="Arial" w:cs="Arial"/>
                <w:bCs/>
                <w:i/>
                <w:color w:val="000000"/>
              </w:rPr>
              <w:t xml:space="preserve"> </w:t>
            </w:r>
            <w:r w:rsidRPr="005B1A2C">
              <w:rPr>
                <w:rFonts w:ascii="Arial" w:eastAsia="Times New Roman" w:hAnsi="Arial" w:cs="Arial"/>
                <w:bCs/>
                <w:color w:val="000000"/>
              </w:rPr>
              <w:t>are required to adhere to the specified mandatory specifications.</w:t>
            </w:r>
          </w:p>
        </w:tc>
      </w:tr>
      <w:tr w:rsidR="005B1A2C" w:rsidRPr="005B1A2C" w:rsidTr="005B1A2C">
        <w:trPr>
          <w:trHeight w:val="290"/>
        </w:trPr>
        <w:tc>
          <w:tcPr>
            <w:tcW w:w="1381" w:type="dxa"/>
            <w:tcBorders>
              <w:top w:val="nil"/>
              <w:left w:val="single" w:sz="4" w:space="0" w:color="auto"/>
              <w:bottom w:val="single" w:sz="4" w:space="0" w:color="auto"/>
              <w:right w:val="single" w:sz="4" w:space="0" w:color="auto"/>
            </w:tcBorders>
            <w:shd w:val="clear" w:color="000000" w:fill="FFC000"/>
            <w:vAlign w:val="center"/>
            <w:hideMark/>
          </w:tcPr>
          <w:p w:rsidR="005B1A2C" w:rsidRPr="005B1A2C" w:rsidRDefault="005B1A2C" w:rsidP="005B1A2C">
            <w:pPr>
              <w:spacing w:after="0" w:line="240" w:lineRule="auto"/>
              <w:jc w:val="center"/>
              <w:rPr>
                <w:rFonts w:ascii="Arial" w:eastAsia="Times New Roman" w:hAnsi="Arial" w:cs="Arial"/>
                <w:b/>
                <w:bCs/>
                <w:color w:val="000000"/>
              </w:rPr>
            </w:pPr>
            <w:r w:rsidRPr="005B1A2C">
              <w:rPr>
                <w:rFonts w:ascii="Arial" w:eastAsia="Times New Roman" w:hAnsi="Arial" w:cs="Arial"/>
                <w:b/>
                <w:bCs/>
                <w:color w:val="000000"/>
              </w:rPr>
              <w:t>NO.</w:t>
            </w:r>
          </w:p>
        </w:tc>
        <w:tc>
          <w:tcPr>
            <w:tcW w:w="8996" w:type="dxa"/>
            <w:tcBorders>
              <w:top w:val="single" w:sz="4" w:space="0" w:color="auto"/>
              <w:left w:val="nil"/>
              <w:bottom w:val="single" w:sz="4" w:space="0" w:color="auto"/>
              <w:right w:val="single" w:sz="4" w:space="0" w:color="auto"/>
            </w:tcBorders>
            <w:shd w:val="clear" w:color="000000" w:fill="FFC000"/>
            <w:vAlign w:val="center"/>
            <w:hideMark/>
          </w:tcPr>
          <w:p w:rsidR="005B1A2C" w:rsidRPr="005B1A2C" w:rsidRDefault="005B1A2C" w:rsidP="005B1A2C">
            <w:pPr>
              <w:spacing w:after="0" w:line="240" w:lineRule="auto"/>
              <w:rPr>
                <w:rFonts w:ascii="Arial" w:eastAsia="Times New Roman" w:hAnsi="Arial" w:cs="Arial"/>
                <w:b/>
                <w:bCs/>
                <w:color w:val="000000"/>
              </w:rPr>
            </w:pPr>
            <w:r w:rsidRPr="005B1A2C">
              <w:rPr>
                <w:rFonts w:ascii="Arial" w:eastAsia="Times New Roman" w:hAnsi="Arial" w:cs="Arial"/>
                <w:b/>
                <w:bCs/>
                <w:color w:val="000000"/>
              </w:rPr>
              <w:t>JOB SCOPE ELABORATION / SPECIFICATIONS</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000000" w:fill="FFFF00"/>
            <w:vAlign w:val="center"/>
            <w:hideMark/>
          </w:tcPr>
          <w:p w:rsidR="005B1A2C" w:rsidRPr="005B1A2C" w:rsidRDefault="005B1A2C" w:rsidP="005B1A2C">
            <w:pPr>
              <w:spacing w:after="0" w:line="240" w:lineRule="auto"/>
              <w:jc w:val="center"/>
              <w:rPr>
                <w:rFonts w:ascii="Arial" w:eastAsia="Times New Roman" w:hAnsi="Arial" w:cs="Arial"/>
                <w:b/>
                <w:bCs/>
              </w:rPr>
            </w:pPr>
            <w:r w:rsidRPr="005B1A2C">
              <w:rPr>
                <w:rFonts w:ascii="Arial" w:eastAsia="Times New Roman" w:hAnsi="Arial" w:cs="Arial"/>
                <w:b/>
                <w:bCs/>
              </w:rPr>
              <w:t>1.0</w:t>
            </w:r>
          </w:p>
        </w:tc>
        <w:tc>
          <w:tcPr>
            <w:tcW w:w="89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B1A2C" w:rsidRPr="005B1A2C" w:rsidRDefault="005B1A2C" w:rsidP="005B1A2C">
            <w:pPr>
              <w:spacing w:after="0" w:line="240" w:lineRule="auto"/>
              <w:rPr>
                <w:rFonts w:ascii="Arial" w:eastAsia="Times New Roman" w:hAnsi="Arial" w:cs="Arial"/>
                <w:b/>
                <w:bCs/>
              </w:rPr>
            </w:pPr>
            <w:r w:rsidRPr="005B1A2C">
              <w:rPr>
                <w:rFonts w:ascii="Arial" w:eastAsia="Times New Roman" w:hAnsi="Arial" w:cs="Arial"/>
                <w:b/>
                <w:bCs/>
              </w:rPr>
              <w:t>DEVELOPMENT INTERVENTIONS FOR GRADE 13,12 AND 11</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1.1</w:t>
            </w:r>
          </w:p>
        </w:tc>
        <w:tc>
          <w:tcPr>
            <w:tcW w:w="8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A2C" w:rsidRPr="005B1A2C" w:rsidRDefault="005B1A2C" w:rsidP="005B1A2C">
            <w:pPr>
              <w:spacing w:after="0" w:line="240" w:lineRule="auto"/>
              <w:rPr>
                <w:rFonts w:ascii="Arial" w:eastAsia="Times New Roman" w:hAnsi="Arial" w:cs="Arial"/>
                <w:b/>
                <w:bCs/>
              </w:rPr>
            </w:pPr>
            <w:r w:rsidRPr="005B1A2C">
              <w:rPr>
                <w:rFonts w:ascii="Arial" w:eastAsia="Times New Roman" w:hAnsi="Arial" w:cs="Arial"/>
                <w:b/>
                <w:bCs/>
              </w:rPr>
              <w:t>Objectives</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auto"/>
            <w:noWrap/>
            <w:vAlign w:val="bottom"/>
          </w:tcPr>
          <w:p w:rsidR="005B1A2C" w:rsidRPr="005B1A2C" w:rsidRDefault="005B1A2C" w:rsidP="005B1A2C">
            <w:pPr>
              <w:spacing w:after="0" w:line="240" w:lineRule="auto"/>
              <w:rPr>
                <w:rFonts w:ascii="Arial" w:eastAsia="Times New Roman" w:hAnsi="Arial" w:cs="Arial"/>
              </w:rPr>
            </w:pPr>
            <w:r w:rsidRPr="005B1A2C">
              <w:rPr>
                <w:rFonts w:ascii="Arial" w:eastAsia="Times New Roman" w:hAnsi="Arial" w:cs="Arial"/>
              </w:rPr>
              <w:t> </w:t>
            </w:r>
          </w:p>
        </w:tc>
        <w:tc>
          <w:tcPr>
            <w:tcW w:w="8996" w:type="dxa"/>
            <w:tcBorders>
              <w:top w:val="single" w:sz="4" w:space="0" w:color="auto"/>
              <w:left w:val="single" w:sz="4" w:space="0" w:color="auto"/>
              <w:bottom w:val="single" w:sz="4" w:space="0" w:color="auto"/>
              <w:right w:val="single" w:sz="4" w:space="0" w:color="auto"/>
            </w:tcBorders>
            <w:shd w:val="clear" w:color="auto" w:fill="auto"/>
          </w:tcPr>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develop </w:t>
            </w:r>
            <w:r w:rsidR="006A3D3F">
              <w:rPr>
                <w:rFonts w:ascii="Arial" w:eastAsia="Times New Roman" w:hAnsi="Arial" w:cs="Arial"/>
              </w:rPr>
              <w:t>49</w:t>
            </w:r>
            <w:r w:rsidRPr="005B1A2C">
              <w:rPr>
                <w:rFonts w:ascii="Arial" w:eastAsia="Times New Roman" w:hAnsi="Arial" w:cs="Arial"/>
              </w:rPr>
              <w:t xml:space="preserve"> officers in Grade 13, 12 and 11 based on Internal Assessment and Development Reports:</w:t>
            </w:r>
          </w:p>
          <w:p w:rsidR="005B1A2C" w:rsidRPr="007640FB" w:rsidRDefault="005B1A2C" w:rsidP="005B1A2C">
            <w:pPr>
              <w:numPr>
                <w:ilvl w:val="1"/>
                <w:numId w:val="20"/>
              </w:numPr>
              <w:spacing w:after="0" w:line="240" w:lineRule="auto"/>
              <w:ind w:left="730"/>
              <w:contextualSpacing/>
              <w:jc w:val="both"/>
              <w:rPr>
                <w:rFonts w:ascii="Arial" w:eastAsia="Times New Roman" w:hAnsi="Arial" w:cs="Arial"/>
              </w:rPr>
            </w:pPr>
            <w:r w:rsidRPr="007640FB">
              <w:rPr>
                <w:rFonts w:ascii="Arial" w:eastAsia="Times New Roman" w:hAnsi="Arial" w:cs="Arial"/>
              </w:rPr>
              <w:t xml:space="preserve">Grade 13 – 11 Candidates  </w:t>
            </w:r>
          </w:p>
          <w:p w:rsidR="005B1A2C" w:rsidRPr="007640FB" w:rsidRDefault="005B1A2C" w:rsidP="005B1A2C">
            <w:pPr>
              <w:numPr>
                <w:ilvl w:val="1"/>
                <w:numId w:val="20"/>
              </w:numPr>
              <w:spacing w:after="0" w:line="240" w:lineRule="auto"/>
              <w:ind w:left="730"/>
              <w:contextualSpacing/>
              <w:jc w:val="both"/>
              <w:rPr>
                <w:rFonts w:ascii="Arial" w:eastAsia="Times New Roman" w:hAnsi="Arial" w:cs="Arial"/>
              </w:rPr>
            </w:pPr>
            <w:r w:rsidRPr="007640FB">
              <w:rPr>
                <w:rFonts w:ascii="Arial" w:eastAsia="Times New Roman" w:hAnsi="Arial" w:cs="Arial"/>
              </w:rPr>
              <w:t xml:space="preserve">Grade 12 – 15 Candidates  </w:t>
            </w:r>
          </w:p>
          <w:p w:rsidR="005B1A2C" w:rsidRPr="007640FB" w:rsidRDefault="005B1A2C" w:rsidP="005B1A2C">
            <w:pPr>
              <w:numPr>
                <w:ilvl w:val="1"/>
                <w:numId w:val="20"/>
              </w:numPr>
              <w:spacing w:after="0" w:line="240" w:lineRule="auto"/>
              <w:ind w:left="730"/>
              <w:contextualSpacing/>
              <w:jc w:val="both"/>
              <w:rPr>
                <w:rFonts w:ascii="Arial" w:eastAsia="Times New Roman" w:hAnsi="Arial" w:cs="Arial"/>
              </w:rPr>
            </w:pPr>
            <w:r w:rsidRPr="007640FB">
              <w:rPr>
                <w:rFonts w:ascii="Arial" w:eastAsia="Times New Roman" w:hAnsi="Arial" w:cs="Arial"/>
              </w:rPr>
              <w:t xml:space="preserve">Grade 11 – 23 Candidates  </w:t>
            </w:r>
          </w:p>
          <w:p w:rsidR="005B1A2C" w:rsidRPr="005B1A2C" w:rsidRDefault="005B1A2C" w:rsidP="005B1A2C">
            <w:pPr>
              <w:spacing w:after="0" w:line="240" w:lineRule="auto"/>
              <w:ind w:left="1080"/>
              <w:contextualSpacing/>
              <w:jc w:val="both"/>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The </w:t>
            </w:r>
            <w:r w:rsidRPr="005B1A2C">
              <w:rPr>
                <w:rFonts w:ascii="Arial" w:eastAsia="Times New Roman" w:hAnsi="Arial" w:cs="Arial"/>
                <w:b/>
              </w:rPr>
              <w:t xml:space="preserve">intervention development </w:t>
            </w:r>
            <w:proofErr w:type="spellStart"/>
            <w:r w:rsidRPr="005B1A2C">
              <w:rPr>
                <w:rFonts w:ascii="Arial" w:eastAsia="Times New Roman" w:hAnsi="Arial" w:cs="Arial"/>
                <w:b/>
              </w:rPr>
              <w:t>programme</w:t>
            </w:r>
            <w:proofErr w:type="spellEnd"/>
            <w:r w:rsidRPr="005B1A2C">
              <w:rPr>
                <w:rFonts w:ascii="Arial" w:eastAsia="Times New Roman" w:hAnsi="Arial" w:cs="Arial"/>
              </w:rPr>
              <w:t xml:space="preserve"> will be based on </w:t>
            </w:r>
            <w:r w:rsidRPr="005B1A2C">
              <w:rPr>
                <w:rFonts w:ascii="Arial" w:eastAsia="Times New Roman" w:hAnsi="Arial" w:cs="Arial"/>
                <w:b/>
              </w:rPr>
              <w:t xml:space="preserve">MIDA Core Values (Appendix 1) </w:t>
            </w:r>
            <w:r w:rsidRPr="005B1A2C">
              <w:rPr>
                <w:rFonts w:ascii="Arial" w:eastAsia="Times New Roman" w:hAnsi="Arial" w:cs="Arial"/>
              </w:rPr>
              <w:t>and</w:t>
            </w:r>
            <w:r w:rsidRPr="005B1A2C">
              <w:rPr>
                <w:rFonts w:ascii="Arial" w:eastAsia="Times New Roman" w:hAnsi="Arial" w:cs="Arial"/>
                <w:b/>
              </w:rPr>
              <w:t xml:space="preserve"> </w:t>
            </w:r>
            <w:r w:rsidRPr="005B1A2C">
              <w:rPr>
                <w:rFonts w:ascii="Arial" w:eastAsia="Times New Roman" w:hAnsi="Arial" w:cs="Arial"/>
              </w:rPr>
              <w:t>MIDA leadership competencies requirements, including (but not limited to) the following:</w:t>
            </w:r>
          </w:p>
          <w:p w:rsidR="005B1A2C" w:rsidRPr="005B1A2C" w:rsidRDefault="005B1A2C" w:rsidP="005B1A2C">
            <w:pPr>
              <w:spacing w:after="0" w:line="240" w:lineRule="auto"/>
              <w:ind w:left="360"/>
              <w:contextualSpacing/>
              <w:jc w:val="both"/>
              <w:rPr>
                <w:rFonts w:ascii="Arial" w:eastAsia="Times New Roman" w:hAnsi="Arial" w:cs="Arial"/>
              </w:rPr>
            </w:pPr>
          </w:p>
          <w:p w:rsidR="005B1A2C" w:rsidRPr="005B1A2C" w:rsidRDefault="005B1A2C" w:rsidP="005B1A2C">
            <w:pPr>
              <w:spacing w:after="0" w:line="240" w:lineRule="auto"/>
              <w:ind w:left="360"/>
              <w:contextualSpacing/>
              <w:jc w:val="both"/>
              <w:rPr>
                <w:rFonts w:ascii="Arial" w:eastAsia="Times New Roman" w:hAnsi="Arial" w:cs="Arial"/>
                <w:u w:val="single"/>
              </w:rPr>
            </w:pPr>
            <w:r w:rsidRPr="005B1A2C">
              <w:rPr>
                <w:rFonts w:ascii="Arial" w:eastAsia="Times New Roman" w:hAnsi="Arial" w:cs="Arial"/>
                <w:u w:val="single"/>
              </w:rPr>
              <w:t>Grade 13</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Strategic Thinking</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Stakeholder Management</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Global Perspective</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proofErr w:type="spellStart"/>
            <w:r w:rsidRPr="005B1A2C">
              <w:rPr>
                <w:rFonts w:ascii="Arial" w:eastAsia="Times New Roman" w:hAnsi="Arial" w:cs="Arial"/>
              </w:rPr>
              <w:t>Organisational</w:t>
            </w:r>
            <w:proofErr w:type="spellEnd"/>
            <w:r w:rsidRPr="005B1A2C">
              <w:rPr>
                <w:rFonts w:ascii="Arial" w:eastAsia="Times New Roman" w:hAnsi="Arial" w:cs="Arial"/>
              </w:rPr>
              <w:t xml:space="preserve"> Insights</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Coaching &amp; Developing Others</w:t>
            </w:r>
          </w:p>
          <w:p w:rsidR="005B1A2C" w:rsidRPr="005B1A2C" w:rsidRDefault="005B1A2C" w:rsidP="005B1A2C">
            <w:pPr>
              <w:spacing w:after="0" w:line="240" w:lineRule="auto"/>
              <w:ind w:left="370"/>
              <w:jc w:val="both"/>
              <w:rPr>
                <w:rFonts w:ascii="Arial" w:eastAsia="Times New Roman" w:hAnsi="Arial" w:cs="Arial"/>
              </w:rPr>
            </w:pPr>
          </w:p>
          <w:p w:rsidR="005B1A2C" w:rsidRPr="005B1A2C" w:rsidRDefault="005B1A2C" w:rsidP="005B1A2C">
            <w:pPr>
              <w:spacing w:after="0" w:line="240" w:lineRule="auto"/>
              <w:ind w:left="370"/>
              <w:jc w:val="both"/>
              <w:rPr>
                <w:rFonts w:ascii="Arial" w:eastAsia="Times New Roman" w:hAnsi="Arial" w:cs="Arial"/>
                <w:u w:val="single"/>
              </w:rPr>
            </w:pPr>
            <w:r w:rsidRPr="005B1A2C">
              <w:rPr>
                <w:rFonts w:ascii="Arial" w:eastAsia="Times New Roman" w:hAnsi="Arial" w:cs="Arial"/>
                <w:u w:val="single"/>
              </w:rPr>
              <w:t>Grade 12</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Strategic Thinking</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Stakeholder Management</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Problem Solving &amp; Decision Making</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proofErr w:type="spellStart"/>
            <w:r w:rsidRPr="005B1A2C">
              <w:rPr>
                <w:rFonts w:ascii="Arial" w:eastAsia="Times New Roman" w:hAnsi="Arial" w:cs="Arial"/>
              </w:rPr>
              <w:t>Organisational</w:t>
            </w:r>
            <w:proofErr w:type="spellEnd"/>
            <w:r w:rsidRPr="005B1A2C">
              <w:rPr>
                <w:rFonts w:ascii="Arial" w:eastAsia="Times New Roman" w:hAnsi="Arial" w:cs="Arial"/>
              </w:rPr>
              <w:t xml:space="preserve"> Insights</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Coaching &amp; Developing Others</w:t>
            </w:r>
          </w:p>
          <w:p w:rsidR="005B1A2C" w:rsidRPr="005B1A2C" w:rsidRDefault="005B1A2C" w:rsidP="005B1A2C">
            <w:pPr>
              <w:spacing w:after="0" w:line="240" w:lineRule="auto"/>
              <w:ind w:left="370"/>
              <w:jc w:val="both"/>
              <w:rPr>
                <w:rFonts w:ascii="Arial" w:eastAsia="Times New Roman" w:hAnsi="Arial" w:cs="Arial"/>
              </w:rPr>
            </w:pPr>
          </w:p>
          <w:p w:rsidR="005B1A2C" w:rsidRPr="005B1A2C" w:rsidRDefault="005B1A2C" w:rsidP="005B1A2C">
            <w:pPr>
              <w:spacing w:after="0" w:line="240" w:lineRule="auto"/>
              <w:ind w:left="370"/>
              <w:jc w:val="both"/>
              <w:rPr>
                <w:rFonts w:ascii="Arial" w:eastAsia="Times New Roman" w:hAnsi="Arial" w:cs="Arial"/>
                <w:u w:val="single"/>
              </w:rPr>
            </w:pPr>
            <w:r w:rsidRPr="005B1A2C">
              <w:rPr>
                <w:rFonts w:ascii="Arial" w:eastAsia="Times New Roman" w:hAnsi="Arial" w:cs="Arial"/>
                <w:u w:val="single"/>
              </w:rPr>
              <w:t>Grade 11</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Strategic Thinking</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Team Leadership</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Networking &amp; Relationship Building</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 xml:space="preserve">Stakeholder Management </w:t>
            </w:r>
          </w:p>
          <w:p w:rsidR="005B1A2C" w:rsidRPr="005B1A2C" w:rsidRDefault="005B1A2C" w:rsidP="005B1A2C">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Problem Solving &amp; Decision Making</w:t>
            </w:r>
          </w:p>
          <w:p w:rsidR="005B1A2C" w:rsidRPr="005B1A2C" w:rsidRDefault="005B1A2C" w:rsidP="005B1A2C">
            <w:pPr>
              <w:spacing w:after="0" w:line="240" w:lineRule="auto"/>
              <w:jc w:val="both"/>
              <w:rPr>
                <w:rFonts w:ascii="Arial" w:eastAsia="Times New Roman" w:hAnsi="Arial" w:cs="Arial"/>
              </w:rPr>
            </w:pP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1.2</w:t>
            </w:r>
          </w:p>
        </w:tc>
        <w:tc>
          <w:tcPr>
            <w:tcW w:w="8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A2C" w:rsidRPr="005B1A2C" w:rsidRDefault="005B1A2C" w:rsidP="005B1A2C">
            <w:pPr>
              <w:spacing w:after="0" w:line="240" w:lineRule="auto"/>
              <w:rPr>
                <w:rFonts w:ascii="Arial" w:eastAsia="Times New Roman" w:hAnsi="Arial" w:cs="Arial"/>
                <w:b/>
                <w:bCs/>
              </w:rPr>
            </w:pPr>
            <w:r w:rsidRPr="005B1A2C">
              <w:rPr>
                <w:rFonts w:ascii="Arial" w:eastAsia="Times New Roman" w:hAnsi="Arial" w:cs="Arial"/>
                <w:b/>
                <w:bCs/>
              </w:rPr>
              <w:t>Intervention Requirements</w:t>
            </w:r>
          </w:p>
        </w:tc>
      </w:tr>
      <w:tr w:rsidR="005B1A2C" w:rsidRPr="005B1A2C" w:rsidTr="007640FB">
        <w:trPr>
          <w:trHeight w:val="290"/>
        </w:trPr>
        <w:tc>
          <w:tcPr>
            <w:tcW w:w="1381" w:type="dxa"/>
            <w:tcBorders>
              <w:top w:val="single" w:sz="4" w:space="0" w:color="auto"/>
              <w:left w:val="single" w:sz="4" w:space="0" w:color="auto"/>
              <w:bottom w:val="single" w:sz="4" w:space="0" w:color="auto"/>
              <w:right w:val="nil"/>
            </w:tcBorders>
            <w:shd w:val="clear" w:color="auto" w:fill="auto"/>
            <w:noWrap/>
          </w:tcPr>
          <w:p w:rsidR="005B1A2C" w:rsidRPr="005B1A2C" w:rsidRDefault="005B1A2C" w:rsidP="007640FB">
            <w:pPr>
              <w:spacing w:after="0" w:line="240" w:lineRule="auto"/>
              <w:jc w:val="right"/>
              <w:rPr>
                <w:rFonts w:ascii="Arial" w:eastAsia="Times New Roman" w:hAnsi="Arial" w:cs="Arial"/>
                <w:b/>
                <w:bCs/>
              </w:rPr>
            </w:pPr>
            <w:r w:rsidRPr="005B1A2C">
              <w:rPr>
                <w:rFonts w:ascii="Arial" w:eastAsia="Times New Roman" w:hAnsi="Arial" w:cs="Arial"/>
                <w:b/>
                <w:bCs/>
              </w:rPr>
              <w:t>1.2.1</w:t>
            </w:r>
          </w:p>
        </w:tc>
        <w:tc>
          <w:tcPr>
            <w:tcW w:w="8996" w:type="dxa"/>
            <w:tcBorders>
              <w:top w:val="single" w:sz="4" w:space="0" w:color="auto"/>
              <w:left w:val="single" w:sz="4" w:space="0" w:color="auto"/>
              <w:bottom w:val="single" w:sz="4" w:space="0" w:color="auto"/>
              <w:right w:val="single" w:sz="4" w:space="0" w:color="auto"/>
            </w:tcBorders>
            <w:shd w:val="clear" w:color="auto" w:fill="auto"/>
            <w:vAlign w:val="center"/>
          </w:tcPr>
          <w:p w:rsidR="005B1A2C" w:rsidRPr="005B1A2C" w:rsidRDefault="005B1A2C" w:rsidP="005B1A2C">
            <w:pPr>
              <w:spacing w:after="0" w:line="240" w:lineRule="auto"/>
              <w:rPr>
                <w:rFonts w:ascii="Arial" w:eastAsia="Times New Roman" w:hAnsi="Arial" w:cs="Arial"/>
              </w:rPr>
            </w:pPr>
            <w:r w:rsidRPr="005B1A2C">
              <w:rPr>
                <w:rFonts w:ascii="Arial" w:eastAsia="Times New Roman" w:hAnsi="Arial" w:cs="Arial"/>
              </w:rPr>
              <w:t xml:space="preserve">Successful appointed training provider to devise an overall </w:t>
            </w:r>
            <w:r w:rsidR="00E35F85">
              <w:rPr>
                <w:rFonts w:ascii="Arial" w:eastAsia="Times New Roman" w:hAnsi="Arial" w:cs="Arial"/>
              </w:rPr>
              <w:t xml:space="preserve">1-year </w:t>
            </w:r>
            <w:proofErr w:type="spellStart"/>
            <w:r w:rsidRPr="005B1A2C">
              <w:rPr>
                <w:rFonts w:ascii="Arial" w:eastAsia="Times New Roman" w:hAnsi="Arial" w:cs="Arial"/>
              </w:rPr>
              <w:t>programme</w:t>
            </w:r>
            <w:proofErr w:type="spellEnd"/>
            <w:r w:rsidRPr="005B1A2C">
              <w:rPr>
                <w:rFonts w:ascii="Arial" w:eastAsia="Times New Roman" w:hAnsi="Arial" w:cs="Arial"/>
              </w:rPr>
              <w:t>:</w:t>
            </w:r>
          </w:p>
          <w:p w:rsidR="005B1A2C" w:rsidRPr="005B1A2C" w:rsidRDefault="005B1A2C" w:rsidP="005B1A2C">
            <w:pPr>
              <w:spacing w:after="0" w:line="240" w:lineRule="auto"/>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Grade 13</w:t>
            </w:r>
          </w:p>
          <w:p w:rsidR="005B1A2C" w:rsidRPr="005B1A2C" w:rsidRDefault="005B1A2C" w:rsidP="005B1A2C">
            <w:pPr>
              <w:numPr>
                <w:ilvl w:val="0"/>
                <w:numId w:val="29"/>
              </w:numPr>
              <w:spacing w:after="0" w:line="240" w:lineRule="auto"/>
              <w:contextualSpacing/>
              <w:jc w:val="both"/>
              <w:rPr>
                <w:rFonts w:ascii="Arial" w:eastAsia="Times New Roman" w:hAnsi="Arial" w:cs="Arial"/>
              </w:rPr>
            </w:pPr>
            <w:r w:rsidRPr="005B1A2C">
              <w:rPr>
                <w:rFonts w:ascii="Arial" w:eastAsia="Times New Roman" w:hAnsi="Arial" w:cs="Arial"/>
                <w:u w:val="single"/>
              </w:rPr>
              <w:t xml:space="preserve">Intervention </w:t>
            </w:r>
            <w:proofErr w:type="spellStart"/>
            <w:proofErr w:type="gramStart"/>
            <w:r w:rsidRPr="005B1A2C">
              <w:rPr>
                <w:rFonts w:ascii="Arial" w:eastAsia="Times New Roman" w:hAnsi="Arial" w:cs="Arial"/>
                <w:u w:val="single"/>
              </w:rPr>
              <w:t>Programme</w:t>
            </w:r>
            <w:proofErr w:type="spellEnd"/>
            <w:r w:rsidRPr="005B1A2C">
              <w:rPr>
                <w:rFonts w:ascii="Arial" w:eastAsia="Times New Roman" w:hAnsi="Arial" w:cs="Arial"/>
              </w:rPr>
              <w:t xml:space="preserve">  -</w:t>
            </w:r>
            <w:proofErr w:type="gramEnd"/>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1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Module 2 – 2 days</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for each module</w:t>
            </w:r>
          </w:p>
          <w:p w:rsidR="005B1A2C" w:rsidRPr="005B1A2C" w:rsidRDefault="005B1A2C" w:rsidP="005B1A2C">
            <w:pPr>
              <w:spacing w:after="0" w:line="240" w:lineRule="auto"/>
              <w:jc w:val="both"/>
              <w:rPr>
                <w:rFonts w:ascii="Arial" w:eastAsia="Times New Roman" w:hAnsi="Arial" w:cs="Arial"/>
              </w:rPr>
            </w:pPr>
          </w:p>
          <w:p w:rsidR="00E35F85" w:rsidRPr="002F0CD4" w:rsidRDefault="00E35F85" w:rsidP="002F0CD4">
            <w:pPr>
              <w:numPr>
                <w:ilvl w:val="0"/>
                <w:numId w:val="29"/>
              </w:numPr>
              <w:spacing w:after="0" w:line="240" w:lineRule="auto"/>
              <w:contextualSpacing/>
              <w:jc w:val="both"/>
              <w:rPr>
                <w:rFonts w:ascii="Arial" w:eastAsia="Times New Roman" w:hAnsi="Arial" w:cs="Arial"/>
                <w:u w:val="single"/>
              </w:rPr>
            </w:pPr>
            <w:r w:rsidRPr="00057461">
              <w:rPr>
                <w:rFonts w:ascii="Arial" w:eastAsia="Times New Roman" w:hAnsi="Arial" w:cs="Arial"/>
                <w:u w:val="single"/>
              </w:rPr>
              <w:t>Group Project Management</w:t>
            </w:r>
          </w:p>
          <w:p w:rsidR="00E35F85" w:rsidRPr="00E35F85" w:rsidRDefault="00E35F85" w:rsidP="00E35F85">
            <w:pPr>
              <w:numPr>
                <w:ilvl w:val="1"/>
                <w:numId w:val="20"/>
              </w:numPr>
              <w:spacing w:after="0" w:line="240" w:lineRule="auto"/>
              <w:ind w:left="1090" w:hanging="270"/>
              <w:contextualSpacing/>
              <w:jc w:val="both"/>
              <w:rPr>
                <w:rFonts w:ascii="Arial" w:eastAsia="Times New Roman" w:hAnsi="Arial" w:cs="Arial"/>
              </w:rPr>
            </w:pPr>
            <w:r w:rsidRPr="00E35F85">
              <w:rPr>
                <w:rFonts w:ascii="Arial" w:eastAsia="Times New Roman" w:hAnsi="Arial" w:cs="Arial"/>
              </w:rPr>
              <w:t>Project Management</w:t>
            </w:r>
          </w:p>
          <w:p w:rsidR="00E35F85" w:rsidRPr="00057461" w:rsidRDefault="00E35F85" w:rsidP="00E35F85">
            <w:pPr>
              <w:numPr>
                <w:ilvl w:val="1"/>
                <w:numId w:val="20"/>
              </w:numPr>
              <w:spacing w:after="0" w:line="240" w:lineRule="auto"/>
              <w:ind w:left="1090" w:hanging="270"/>
              <w:contextualSpacing/>
              <w:jc w:val="both"/>
              <w:rPr>
                <w:rFonts w:ascii="Arial" w:eastAsia="Times New Roman" w:hAnsi="Arial" w:cs="Arial"/>
              </w:rPr>
            </w:pPr>
            <w:r w:rsidRPr="00057461">
              <w:rPr>
                <w:rFonts w:ascii="Arial" w:eastAsia="Times New Roman" w:hAnsi="Arial" w:cs="Arial"/>
              </w:rPr>
              <w:lastRenderedPageBreak/>
              <w:t>Monthly meeting</w:t>
            </w:r>
          </w:p>
          <w:p w:rsidR="00E35F85" w:rsidRPr="001453C4" w:rsidRDefault="00E35F85" w:rsidP="00E35F85">
            <w:pPr>
              <w:numPr>
                <w:ilvl w:val="1"/>
                <w:numId w:val="20"/>
              </w:numPr>
              <w:spacing w:after="0" w:line="240" w:lineRule="auto"/>
              <w:ind w:left="1090" w:hanging="270"/>
              <w:contextualSpacing/>
              <w:jc w:val="both"/>
              <w:rPr>
                <w:rFonts w:ascii="Arial" w:eastAsia="Times New Roman" w:hAnsi="Arial" w:cs="Arial"/>
              </w:rPr>
            </w:pPr>
            <w:r w:rsidRPr="001453C4">
              <w:rPr>
                <w:rFonts w:ascii="Arial" w:eastAsia="Times New Roman" w:hAnsi="Arial" w:cs="Arial"/>
              </w:rPr>
              <w:t>Present the project to top management</w:t>
            </w:r>
          </w:p>
          <w:p w:rsidR="00E35F85" w:rsidRDefault="00E35F85" w:rsidP="00E35F85">
            <w:pPr>
              <w:numPr>
                <w:ilvl w:val="1"/>
                <w:numId w:val="20"/>
              </w:numPr>
              <w:spacing w:after="0" w:line="240" w:lineRule="auto"/>
              <w:ind w:left="1090" w:hanging="270"/>
              <w:contextualSpacing/>
              <w:jc w:val="both"/>
              <w:rPr>
                <w:rFonts w:ascii="Arial" w:eastAsia="Times New Roman" w:hAnsi="Arial" w:cs="Arial"/>
              </w:rPr>
            </w:pPr>
            <w:r w:rsidRPr="001453C4">
              <w:rPr>
                <w:rFonts w:ascii="Arial" w:eastAsia="Times New Roman" w:hAnsi="Arial" w:cs="Arial"/>
              </w:rPr>
              <w:t>Summary of project management report to MIDA management</w:t>
            </w:r>
          </w:p>
          <w:p w:rsidR="00057461" w:rsidRPr="00057461" w:rsidRDefault="00057461" w:rsidP="002F0CD4">
            <w:pPr>
              <w:spacing w:after="0" w:line="240" w:lineRule="auto"/>
              <w:ind w:left="1090"/>
              <w:contextualSpacing/>
              <w:jc w:val="both"/>
              <w:rPr>
                <w:rFonts w:ascii="Arial" w:eastAsia="Times New Roman" w:hAnsi="Arial" w:cs="Arial"/>
              </w:rPr>
            </w:pPr>
          </w:p>
          <w:p w:rsidR="005B1A2C" w:rsidRPr="002F0CD4" w:rsidRDefault="005B1A2C" w:rsidP="00E35F85">
            <w:pPr>
              <w:numPr>
                <w:ilvl w:val="0"/>
                <w:numId w:val="29"/>
              </w:numPr>
              <w:spacing w:after="0" w:line="240" w:lineRule="auto"/>
              <w:contextualSpacing/>
              <w:jc w:val="both"/>
              <w:rPr>
                <w:rFonts w:ascii="Arial" w:eastAsia="Times New Roman" w:hAnsi="Arial" w:cs="Arial"/>
                <w:u w:val="single"/>
              </w:rPr>
            </w:pPr>
            <w:r w:rsidRPr="002F0CD4">
              <w:rPr>
                <w:rFonts w:ascii="Arial" w:eastAsia="Times New Roman" w:hAnsi="Arial" w:cs="Arial"/>
                <w:u w:val="single"/>
              </w:rPr>
              <w:t>Executive Coaching</w:t>
            </w:r>
          </w:p>
          <w:p w:rsidR="005B1A2C" w:rsidRPr="005B1A2C" w:rsidRDefault="005B1A2C" w:rsidP="005B1A2C">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One-on-one session</w:t>
            </w:r>
          </w:p>
          <w:p w:rsidR="005B1A2C" w:rsidRPr="005B1A2C" w:rsidRDefault="005B1A2C" w:rsidP="005B1A2C">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3 coaching sessions</w:t>
            </w:r>
          </w:p>
          <w:p w:rsidR="005B1A2C" w:rsidRPr="005B1A2C" w:rsidRDefault="005B1A2C" w:rsidP="005B1A2C">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Individual report by session</w:t>
            </w:r>
          </w:p>
          <w:p w:rsidR="005B1A2C" w:rsidRPr="005B1A2C" w:rsidRDefault="005B1A2C" w:rsidP="005B1A2C">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Report on overall session</w:t>
            </w:r>
          </w:p>
          <w:p w:rsidR="005B1A2C" w:rsidRPr="005B1A2C" w:rsidRDefault="005B1A2C" w:rsidP="005B1A2C">
            <w:pPr>
              <w:spacing w:after="0" w:line="240" w:lineRule="auto"/>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Grade 12</w:t>
            </w:r>
          </w:p>
          <w:p w:rsidR="005B1A2C" w:rsidRPr="005B1A2C" w:rsidRDefault="005B1A2C" w:rsidP="005B1A2C">
            <w:pPr>
              <w:numPr>
                <w:ilvl w:val="0"/>
                <w:numId w:val="30"/>
              </w:numPr>
              <w:spacing w:after="0" w:line="240" w:lineRule="auto"/>
              <w:contextualSpacing/>
              <w:jc w:val="both"/>
              <w:rPr>
                <w:rFonts w:ascii="Arial" w:eastAsia="Times New Roman" w:hAnsi="Arial" w:cs="Arial"/>
              </w:rPr>
            </w:pPr>
            <w:proofErr w:type="gramStart"/>
            <w:r w:rsidRPr="005B1A2C">
              <w:rPr>
                <w:rFonts w:ascii="Arial" w:eastAsia="Times New Roman" w:hAnsi="Arial" w:cs="Arial"/>
                <w:u w:val="single"/>
              </w:rPr>
              <w:t xml:space="preserve">Intervention  </w:t>
            </w:r>
            <w:proofErr w:type="spellStart"/>
            <w:r w:rsidRPr="005B1A2C">
              <w:rPr>
                <w:rFonts w:ascii="Arial" w:eastAsia="Times New Roman" w:hAnsi="Arial" w:cs="Arial"/>
                <w:u w:val="single"/>
              </w:rPr>
              <w:t>Programme</w:t>
            </w:r>
            <w:proofErr w:type="spellEnd"/>
            <w:proofErr w:type="gramEnd"/>
            <w:r w:rsidRPr="005B1A2C">
              <w:rPr>
                <w:rFonts w:ascii="Arial" w:eastAsia="Times New Roman" w:hAnsi="Arial" w:cs="Arial"/>
              </w:rPr>
              <w:t xml:space="preserve">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1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2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3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for each module</w:t>
            </w:r>
          </w:p>
          <w:p w:rsidR="005B1A2C" w:rsidRPr="005B1A2C" w:rsidRDefault="005B1A2C" w:rsidP="005B1A2C">
            <w:pPr>
              <w:spacing w:after="0" w:line="240" w:lineRule="auto"/>
              <w:jc w:val="both"/>
              <w:rPr>
                <w:rFonts w:ascii="Arial" w:eastAsia="Times New Roman" w:hAnsi="Arial" w:cs="Arial"/>
              </w:rPr>
            </w:pPr>
          </w:p>
          <w:p w:rsidR="00057461" w:rsidRPr="00057461" w:rsidRDefault="00057461" w:rsidP="00057461">
            <w:pPr>
              <w:numPr>
                <w:ilvl w:val="0"/>
                <w:numId w:val="30"/>
              </w:numPr>
              <w:spacing w:after="0" w:line="240" w:lineRule="auto"/>
              <w:contextualSpacing/>
              <w:jc w:val="both"/>
              <w:rPr>
                <w:rFonts w:ascii="Arial" w:eastAsia="Times New Roman" w:hAnsi="Arial" w:cs="Arial"/>
              </w:rPr>
            </w:pPr>
            <w:r w:rsidRPr="00057461">
              <w:rPr>
                <w:rFonts w:ascii="Arial" w:eastAsia="Times New Roman" w:hAnsi="Arial" w:cs="Arial"/>
              </w:rPr>
              <w:t>Group Project Management</w:t>
            </w:r>
          </w:p>
          <w:p w:rsidR="00057461" w:rsidRPr="002F0CD4" w:rsidRDefault="00057461" w:rsidP="002F0CD4">
            <w:pPr>
              <w:numPr>
                <w:ilvl w:val="1"/>
                <w:numId w:val="20"/>
              </w:numPr>
              <w:spacing w:after="0" w:line="240" w:lineRule="auto"/>
              <w:ind w:left="1090" w:hanging="270"/>
              <w:contextualSpacing/>
              <w:jc w:val="both"/>
              <w:rPr>
                <w:rFonts w:ascii="Arial" w:eastAsia="Times New Roman" w:hAnsi="Arial" w:cs="Arial"/>
              </w:rPr>
            </w:pPr>
            <w:r w:rsidRPr="002F0CD4">
              <w:rPr>
                <w:rFonts w:ascii="Arial" w:eastAsia="Times New Roman" w:hAnsi="Arial" w:cs="Arial"/>
              </w:rPr>
              <w:t>Project Management</w:t>
            </w:r>
          </w:p>
          <w:p w:rsidR="00057461" w:rsidRPr="002F0CD4" w:rsidRDefault="00057461" w:rsidP="002F0CD4">
            <w:pPr>
              <w:numPr>
                <w:ilvl w:val="1"/>
                <w:numId w:val="20"/>
              </w:numPr>
              <w:spacing w:after="0" w:line="240" w:lineRule="auto"/>
              <w:ind w:left="1090" w:hanging="270"/>
              <w:contextualSpacing/>
              <w:jc w:val="both"/>
              <w:rPr>
                <w:rFonts w:ascii="Arial" w:eastAsia="Times New Roman" w:hAnsi="Arial" w:cs="Arial"/>
              </w:rPr>
            </w:pPr>
            <w:r w:rsidRPr="002F0CD4">
              <w:rPr>
                <w:rFonts w:ascii="Arial" w:eastAsia="Times New Roman" w:hAnsi="Arial" w:cs="Arial"/>
              </w:rPr>
              <w:t>Monthly meeting</w:t>
            </w:r>
          </w:p>
          <w:p w:rsidR="00057461" w:rsidRPr="00057461" w:rsidRDefault="00057461" w:rsidP="002F0CD4">
            <w:pPr>
              <w:numPr>
                <w:ilvl w:val="1"/>
                <w:numId w:val="20"/>
              </w:numPr>
              <w:spacing w:after="0" w:line="240" w:lineRule="auto"/>
              <w:ind w:left="1090" w:hanging="270"/>
              <w:contextualSpacing/>
              <w:jc w:val="both"/>
              <w:rPr>
                <w:rFonts w:ascii="Arial" w:eastAsia="Times New Roman" w:hAnsi="Arial" w:cs="Arial"/>
              </w:rPr>
            </w:pPr>
            <w:r w:rsidRPr="00057461">
              <w:rPr>
                <w:rFonts w:ascii="Arial" w:eastAsia="Times New Roman" w:hAnsi="Arial" w:cs="Arial"/>
              </w:rPr>
              <w:t>Present the project to top management</w:t>
            </w:r>
          </w:p>
          <w:p w:rsidR="00057461" w:rsidRPr="00057461" w:rsidRDefault="00057461" w:rsidP="002F0CD4">
            <w:pPr>
              <w:numPr>
                <w:ilvl w:val="1"/>
                <w:numId w:val="20"/>
              </w:numPr>
              <w:spacing w:after="0" w:line="240" w:lineRule="auto"/>
              <w:ind w:left="1090" w:hanging="270"/>
              <w:contextualSpacing/>
              <w:jc w:val="both"/>
              <w:rPr>
                <w:rFonts w:ascii="Arial" w:eastAsia="Times New Roman" w:hAnsi="Arial" w:cs="Arial"/>
              </w:rPr>
            </w:pPr>
            <w:r w:rsidRPr="00057461">
              <w:rPr>
                <w:rFonts w:ascii="Arial" w:eastAsia="Times New Roman" w:hAnsi="Arial" w:cs="Arial"/>
              </w:rPr>
              <w:t>Summary of project management report to MIDA management</w:t>
            </w:r>
          </w:p>
          <w:p w:rsidR="00057461" w:rsidRPr="002F0CD4" w:rsidRDefault="00057461" w:rsidP="002F0CD4">
            <w:pPr>
              <w:spacing w:after="0" w:line="240" w:lineRule="auto"/>
              <w:ind w:left="760"/>
              <w:contextualSpacing/>
              <w:jc w:val="both"/>
              <w:rPr>
                <w:rFonts w:ascii="Arial" w:eastAsia="Times New Roman" w:hAnsi="Arial" w:cs="Arial"/>
              </w:rPr>
            </w:pPr>
          </w:p>
          <w:p w:rsidR="005B1A2C" w:rsidRPr="005B1A2C" w:rsidRDefault="005B1A2C" w:rsidP="005B1A2C">
            <w:pPr>
              <w:numPr>
                <w:ilvl w:val="0"/>
                <w:numId w:val="30"/>
              </w:numPr>
              <w:spacing w:after="0" w:line="240" w:lineRule="auto"/>
              <w:contextualSpacing/>
              <w:jc w:val="both"/>
              <w:rPr>
                <w:rFonts w:ascii="Arial" w:eastAsia="Times New Roman" w:hAnsi="Arial" w:cs="Arial"/>
              </w:rPr>
            </w:pPr>
            <w:r w:rsidRPr="005B1A2C">
              <w:rPr>
                <w:rFonts w:ascii="Arial" w:eastAsia="Times New Roman" w:hAnsi="Arial" w:cs="Arial"/>
                <w:u w:val="single"/>
              </w:rPr>
              <w:t xml:space="preserve">Executive Coaching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One-on-one session</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3 coaching sessions</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Individual report by session</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on overall session</w:t>
            </w:r>
          </w:p>
          <w:p w:rsidR="005B1A2C" w:rsidRPr="005B1A2C" w:rsidRDefault="005B1A2C" w:rsidP="005B1A2C">
            <w:pPr>
              <w:spacing w:after="0" w:line="240" w:lineRule="auto"/>
              <w:ind w:left="1090"/>
              <w:contextualSpacing/>
              <w:jc w:val="both"/>
              <w:rPr>
                <w:rFonts w:ascii="Arial" w:eastAsia="Times New Roman" w:hAnsi="Arial" w:cs="Arial"/>
              </w:rPr>
            </w:pPr>
          </w:p>
          <w:p w:rsidR="00CD4441" w:rsidRPr="005B1A2C" w:rsidRDefault="005B1A2C" w:rsidP="002F0CD4">
            <w:pPr>
              <w:spacing w:after="0" w:line="240" w:lineRule="auto"/>
              <w:ind w:left="360"/>
              <w:contextualSpacing/>
              <w:jc w:val="both"/>
              <w:rPr>
                <w:rFonts w:ascii="Arial" w:eastAsia="Times New Roman" w:hAnsi="Arial" w:cs="Arial"/>
              </w:rPr>
            </w:pPr>
            <w:r w:rsidRPr="005B1A2C">
              <w:rPr>
                <w:rFonts w:ascii="Arial" w:eastAsia="Times New Roman" w:hAnsi="Arial" w:cs="Arial"/>
              </w:rPr>
              <w:t>Grade 11</w:t>
            </w:r>
          </w:p>
          <w:p w:rsidR="005B1A2C" w:rsidRPr="00CD4441" w:rsidRDefault="00CD4441" w:rsidP="002F0CD4">
            <w:pPr>
              <w:spacing w:after="0" w:line="240" w:lineRule="auto"/>
              <w:ind w:left="360"/>
              <w:contextualSpacing/>
              <w:jc w:val="both"/>
              <w:rPr>
                <w:rFonts w:ascii="Arial" w:eastAsia="Times New Roman" w:hAnsi="Arial" w:cs="Arial"/>
              </w:rPr>
            </w:pPr>
            <w:r>
              <w:rPr>
                <w:rFonts w:ascii="Arial" w:eastAsia="Times New Roman" w:hAnsi="Arial" w:cs="Arial"/>
                <w:u w:val="single"/>
              </w:rPr>
              <w:t xml:space="preserve">A) </w:t>
            </w:r>
            <w:r w:rsidR="005B1A2C" w:rsidRPr="00CD4441">
              <w:rPr>
                <w:rFonts w:ascii="Arial" w:eastAsia="Times New Roman" w:hAnsi="Arial" w:cs="Arial"/>
                <w:u w:val="single"/>
              </w:rPr>
              <w:t xml:space="preserve">Intervention </w:t>
            </w:r>
            <w:proofErr w:type="spellStart"/>
            <w:r w:rsidR="005B1A2C" w:rsidRPr="00CD4441">
              <w:rPr>
                <w:rFonts w:ascii="Arial" w:eastAsia="Times New Roman" w:hAnsi="Arial" w:cs="Arial"/>
                <w:u w:val="single"/>
              </w:rPr>
              <w:t>Programme</w:t>
            </w:r>
            <w:proofErr w:type="spellEnd"/>
            <w:r w:rsidR="005B1A2C" w:rsidRPr="00CD4441">
              <w:rPr>
                <w:rFonts w:ascii="Arial" w:eastAsia="Times New Roman" w:hAnsi="Arial" w:cs="Arial"/>
              </w:rPr>
              <w:t xml:space="preserve">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1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2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3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4 – 2 days </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for each module</w:t>
            </w:r>
          </w:p>
          <w:p w:rsidR="005B1A2C" w:rsidRPr="005B1A2C" w:rsidRDefault="005B1A2C" w:rsidP="005B1A2C">
            <w:pPr>
              <w:spacing w:after="0" w:line="240" w:lineRule="auto"/>
              <w:ind w:left="730"/>
              <w:contextualSpacing/>
              <w:jc w:val="both"/>
              <w:rPr>
                <w:rFonts w:ascii="Arial" w:eastAsia="Times New Roman" w:hAnsi="Arial" w:cs="Arial"/>
              </w:rPr>
            </w:pPr>
          </w:p>
          <w:p w:rsidR="005B1A2C" w:rsidRPr="005B1A2C" w:rsidRDefault="00CD4441" w:rsidP="002F0CD4">
            <w:pPr>
              <w:spacing w:after="0" w:line="240" w:lineRule="auto"/>
              <w:ind w:left="360"/>
              <w:contextualSpacing/>
              <w:jc w:val="both"/>
              <w:rPr>
                <w:rFonts w:ascii="Arial" w:eastAsia="Times New Roman" w:hAnsi="Arial" w:cs="Arial"/>
              </w:rPr>
            </w:pPr>
            <w:r>
              <w:rPr>
                <w:rFonts w:ascii="Arial" w:eastAsia="Times New Roman" w:hAnsi="Arial" w:cs="Arial"/>
                <w:u w:val="single"/>
              </w:rPr>
              <w:t xml:space="preserve">B) </w:t>
            </w:r>
            <w:r w:rsidR="005B1A2C" w:rsidRPr="005B1A2C">
              <w:rPr>
                <w:rFonts w:ascii="Arial" w:eastAsia="Times New Roman" w:hAnsi="Arial" w:cs="Arial"/>
                <w:u w:val="single"/>
              </w:rPr>
              <w:t>Group Project Management</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Project Management</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Monthly meeting</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Present the project to top management</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Summary of project management report to MIDA management</w:t>
            </w:r>
          </w:p>
          <w:p w:rsidR="005B1A2C" w:rsidRPr="005B1A2C" w:rsidRDefault="005B1A2C" w:rsidP="005B1A2C">
            <w:pPr>
              <w:spacing w:after="0" w:line="240" w:lineRule="auto"/>
              <w:ind w:left="1360"/>
              <w:contextualSpacing/>
              <w:jc w:val="both"/>
              <w:rPr>
                <w:rFonts w:ascii="Arial" w:eastAsia="Times New Roman" w:hAnsi="Arial" w:cs="Arial"/>
              </w:rPr>
            </w:pPr>
          </w:p>
          <w:p w:rsidR="005B1A2C" w:rsidRPr="005B1A2C" w:rsidRDefault="00CD4441" w:rsidP="002F0CD4">
            <w:pPr>
              <w:spacing w:after="0" w:line="240" w:lineRule="auto"/>
              <w:ind w:left="360"/>
              <w:contextualSpacing/>
              <w:jc w:val="both"/>
              <w:rPr>
                <w:rFonts w:ascii="Arial" w:eastAsia="Times New Roman" w:hAnsi="Arial" w:cs="Arial"/>
              </w:rPr>
            </w:pPr>
            <w:r>
              <w:rPr>
                <w:rFonts w:ascii="Arial" w:eastAsia="Times New Roman" w:hAnsi="Arial" w:cs="Arial"/>
                <w:u w:val="single"/>
              </w:rPr>
              <w:t xml:space="preserve">C) </w:t>
            </w:r>
            <w:r w:rsidR="005B1A2C" w:rsidRPr="005B1A2C">
              <w:rPr>
                <w:rFonts w:ascii="Arial" w:eastAsia="Times New Roman" w:hAnsi="Arial" w:cs="Arial"/>
                <w:u w:val="single"/>
              </w:rPr>
              <w:t>Group Coaching</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3 coaching sessions</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Individual report by session</w:t>
            </w:r>
          </w:p>
          <w:p w:rsidR="005B1A2C" w:rsidRPr="005B1A2C" w:rsidRDefault="005B1A2C" w:rsidP="005B1A2C">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on overall session</w:t>
            </w:r>
          </w:p>
          <w:p w:rsidR="005B1A2C" w:rsidRPr="005B1A2C" w:rsidRDefault="005B1A2C" w:rsidP="005B1A2C">
            <w:pPr>
              <w:spacing w:after="0" w:line="240" w:lineRule="auto"/>
              <w:ind w:left="1090"/>
              <w:contextualSpacing/>
              <w:jc w:val="both"/>
              <w:rPr>
                <w:rFonts w:ascii="Arial" w:eastAsia="Times New Roman" w:hAnsi="Arial" w:cs="Arial"/>
              </w:rPr>
            </w:pPr>
          </w:p>
          <w:p w:rsidR="005B1A2C" w:rsidRPr="005B1A2C" w:rsidRDefault="007640FB" w:rsidP="005B1A2C">
            <w:pPr>
              <w:spacing w:after="0" w:line="240" w:lineRule="auto"/>
              <w:jc w:val="both"/>
              <w:rPr>
                <w:rFonts w:ascii="Arial" w:eastAsia="Times New Roman" w:hAnsi="Arial" w:cs="Arial"/>
                <w:b/>
              </w:rPr>
            </w:pPr>
            <w:r>
              <w:rPr>
                <w:rFonts w:ascii="Arial" w:eastAsia="Times New Roman" w:hAnsi="Arial" w:cs="Arial"/>
                <w:b/>
              </w:rPr>
              <w:t>Summary of Requirements</w:t>
            </w:r>
            <w:r w:rsidR="005B1A2C" w:rsidRPr="005B1A2C">
              <w:rPr>
                <w:rFonts w:ascii="Arial" w:eastAsia="Times New Roman" w:hAnsi="Arial" w:cs="Arial"/>
                <w:b/>
              </w:rPr>
              <w:t>:</w:t>
            </w:r>
          </w:p>
          <w:p w:rsidR="005B1A2C" w:rsidRPr="005B1A2C" w:rsidRDefault="005B1A2C" w:rsidP="005B1A2C">
            <w:pPr>
              <w:spacing w:after="0" w:line="240" w:lineRule="auto"/>
              <w:ind w:left="720"/>
              <w:contextualSpacing/>
              <w:jc w:val="both"/>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w:t>
            </w:r>
            <w:proofErr w:type="spellStart"/>
            <w:r w:rsidRPr="005B1A2C">
              <w:rPr>
                <w:rFonts w:ascii="Arial" w:eastAsia="Times New Roman" w:hAnsi="Arial" w:cs="Arial"/>
              </w:rPr>
              <w:t>organise</w:t>
            </w:r>
            <w:proofErr w:type="spellEnd"/>
            <w:r w:rsidRPr="005B1A2C">
              <w:rPr>
                <w:rFonts w:ascii="Arial" w:eastAsia="Times New Roman" w:hAnsi="Arial" w:cs="Arial"/>
              </w:rPr>
              <w:t xml:space="preserve"> suitable intervention development </w:t>
            </w:r>
            <w:proofErr w:type="spellStart"/>
            <w:r w:rsidRPr="005B1A2C">
              <w:rPr>
                <w:rFonts w:ascii="Arial" w:eastAsia="Times New Roman" w:hAnsi="Arial" w:cs="Arial"/>
              </w:rPr>
              <w:t>programmme</w:t>
            </w:r>
            <w:proofErr w:type="spellEnd"/>
            <w:r w:rsidRPr="005B1A2C">
              <w:rPr>
                <w:rFonts w:ascii="Arial" w:eastAsia="Times New Roman" w:hAnsi="Arial" w:cs="Arial"/>
              </w:rPr>
              <w:t xml:space="preserve"> (Masterclass / On-the-Job Training / Executive Coaching </w:t>
            </w:r>
            <w:proofErr w:type="spellStart"/>
            <w:r w:rsidRPr="005B1A2C">
              <w:rPr>
                <w:rFonts w:ascii="Arial" w:eastAsia="Times New Roman" w:hAnsi="Arial" w:cs="Arial"/>
              </w:rPr>
              <w:t>etc</w:t>
            </w:r>
            <w:proofErr w:type="spellEnd"/>
            <w:r w:rsidRPr="005B1A2C">
              <w:rPr>
                <w:rFonts w:ascii="Arial" w:eastAsia="Times New Roman" w:hAnsi="Arial" w:cs="Arial"/>
              </w:rPr>
              <w:t xml:space="preserve">) conducted by a team of experienced coaches who are certified in leadership development, with a minimum of </w:t>
            </w:r>
            <w:r w:rsidRPr="005B1A2C">
              <w:rPr>
                <w:rFonts w:ascii="Arial" w:eastAsia="Times New Roman" w:hAnsi="Arial" w:cs="Arial"/>
                <w:b/>
              </w:rPr>
              <w:t>10 years of experience</w:t>
            </w:r>
            <w:r w:rsidRPr="005B1A2C">
              <w:rPr>
                <w:rFonts w:ascii="Arial" w:eastAsia="Times New Roman" w:hAnsi="Arial" w:cs="Arial"/>
              </w:rPr>
              <w:t>.</w:t>
            </w:r>
          </w:p>
          <w:p w:rsidR="005B1A2C" w:rsidRPr="005B1A2C" w:rsidRDefault="005B1A2C" w:rsidP="005B1A2C">
            <w:pPr>
              <w:spacing w:after="0" w:line="240" w:lineRule="auto"/>
              <w:ind w:left="720"/>
              <w:contextualSpacing/>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lastRenderedPageBreak/>
              <w:t>To provide a summary report after the completion of coaching sessions, including any action plans or recommendations for continued development and progress made.</w:t>
            </w:r>
          </w:p>
          <w:p w:rsidR="005B1A2C" w:rsidRPr="005B1A2C" w:rsidRDefault="005B1A2C" w:rsidP="005B1A2C">
            <w:pPr>
              <w:spacing w:after="0" w:line="240" w:lineRule="auto"/>
              <w:ind w:left="720"/>
              <w:contextualSpacing/>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b/>
                <w:bCs/>
              </w:rPr>
            </w:pPr>
            <w:r w:rsidRPr="005B1A2C">
              <w:rPr>
                <w:rFonts w:ascii="Arial" w:eastAsia="Times New Roman" w:hAnsi="Arial" w:cs="Arial"/>
              </w:rPr>
              <w:t>To provide training materials and resources to support the coaching sessions.</w:t>
            </w:r>
          </w:p>
          <w:p w:rsidR="005B1A2C" w:rsidRPr="005B1A2C" w:rsidRDefault="005B1A2C" w:rsidP="005B1A2C">
            <w:pPr>
              <w:spacing w:after="0" w:line="240" w:lineRule="auto"/>
              <w:ind w:left="720"/>
              <w:contextualSpacing/>
              <w:rPr>
                <w:rFonts w:ascii="Arial" w:eastAsia="Times New Roman" w:hAnsi="Arial" w:cs="Arial"/>
                <w:b/>
                <w:bCs/>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prepare an executive summary report that </w:t>
            </w:r>
            <w:proofErr w:type="spellStart"/>
            <w:r w:rsidRPr="005B1A2C">
              <w:rPr>
                <w:rFonts w:ascii="Arial" w:eastAsia="Times New Roman" w:hAnsi="Arial" w:cs="Arial"/>
              </w:rPr>
              <w:t>summarises</w:t>
            </w:r>
            <w:proofErr w:type="spellEnd"/>
            <w:r w:rsidRPr="005B1A2C">
              <w:rPr>
                <w:rFonts w:ascii="Arial" w:eastAsia="Times New Roman" w:hAnsi="Arial" w:cs="Arial"/>
              </w:rPr>
              <w:t xml:space="preserve"> the current state of MIDA talent pool, including identifying high potential officers, pinpointing areas of improvement for those who are not yet ready, and offering expert recommendations on the best course of action.</w:t>
            </w:r>
          </w:p>
          <w:p w:rsidR="005B1A2C" w:rsidRPr="005B1A2C" w:rsidRDefault="005B1A2C" w:rsidP="005B1A2C">
            <w:pPr>
              <w:spacing w:after="0" w:line="240" w:lineRule="auto"/>
              <w:jc w:val="both"/>
              <w:rPr>
                <w:rFonts w:ascii="Arial" w:eastAsia="Times New Roman" w:hAnsi="Arial" w:cs="Arial"/>
              </w:rPr>
            </w:pPr>
          </w:p>
          <w:p w:rsid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The report should also highlight the progress made by each officer, the changes in their leadership competencies, the satisfaction rate of the coaching sessions, and any feedback provided by the officers.</w:t>
            </w:r>
          </w:p>
          <w:p w:rsidR="00057461" w:rsidRPr="002F0CD4" w:rsidRDefault="00057461" w:rsidP="002F0CD4">
            <w:pPr>
              <w:rPr>
                <w:rFonts w:ascii="Arial" w:eastAsia="Times New Roman" w:hAnsi="Arial" w:cs="Arial"/>
              </w:rPr>
            </w:pPr>
          </w:p>
          <w:p w:rsidR="00057461" w:rsidRPr="005B1A2C" w:rsidRDefault="00057461" w:rsidP="005B1A2C">
            <w:pPr>
              <w:numPr>
                <w:ilvl w:val="0"/>
                <w:numId w:val="20"/>
              </w:numPr>
              <w:spacing w:after="0" w:line="240" w:lineRule="auto"/>
              <w:ind w:left="360"/>
              <w:contextualSpacing/>
              <w:jc w:val="both"/>
              <w:rPr>
                <w:rFonts w:ascii="Arial" w:eastAsia="Times New Roman" w:hAnsi="Arial" w:cs="Arial"/>
              </w:rPr>
            </w:pPr>
            <w:r>
              <w:rPr>
                <w:rFonts w:ascii="Arial" w:eastAsia="Times New Roman" w:hAnsi="Arial" w:cs="Arial"/>
              </w:rPr>
              <w:t xml:space="preserve">To manage key strategic projects </w:t>
            </w:r>
            <w:r w:rsidRPr="00057461">
              <w:rPr>
                <w:rFonts w:ascii="Arial" w:eastAsia="Times New Roman" w:hAnsi="Arial" w:cs="Arial"/>
              </w:rPr>
              <w:t>involves three</w:t>
            </w:r>
            <w:r>
              <w:rPr>
                <w:rFonts w:ascii="Arial" w:eastAsia="Times New Roman" w:hAnsi="Arial" w:cs="Arial"/>
              </w:rPr>
              <w:t xml:space="preserve"> (3)</w:t>
            </w:r>
            <w:r w:rsidRPr="00057461">
              <w:rPr>
                <w:rFonts w:ascii="Arial" w:eastAsia="Times New Roman" w:hAnsi="Arial" w:cs="Arial"/>
              </w:rPr>
              <w:t xml:space="preserve"> areas of improvement: revenue generation, process improvement, and cost </w:t>
            </w:r>
            <w:proofErr w:type="spellStart"/>
            <w:r w:rsidRPr="00057461">
              <w:rPr>
                <w:rFonts w:ascii="Arial" w:eastAsia="Times New Roman" w:hAnsi="Arial" w:cs="Arial"/>
              </w:rPr>
              <w:t>rationali</w:t>
            </w:r>
            <w:r>
              <w:rPr>
                <w:rFonts w:ascii="Arial" w:eastAsia="Times New Roman" w:hAnsi="Arial" w:cs="Arial"/>
              </w:rPr>
              <w:t>s</w:t>
            </w:r>
            <w:r w:rsidRPr="00057461">
              <w:rPr>
                <w:rFonts w:ascii="Arial" w:eastAsia="Times New Roman" w:hAnsi="Arial" w:cs="Arial"/>
              </w:rPr>
              <w:t>ation</w:t>
            </w:r>
            <w:proofErr w:type="spellEnd"/>
            <w:r w:rsidRPr="00057461">
              <w:rPr>
                <w:rFonts w:ascii="Arial" w:eastAsia="Times New Roman" w:hAnsi="Arial" w:cs="Arial"/>
              </w:rPr>
              <w:t>.</w:t>
            </w:r>
          </w:p>
          <w:p w:rsidR="005B1A2C" w:rsidRPr="005B1A2C" w:rsidRDefault="005B1A2C" w:rsidP="005B1A2C">
            <w:pPr>
              <w:spacing w:after="0" w:line="240" w:lineRule="auto"/>
              <w:jc w:val="both"/>
              <w:rPr>
                <w:rFonts w:ascii="Arial" w:eastAsia="Times New Roman" w:hAnsi="Arial" w:cs="Arial"/>
                <w:b/>
                <w:bCs/>
              </w:rPr>
            </w:pPr>
          </w:p>
          <w:p w:rsidR="005B1A2C" w:rsidRPr="005B1A2C" w:rsidRDefault="005B1A2C" w:rsidP="005B1A2C">
            <w:pPr>
              <w:spacing w:after="0" w:line="240" w:lineRule="auto"/>
              <w:ind w:left="720"/>
              <w:contextualSpacing/>
              <w:jc w:val="both"/>
              <w:rPr>
                <w:rFonts w:ascii="Arial" w:eastAsia="Times New Roman" w:hAnsi="Arial" w:cs="Arial"/>
                <w:b/>
                <w:bCs/>
              </w:rPr>
            </w:pP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lastRenderedPageBreak/>
              <w:t>1.3</w:t>
            </w:r>
          </w:p>
        </w:tc>
        <w:tc>
          <w:tcPr>
            <w:tcW w:w="8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1A2C" w:rsidRPr="005B1A2C" w:rsidRDefault="005B1A2C" w:rsidP="005B1A2C">
            <w:pPr>
              <w:spacing w:after="0" w:line="240" w:lineRule="auto"/>
              <w:rPr>
                <w:rFonts w:ascii="Arial" w:eastAsia="Times New Roman" w:hAnsi="Arial" w:cs="Arial"/>
                <w:b/>
                <w:bCs/>
              </w:rPr>
            </w:pPr>
            <w:r w:rsidRPr="005B1A2C">
              <w:rPr>
                <w:rFonts w:ascii="Arial" w:eastAsia="Times New Roman" w:hAnsi="Arial" w:cs="Arial"/>
                <w:b/>
                <w:bCs/>
              </w:rPr>
              <w:t>Key Outcome</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auto"/>
            <w:noWrap/>
          </w:tcPr>
          <w:p w:rsidR="005B1A2C" w:rsidRPr="005B1A2C" w:rsidRDefault="005B1A2C" w:rsidP="005B1A2C">
            <w:pPr>
              <w:spacing w:after="0" w:line="240" w:lineRule="auto"/>
              <w:jc w:val="right"/>
              <w:rPr>
                <w:rFonts w:ascii="Arial" w:eastAsia="Times New Roman" w:hAnsi="Arial" w:cs="Arial"/>
                <w:b/>
                <w:bCs/>
              </w:rPr>
            </w:pPr>
          </w:p>
        </w:tc>
        <w:tc>
          <w:tcPr>
            <w:tcW w:w="8996" w:type="dxa"/>
            <w:tcBorders>
              <w:top w:val="single" w:sz="4" w:space="0" w:color="auto"/>
              <w:left w:val="single" w:sz="4" w:space="0" w:color="auto"/>
              <w:bottom w:val="single" w:sz="4" w:space="0" w:color="auto"/>
              <w:right w:val="single" w:sz="4" w:space="0" w:color="auto"/>
            </w:tcBorders>
            <w:shd w:val="clear" w:color="auto" w:fill="auto"/>
            <w:vAlign w:val="center"/>
          </w:tcPr>
          <w:p w:rsidR="005B1A2C" w:rsidRPr="005B1A2C" w:rsidRDefault="005B1A2C" w:rsidP="005B1A2C">
            <w:pPr>
              <w:spacing w:after="0" w:line="240" w:lineRule="auto"/>
              <w:jc w:val="both"/>
              <w:rPr>
                <w:rFonts w:ascii="Arial" w:eastAsia="Times New Roman" w:hAnsi="Arial" w:cs="Arial"/>
              </w:rPr>
            </w:pPr>
            <w:r w:rsidRPr="005B1A2C">
              <w:rPr>
                <w:rFonts w:ascii="Arial" w:eastAsia="Times New Roman" w:hAnsi="Arial" w:cs="Arial"/>
              </w:rPr>
              <w:t>To expand MIDA's pool of talent that are ready to step up to major leadership positions in the medium and long term (2023 – 2032) by:</w:t>
            </w:r>
          </w:p>
          <w:p w:rsidR="005B1A2C" w:rsidRPr="005B1A2C" w:rsidRDefault="005B1A2C" w:rsidP="005B1A2C">
            <w:pPr>
              <w:spacing w:after="0" w:line="240" w:lineRule="auto"/>
              <w:jc w:val="both"/>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Attaining improved leadership competencies of the officers</w:t>
            </w:r>
          </w:p>
          <w:p w:rsidR="005B1A2C" w:rsidRPr="005B1A2C" w:rsidRDefault="005B1A2C" w:rsidP="005B1A2C">
            <w:pPr>
              <w:spacing w:after="0" w:line="240" w:lineRule="auto"/>
              <w:ind w:left="360"/>
              <w:contextualSpacing/>
              <w:jc w:val="both"/>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Getting an overall report on action plans and recommendations for continued development as outlined in </w:t>
            </w:r>
            <w:r w:rsidR="007640FB">
              <w:rPr>
                <w:rFonts w:ascii="Arial" w:eastAsia="Times New Roman" w:hAnsi="Arial" w:cs="Arial"/>
              </w:rPr>
              <w:t xml:space="preserve">Para </w:t>
            </w:r>
            <w:r w:rsidRPr="005B1A2C">
              <w:rPr>
                <w:rFonts w:ascii="Arial" w:eastAsia="Times New Roman" w:hAnsi="Arial" w:cs="Arial"/>
              </w:rPr>
              <w:t>1.2</w:t>
            </w:r>
          </w:p>
          <w:p w:rsidR="005B1A2C" w:rsidRPr="005B1A2C" w:rsidRDefault="005B1A2C" w:rsidP="005B1A2C">
            <w:pPr>
              <w:spacing w:after="0" w:line="240" w:lineRule="auto"/>
              <w:ind w:left="360"/>
              <w:contextualSpacing/>
              <w:jc w:val="both"/>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Obtaining </w:t>
            </w:r>
            <w:r w:rsidR="006A3D3F">
              <w:rPr>
                <w:rFonts w:ascii="Arial" w:eastAsia="Times New Roman" w:hAnsi="Arial" w:cs="Arial"/>
              </w:rPr>
              <w:t>49</w:t>
            </w:r>
            <w:r w:rsidRPr="005B1A2C">
              <w:rPr>
                <w:rFonts w:ascii="Arial" w:eastAsia="Times New Roman" w:hAnsi="Arial" w:cs="Arial"/>
              </w:rPr>
              <w:t xml:space="preserve"> individual reports of the progress made by each officer </w:t>
            </w:r>
            <w:r w:rsidR="00057461">
              <w:rPr>
                <w:rFonts w:ascii="Arial" w:eastAsia="Times New Roman" w:hAnsi="Arial" w:cs="Arial"/>
              </w:rPr>
              <w:t xml:space="preserve">in the project allocated </w:t>
            </w:r>
            <w:r w:rsidRPr="005B1A2C">
              <w:rPr>
                <w:rFonts w:ascii="Arial" w:eastAsia="Times New Roman" w:hAnsi="Arial" w:cs="Arial"/>
              </w:rPr>
              <w:t>and the changes in their leadership competencies</w:t>
            </w:r>
          </w:p>
          <w:p w:rsidR="005B1A2C" w:rsidRPr="005B1A2C" w:rsidRDefault="005B1A2C" w:rsidP="005B1A2C">
            <w:pPr>
              <w:spacing w:after="0" w:line="240" w:lineRule="auto"/>
              <w:ind w:left="360"/>
              <w:contextualSpacing/>
              <w:jc w:val="both"/>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Acquiring a report of the program’s satisfaction rate and feedback from the officers in order to improve future development programs</w:t>
            </w:r>
          </w:p>
          <w:p w:rsidR="005B1A2C" w:rsidRPr="005B1A2C" w:rsidRDefault="005B1A2C" w:rsidP="005B1A2C">
            <w:pPr>
              <w:spacing w:after="0" w:line="240" w:lineRule="auto"/>
              <w:ind w:left="720"/>
              <w:contextualSpacing/>
              <w:jc w:val="both"/>
              <w:rPr>
                <w:rFonts w:ascii="Arial" w:eastAsia="Times New Roman" w:hAnsi="Arial" w:cs="Arial"/>
              </w:rPr>
            </w:pP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FFFF00"/>
            <w:noWrap/>
            <w:vAlign w:val="center"/>
          </w:tcPr>
          <w:p w:rsidR="005B1A2C" w:rsidRPr="005B1A2C" w:rsidRDefault="005B1A2C" w:rsidP="005B1A2C">
            <w:pPr>
              <w:spacing w:after="0" w:line="240" w:lineRule="auto"/>
              <w:jc w:val="center"/>
              <w:rPr>
                <w:rFonts w:ascii="Arial" w:eastAsia="Times New Roman" w:hAnsi="Arial" w:cs="Arial"/>
                <w:b/>
                <w:bCs/>
              </w:rPr>
            </w:pPr>
            <w:r w:rsidRPr="005B1A2C">
              <w:rPr>
                <w:rFonts w:ascii="Arial" w:eastAsia="Times New Roman" w:hAnsi="Arial" w:cs="Arial"/>
                <w:b/>
                <w:bCs/>
              </w:rPr>
              <w:t>2.0</w:t>
            </w:r>
          </w:p>
        </w:tc>
        <w:tc>
          <w:tcPr>
            <w:tcW w:w="8996" w:type="dxa"/>
            <w:tcBorders>
              <w:top w:val="single" w:sz="4" w:space="0" w:color="auto"/>
              <w:left w:val="single" w:sz="4" w:space="0" w:color="auto"/>
              <w:bottom w:val="single" w:sz="4" w:space="0" w:color="auto"/>
              <w:right w:val="single" w:sz="4" w:space="0" w:color="auto"/>
            </w:tcBorders>
            <w:shd w:val="clear" w:color="auto" w:fill="FFFF00"/>
            <w:vAlign w:val="center"/>
          </w:tcPr>
          <w:p w:rsidR="005B1A2C" w:rsidRPr="005B1A2C" w:rsidRDefault="005B1A2C" w:rsidP="005B1A2C">
            <w:pPr>
              <w:spacing w:after="0" w:line="240" w:lineRule="auto"/>
              <w:jc w:val="both"/>
              <w:rPr>
                <w:rFonts w:ascii="Arial" w:eastAsia="Times New Roman" w:hAnsi="Arial" w:cs="Arial"/>
                <w:b/>
              </w:rPr>
            </w:pPr>
            <w:r w:rsidRPr="005B1A2C">
              <w:rPr>
                <w:rFonts w:ascii="Arial" w:eastAsia="Times New Roman" w:hAnsi="Arial" w:cs="Arial"/>
                <w:b/>
                <w:bCs/>
              </w:rPr>
              <w:t>DEVELOPMENT INTERVENTIONS FOR</w:t>
            </w:r>
            <w:r w:rsidRPr="005B1A2C">
              <w:rPr>
                <w:rFonts w:ascii="Arial" w:eastAsia="Times New Roman" w:hAnsi="Arial" w:cs="Arial"/>
                <w:b/>
              </w:rPr>
              <w:t xml:space="preserve"> JUSA C</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2.1</w:t>
            </w:r>
          </w:p>
        </w:tc>
        <w:tc>
          <w:tcPr>
            <w:tcW w:w="8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A2C" w:rsidRPr="005B1A2C" w:rsidRDefault="005B1A2C" w:rsidP="005B1A2C">
            <w:pPr>
              <w:spacing w:after="0" w:line="240" w:lineRule="auto"/>
              <w:jc w:val="both"/>
              <w:rPr>
                <w:rFonts w:ascii="Arial" w:eastAsia="Times New Roman" w:hAnsi="Arial" w:cs="Arial"/>
                <w:b/>
              </w:rPr>
            </w:pPr>
            <w:r w:rsidRPr="005B1A2C">
              <w:rPr>
                <w:rFonts w:ascii="Arial" w:eastAsia="Times New Roman" w:hAnsi="Arial" w:cs="Arial"/>
                <w:b/>
              </w:rPr>
              <w:t>Objectives</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auto"/>
            <w:noWrap/>
            <w:vAlign w:val="center"/>
          </w:tcPr>
          <w:p w:rsidR="005B1A2C" w:rsidRPr="005B1A2C" w:rsidRDefault="005B1A2C" w:rsidP="005B1A2C">
            <w:pPr>
              <w:spacing w:after="0" w:line="240" w:lineRule="auto"/>
              <w:jc w:val="right"/>
              <w:rPr>
                <w:rFonts w:ascii="Arial" w:eastAsia="Times New Roman" w:hAnsi="Arial" w:cs="Arial"/>
                <w:b/>
                <w:bCs/>
              </w:rPr>
            </w:pPr>
          </w:p>
        </w:tc>
        <w:tc>
          <w:tcPr>
            <w:tcW w:w="8996" w:type="dxa"/>
            <w:tcBorders>
              <w:top w:val="single" w:sz="4" w:space="0" w:color="auto"/>
              <w:left w:val="single" w:sz="4" w:space="0" w:color="auto"/>
              <w:bottom w:val="single" w:sz="4" w:space="0" w:color="auto"/>
              <w:right w:val="single" w:sz="4" w:space="0" w:color="auto"/>
            </w:tcBorders>
            <w:shd w:val="clear" w:color="auto" w:fill="auto"/>
            <w:vAlign w:val="center"/>
          </w:tcPr>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develop 6 potential super skilled grade (JUSA C) officers based on Internal Assessment and Development Reports through Executive Coaching </w:t>
            </w:r>
          </w:p>
          <w:p w:rsidR="005B1A2C" w:rsidRPr="005B1A2C" w:rsidRDefault="005B1A2C" w:rsidP="005B1A2C">
            <w:pPr>
              <w:spacing w:after="0" w:line="240" w:lineRule="auto"/>
              <w:jc w:val="both"/>
              <w:rPr>
                <w:rFonts w:ascii="Arial" w:eastAsia="Times New Roman" w:hAnsi="Arial" w:cs="Arial"/>
              </w:rPr>
            </w:pPr>
          </w:p>
          <w:p w:rsidR="005B1A2C" w:rsidRPr="005B1A2C" w:rsidRDefault="005B1A2C" w:rsidP="005B1A2C">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Help leaders improve their performance and achieve their goals</w:t>
            </w:r>
            <w:r w:rsidR="00057461">
              <w:rPr>
                <w:rFonts w:ascii="Arial" w:eastAsia="Times New Roman" w:hAnsi="Arial" w:cs="Arial"/>
              </w:rPr>
              <w:t xml:space="preserve"> in the project allocated</w:t>
            </w:r>
            <w:r w:rsidRPr="005B1A2C">
              <w:rPr>
                <w:rFonts w:ascii="Arial" w:eastAsia="Times New Roman" w:hAnsi="Arial" w:cs="Arial"/>
              </w:rPr>
              <w:t xml:space="preserve"> by providing guidance, support and feedback. This can include working on specific skills or competencies, addressing challenges and obstacles and developing strategies for achieving success</w:t>
            </w:r>
            <w:r w:rsidR="00057461">
              <w:rPr>
                <w:rFonts w:ascii="Arial" w:eastAsia="Times New Roman" w:hAnsi="Arial" w:cs="Arial"/>
              </w:rPr>
              <w:t xml:space="preserve"> on the specific project given</w:t>
            </w:r>
            <w:r w:rsidRPr="005B1A2C">
              <w:rPr>
                <w:rFonts w:ascii="Arial" w:eastAsia="Times New Roman" w:hAnsi="Arial" w:cs="Arial"/>
              </w:rPr>
              <w:t>.</w:t>
            </w:r>
          </w:p>
          <w:p w:rsidR="005B1A2C" w:rsidRPr="005B1A2C" w:rsidRDefault="005B1A2C" w:rsidP="005B1A2C">
            <w:pPr>
              <w:spacing w:after="0" w:line="240" w:lineRule="auto"/>
              <w:jc w:val="both"/>
              <w:rPr>
                <w:rFonts w:ascii="Arial" w:eastAsia="Times New Roman" w:hAnsi="Arial" w:cs="Arial"/>
              </w:rPr>
            </w:pP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2.2</w:t>
            </w:r>
          </w:p>
        </w:tc>
        <w:tc>
          <w:tcPr>
            <w:tcW w:w="8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A2C" w:rsidRPr="005B1A2C" w:rsidRDefault="005B1A2C" w:rsidP="005B1A2C">
            <w:pPr>
              <w:spacing w:after="0" w:line="240" w:lineRule="auto"/>
              <w:jc w:val="both"/>
              <w:rPr>
                <w:rFonts w:ascii="Arial" w:eastAsia="Times New Roman" w:hAnsi="Arial" w:cs="Arial"/>
                <w:b/>
              </w:rPr>
            </w:pPr>
            <w:r w:rsidRPr="005B1A2C">
              <w:rPr>
                <w:rFonts w:ascii="Arial" w:eastAsia="Times New Roman" w:hAnsi="Arial" w:cs="Arial"/>
                <w:b/>
              </w:rPr>
              <w:t>Intervention Requirements</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FFFFFF" w:themeFill="background1"/>
            <w:noWrap/>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2.2.1</w:t>
            </w:r>
          </w:p>
        </w:tc>
        <w:tc>
          <w:tcPr>
            <w:tcW w:w="8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3C4" w:rsidRDefault="001453C4" w:rsidP="00057461">
            <w:pPr>
              <w:numPr>
                <w:ilvl w:val="0"/>
                <w:numId w:val="25"/>
              </w:numPr>
              <w:spacing w:after="0" w:line="240" w:lineRule="auto"/>
              <w:contextualSpacing/>
              <w:jc w:val="both"/>
              <w:rPr>
                <w:rFonts w:ascii="Arial" w:eastAsia="Times New Roman" w:hAnsi="Arial" w:cs="Arial"/>
              </w:rPr>
            </w:pPr>
            <w:r>
              <w:rPr>
                <w:rFonts w:ascii="Arial" w:eastAsia="Times New Roman" w:hAnsi="Arial" w:cs="Arial"/>
              </w:rPr>
              <w:t>Project Management</w:t>
            </w:r>
          </w:p>
          <w:p w:rsidR="001453C4" w:rsidRDefault="001453C4" w:rsidP="001453C4">
            <w:pPr>
              <w:pStyle w:val="ListParagraph"/>
              <w:numPr>
                <w:ilvl w:val="0"/>
                <w:numId w:val="43"/>
              </w:numPr>
              <w:spacing w:after="0" w:line="240" w:lineRule="auto"/>
              <w:jc w:val="both"/>
              <w:rPr>
                <w:rFonts w:ascii="Arial" w:eastAsia="Times New Roman" w:hAnsi="Arial" w:cs="Arial"/>
              </w:rPr>
            </w:pPr>
            <w:r>
              <w:rPr>
                <w:rFonts w:ascii="Arial" w:eastAsia="Times New Roman" w:hAnsi="Arial" w:cs="Arial"/>
              </w:rPr>
              <w:t>Monthly meeting</w:t>
            </w:r>
          </w:p>
          <w:p w:rsidR="001453C4" w:rsidRDefault="001453C4" w:rsidP="001453C4">
            <w:pPr>
              <w:pStyle w:val="ListParagraph"/>
              <w:numPr>
                <w:ilvl w:val="0"/>
                <w:numId w:val="43"/>
              </w:numPr>
              <w:spacing w:after="0" w:line="240" w:lineRule="auto"/>
              <w:jc w:val="both"/>
              <w:rPr>
                <w:rFonts w:ascii="Arial" w:eastAsia="Times New Roman" w:hAnsi="Arial" w:cs="Arial"/>
              </w:rPr>
            </w:pPr>
            <w:r>
              <w:rPr>
                <w:rFonts w:ascii="Arial" w:eastAsia="Times New Roman" w:hAnsi="Arial" w:cs="Arial"/>
              </w:rPr>
              <w:t>Present the project to top management</w:t>
            </w:r>
          </w:p>
          <w:p w:rsidR="001453C4" w:rsidRDefault="001453C4" w:rsidP="001453C4">
            <w:pPr>
              <w:pStyle w:val="ListParagraph"/>
              <w:numPr>
                <w:ilvl w:val="0"/>
                <w:numId w:val="43"/>
              </w:numPr>
              <w:spacing w:after="0" w:line="240" w:lineRule="auto"/>
              <w:jc w:val="both"/>
              <w:rPr>
                <w:rFonts w:ascii="Arial" w:eastAsia="Times New Roman" w:hAnsi="Arial" w:cs="Arial"/>
              </w:rPr>
            </w:pPr>
            <w:r>
              <w:rPr>
                <w:rFonts w:ascii="Arial" w:eastAsia="Times New Roman" w:hAnsi="Arial" w:cs="Arial"/>
              </w:rPr>
              <w:t>Summary of project management report to MIDA management</w:t>
            </w:r>
          </w:p>
          <w:p w:rsidR="001453C4" w:rsidRPr="002F0CD4" w:rsidRDefault="001453C4" w:rsidP="002F0CD4">
            <w:pPr>
              <w:pStyle w:val="ListParagraph"/>
              <w:spacing w:after="0" w:line="240" w:lineRule="auto"/>
              <w:ind w:left="840"/>
              <w:jc w:val="both"/>
              <w:rPr>
                <w:rFonts w:ascii="Arial" w:eastAsia="Times New Roman" w:hAnsi="Arial" w:cs="Arial"/>
              </w:rPr>
            </w:pPr>
          </w:p>
          <w:p w:rsidR="005B1A2C" w:rsidRPr="005B1A2C" w:rsidRDefault="005B1A2C" w:rsidP="00057461">
            <w:pPr>
              <w:numPr>
                <w:ilvl w:val="0"/>
                <w:numId w:val="25"/>
              </w:numPr>
              <w:spacing w:after="0" w:line="240" w:lineRule="auto"/>
              <w:contextualSpacing/>
              <w:jc w:val="both"/>
              <w:rPr>
                <w:rFonts w:ascii="Arial" w:eastAsia="Times New Roman" w:hAnsi="Arial" w:cs="Arial"/>
              </w:rPr>
            </w:pPr>
            <w:r w:rsidRPr="005B1A2C">
              <w:rPr>
                <w:rFonts w:ascii="Arial" w:eastAsia="Times New Roman" w:hAnsi="Arial" w:cs="Arial"/>
              </w:rPr>
              <w:t>Conduct executive coaching sessions consisting of:</w:t>
            </w:r>
          </w:p>
          <w:p w:rsidR="005B1A2C" w:rsidRPr="005B1A2C" w:rsidRDefault="005B1A2C" w:rsidP="0005746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 xml:space="preserve">3-month </w:t>
            </w:r>
            <w:proofErr w:type="spellStart"/>
            <w:r w:rsidRPr="005B1A2C">
              <w:rPr>
                <w:rFonts w:ascii="Arial" w:eastAsia="Times New Roman" w:hAnsi="Arial" w:cs="Arial"/>
              </w:rPr>
              <w:t>programme</w:t>
            </w:r>
            <w:proofErr w:type="spellEnd"/>
            <w:r w:rsidRPr="005B1A2C">
              <w:rPr>
                <w:rFonts w:ascii="Arial" w:eastAsia="Times New Roman" w:hAnsi="Arial" w:cs="Arial"/>
              </w:rPr>
              <w:t xml:space="preserve">; 2 coaching and 1 mentoring session </w:t>
            </w:r>
          </w:p>
          <w:p w:rsidR="005B1A2C" w:rsidRPr="005B1A2C" w:rsidRDefault="005B1A2C" w:rsidP="0005746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One-on-one session</w:t>
            </w:r>
          </w:p>
          <w:p w:rsidR="005B1A2C" w:rsidRPr="005B1A2C" w:rsidRDefault="005B1A2C" w:rsidP="0005746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lastRenderedPageBreak/>
              <w:t>1 session per month of 1.5 hours</w:t>
            </w:r>
          </w:p>
          <w:p w:rsidR="005B1A2C" w:rsidRPr="005B1A2C" w:rsidRDefault="005B1A2C" w:rsidP="0005746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 xml:space="preserve">Monthly review report </w:t>
            </w:r>
          </w:p>
          <w:p w:rsidR="005B1A2C" w:rsidRPr="005B1A2C" w:rsidRDefault="005B1A2C" w:rsidP="0005746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Individual report by session</w:t>
            </w:r>
          </w:p>
          <w:p w:rsidR="005B1A2C" w:rsidRPr="005B1A2C" w:rsidRDefault="005B1A2C" w:rsidP="0005746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Report on overall session</w:t>
            </w:r>
          </w:p>
          <w:p w:rsidR="005B1A2C" w:rsidRPr="005B1A2C" w:rsidRDefault="005B1A2C" w:rsidP="005B1A2C">
            <w:pPr>
              <w:spacing w:after="0" w:line="240" w:lineRule="auto"/>
              <w:ind w:left="820"/>
              <w:contextualSpacing/>
              <w:jc w:val="both"/>
              <w:rPr>
                <w:rFonts w:ascii="Arial" w:eastAsia="Times New Roman" w:hAnsi="Arial" w:cs="Arial"/>
              </w:rPr>
            </w:pPr>
          </w:p>
          <w:p w:rsidR="005B1A2C" w:rsidRPr="005B1A2C" w:rsidRDefault="007640FB" w:rsidP="00057461">
            <w:pPr>
              <w:numPr>
                <w:ilvl w:val="0"/>
                <w:numId w:val="25"/>
              </w:numPr>
              <w:spacing w:after="0" w:line="240" w:lineRule="auto"/>
              <w:contextualSpacing/>
              <w:jc w:val="both"/>
              <w:rPr>
                <w:rFonts w:ascii="Arial" w:eastAsia="Times New Roman" w:hAnsi="Arial" w:cs="Arial"/>
              </w:rPr>
            </w:pPr>
            <w:r>
              <w:rPr>
                <w:rFonts w:ascii="Arial" w:eastAsia="Times New Roman" w:hAnsi="Arial" w:cs="Arial"/>
                <w:b/>
              </w:rPr>
              <w:t>Summary of Requirements</w:t>
            </w:r>
            <w:r w:rsidR="005B1A2C" w:rsidRPr="005B1A2C">
              <w:rPr>
                <w:rFonts w:ascii="Arial" w:eastAsia="Times New Roman" w:hAnsi="Arial" w:cs="Arial"/>
              </w:rPr>
              <w:t>:</w:t>
            </w:r>
          </w:p>
          <w:p w:rsidR="005B1A2C" w:rsidRPr="005B1A2C" w:rsidRDefault="005B1A2C" w:rsidP="00057461">
            <w:pPr>
              <w:numPr>
                <w:ilvl w:val="0"/>
                <w:numId w:val="25"/>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Set development goals and coaching focus at the beginning of the coaching journey</w:t>
            </w:r>
          </w:p>
          <w:p w:rsidR="005B1A2C" w:rsidRPr="005B1A2C" w:rsidRDefault="005B1A2C" w:rsidP="00057461">
            <w:pPr>
              <w:numPr>
                <w:ilvl w:val="0"/>
                <w:numId w:val="25"/>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Monitor progress and achievements</w:t>
            </w:r>
          </w:p>
          <w:p w:rsidR="005B1A2C" w:rsidRDefault="005B1A2C" w:rsidP="00057461">
            <w:pPr>
              <w:numPr>
                <w:ilvl w:val="0"/>
                <w:numId w:val="25"/>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 xml:space="preserve">Assist in resolving issues &amp; conflicts </w:t>
            </w:r>
          </w:p>
          <w:p w:rsidR="00057461" w:rsidRPr="002F0CD4" w:rsidRDefault="00057461" w:rsidP="002F0CD4">
            <w:pPr>
              <w:numPr>
                <w:ilvl w:val="0"/>
                <w:numId w:val="25"/>
              </w:numPr>
              <w:spacing w:after="0" w:line="240" w:lineRule="auto"/>
              <w:contextualSpacing/>
              <w:jc w:val="both"/>
              <w:rPr>
                <w:rFonts w:ascii="Arial" w:eastAsia="Times New Roman" w:hAnsi="Arial" w:cs="Arial"/>
              </w:rPr>
            </w:pPr>
            <w:r>
              <w:rPr>
                <w:rFonts w:ascii="Arial" w:eastAsia="Times New Roman" w:hAnsi="Arial" w:cs="Arial"/>
              </w:rPr>
              <w:t xml:space="preserve">To manage key strategic projects </w:t>
            </w:r>
            <w:r w:rsidRPr="00057461">
              <w:rPr>
                <w:rFonts w:ascii="Arial" w:eastAsia="Times New Roman" w:hAnsi="Arial" w:cs="Arial"/>
              </w:rPr>
              <w:t>involves three</w:t>
            </w:r>
            <w:r>
              <w:rPr>
                <w:rFonts w:ascii="Arial" w:eastAsia="Times New Roman" w:hAnsi="Arial" w:cs="Arial"/>
              </w:rPr>
              <w:t xml:space="preserve"> (3)</w:t>
            </w:r>
            <w:r w:rsidRPr="00057461">
              <w:rPr>
                <w:rFonts w:ascii="Arial" w:eastAsia="Times New Roman" w:hAnsi="Arial" w:cs="Arial"/>
              </w:rPr>
              <w:t xml:space="preserve"> areas of improvement: revenue generation, process improvement, and cost </w:t>
            </w:r>
            <w:proofErr w:type="spellStart"/>
            <w:r w:rsidRPr="00057461">
              <w:rPr>
                <w:rFonts w:ascii="Arial" w:eastAsia="Times New Roman" w:hAnsi="Arial" w:cs="Arial"/>
              </w:rPr>
              <w:t>rationali</w:t>
            </w:r>
            <w:r>
              <w:rPr>
                <w:rFonts w:ascii="Arial" w:eastAsia="Times New Roman" w:hAnsi="Arial" w:cs="Arial"/>
              </w:rPr>
              <w:t>s</w:t>
            </w:r>
            <w:r w:rsidRPr="00057461">
              <w:rPr>
                <w:rFonts w:ascii="Arial" w:eastAsia="Times New Roman" w:hAnsi="Arial" w:cs="Arial"/>
              </w:rPr>
              <w:t>ation</w:t>
            </w:r>
            <w:proofErr w:type="spellEnd"/>
            <w:r w:rsidRPr="00057461">
              <w:rPr>
                <w:rFonts w:ascii="Arial" w:eastAsia="Times New Roman" w:hAnsi="Arial" w:cs="Arial"/>
              </w:rPr>
              <w:t>.</w:t>
            </w:r>
          </w:p>
          <w:p w:rsidR="005B1A2C" w:rsidRPr="005B1A2C" w:rsidRDefault="005B1A2C" w:rsidP="005B1A2C">
            <w:pPr>
              <w:autoSpaceDE w:val="0"/>
              <w:autoSpaceDN w:val="0"/>
              <w:adjustRightInd w:val="0"/>
              <w:spacing w:after="0" w:line="240" w:lineRule="auto"/>
              <w:rPr>
                <w:rFonts w:ascii="Arial" w:hAnsi="Arial" w:cs="Arial"/>
                <w:color w:val="000000"/>
                <w:shd w:val="clear" w:color="auto" w:fill="F7F7F8"/>
                <w:lang w:val="en-MY"/>
              </w:rPr>
            </w:pP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FFFFFF" w:themeFill="background1"/>
            <w:noWrap/>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lastRenderedPageBreak/>
              <w:t>2.2.2</w:t>
            </w:r>
          </w:p>
        </w:tc>
        <w:tc>
          <w:tcPr>
            <w:tcW w:w="8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1A2C" w:rsidRPr="005B1A2C" w:rsidRDefault="005B1A2C" w:rsidP="005B1A2C">
            <w:p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Selection of Coach:</w:t>
            </w:r>
          </w:p>
          <w:p w:rsidR="005B1A2C" w:rsidRPr="005B1A2C" w:rsidRDefault="005B1A2C" w:rsidP="005B1A2C">
            <w:pPr>
              <w:numPr>
                <w:ilvl w:val="0"/>
                <w:numId w:val="26"/>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 xml:space="preserve">Provide a selection of coaches to match with </w:t>
            </w:r>
            <w:proofErr w:type="spellStart"/>
            <w:r w:rsidRPr="005B1A2C">
              <w:rPr>
                <w:rFonts w:ascii="Arial" w:hAnsi="Arial" w:cs="Arial"/>
                <w:color w:val="000000"/>
                <w:lang w:val="en-MY"/>
              </w:rPr>
              <w:t>coachee</w:t>
            </w:r>
            <w:proofErr w:type="spellEnd"/>
            <w:r w:rsidRPr="005B1A2C">
              <w:rPr>
                <w:rFonts w:ascii="Arial" w:hAnsi="Arial" w:cs="Arial"/>
                <w:color w:val="000000"/>
                <w:lang w:val="en-MY"/>
              </w:rPr>
              <w:t xml:space="preserve"> personalities and requirements</w:t>
            </w:r>
          </w:p>
          <w:p w:rsidR="005B1A2C" w:rsidRPr="005B1A2C" w:rsidRDefault="005B1A2C" w:rsidP="005B1A2C">
            <w:pPr>
              <w:numPr>
                <w:ilvl w:val="0"/>
                <w:numId w:val="26"/>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 xml:space="preserve">The coaches provided must have relevant certifications or accreditations </w:t>
            </w:r>
          </w:p>
          <w:p w:rsidR="005B1A2C" w:rsidRPr="005B1A2C" w:rsidRDefault="005B1A2C" w:rsidP="005B1A2C">
            <w:pPr>
              <w:numPr>
                <w:ilvl w:val="0"/>
                <w:numId w:val="26"/>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The coaches must have experience and expertise related to MIDA Management's needs and requirements</w:t>
            </w:r>
          </w:p>
          <w:p w:rsidR="005B1A2C" w:rsidRPr="005B1A2C" w:rsidRDefault="005B1A2C" w:rsidP="005B1A2C">
            <w:pPr>
              <w:autoSpaceDE w:val="0"/>
              <w:autoSpaceDN w:val="0"/>
              <w:adjustRightInd w:val="0"/>
              <w:spacing w:after="0" w:line="240" w:lineRule="auto"/>
              <w:rPr>
                <w:rFonts w:ascii="Arial" w:hAnsi="Arial" w:cs="Arial"/>
                <w:color w:val="000000"/>
                <w:lang w:val="en-MY"/>
              </w:rPr>
            </w:pP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FFFFFF" w:themeFill="background1"/>
            <w:noWrap/>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2.2.3</w:t>
            </w:r>
          </w:p>
        </w:tc>
        <w:tc>
          <w:tcPr>
            <w:tcW w:w="8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1A2C" w:rsidRPr="005B1A2C" w:rsidRDefault="005B1A2C" w:rsidP="005B1A2C">
            <w:p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The coach must provide a monthly review report to track progress in Executive Coaching</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FFFFFF" w:themeFill="background1"/>
            <w:noWrap/>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2.2.4</w:t>
            </w:r>
          </w:p>
        </w:tc>
        <w:tc>
          <w:tcPr>
            <w:tcW w:w="8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1A2C" w:rsidRPr="005B1A2C" w:rsidRDefault="005B1A2C" w:rsidP="005B1A2C">
            <w:p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Prepare written reports for each candidate after the end of Executive Coaching Programme</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5B1A2C" w:rsidRPr="005B1A2C" w:rsidRDefault="005B1A2C" w:rsidP="005B1A2C">
            <w:pPr>
              <w:spacing w:after="0" w:line="240" w:lineRule="auto"/>
              <w:jc w:val="right"/>
              <w:rPr>
                <w:rFonts w:ascii="Arial" w:eastAsia="Times New Roman" w:hAnsi="Arial" w:cs="Arial"/>
                <w:b/>
                <w:bCs/>
              </w:rPr>
            </w:pPr>
            <w:r w:rsidRPr="005B1A2C">
              <w:rPr>
                <w:rFonts w:ascii="Arial" w:eastAsia="Times New Roman" w:hAnsi="Arial" w:cs="Arial"/>
                <w:b/>
                <w:bCs/>
              </w:rPr>
              <w:t xml:space="preserve">2.3 </w:t>
            </w:r>
          </w:p>
        </w:tc>
        <w:tc>
          <w:tcPr>
            <w:tcW w:w="8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A2C" w:rsidRPr="005B1A2C" w:rsidRDefault="005B1A2C" w:rsidP="005B1A2C">
            <w:pPr>
              <w:spacing w:after="0" w:line="240" w:lineRule="auto"/>
              <w:jc w:val="both"/>
              <w:rPr>
                <w:rFonts w:ascii="Arial" w:eastAsia="Times New Roman" w:hAnsi="Arial" w:cs="Arial"/>
                <w:b/>
              </w:rPr>
            </w:pPr>
            <w:r w:rsidRPr="005B1A2C">
              <w:rPr>
                <w:rFonts w:ascii="Arial" w:eastAsia="Times New Roman" w:hAnsi="Arial" w:cs="Arial"/>
                <w:b/>
              </w:rPr>
              <w:t>Key Outcome</w:t>
            </w:r>
          </w:p>
        </w:tc>
      </w:tr>
      <w:tr w:rsidR="005B1A2C" w:rsidRPr="005B1A2C" w:rsidTr="005B1A2C">
        <w:trPr>
          <w:trHeight w:val="290"/>
        </w:trPr>
        <w:tc>
          <w:tcPr>
            <w:tcW w:w="1381" w:type="dxa"/>
            <w:tcBorders>
              <w:top w:val="single" w:sz="4" w:space="0" w:color="auto"/>
              <w:left w:val="single" w:sz="4" w:space="0" w:color="auto"/>
              <w:bottom w:val="single" w:sz="4" w:space="0" w:color="auto"/>
              <w:right w:val="nil"/>
            </w:tcBorders>
            <w:shd w:val="clear" w:color="auto" w:fill="auto"/>
            <w:noWrap/>
            <w:vAlign w:val="center"/>
          </w:tcPr>
          <w:p w:rsidR="005B1A2C" w:rsidRPr="005B1A2C" w:rsidRDefault="005B1A2C" w:rsidP="005B1A2C">
            <w:pPr>
              <w:spacing w:after="0" w:line="240" w:lineRule="auto"/>
              <w:jc w:val="right"/>
              <w:rPr>
                <w:rFonts w:ascii="Arial" w:eastAsia="Times New Roman" w:hAnsi="Arial" w:cs="Arial"/>
                <w:b/>
                <w:bCs/>
              </w:rPr>
            </w:pPr>
          </w:p>
        </w:tc>
        <w:tc>
          <w:tcPr>
            <w:tcW w:w="8996" w:type="dxa"/>
            <w:tcBorders>
              <w:top w:val="single" w:sz="4" w:space="0" w:color="auto"/>
              <w:left w:val="single" w:sz="4" w:space="0" w:color="auto"/>
              <w:bottom w:val="single" w:sz="4" w:space="0" w:color="auto"/>
              <w:right w:val="single" w:sz="4" w:space="0" w:color="auto"/>
            </w:tcBorders>
            <w:shd w:val="clear" w:color="auto" w:fill="auto"/>
            <w:vAlign w:val="center"/>
          </w:tcPr>
          <w:p w:rsidR="005B1A2C" w:rsidRPr="005B1A2C" w:rsidRDefault="005B1A2C" w:rsidP="005B1A2C">
            <w:pPr>
              <w:spacing w:after="0" w:line="240" w:lineRule="auto"/>
              <w:jc w:val="both"/>
              <w:rPr>
                <w:rFonts w:ascii="Arial" w:eastAsia="Times New Roman" w:hAnsi="Arial" w:cs="Arial"/>
              </w:rPr>
            </w:pPr>
            <w:r w:rsidRPr="005B1A2C">
              <w:rPr>
                <w:rFonts w:ascii="Arial" w:eastAsia="Times New Roman" w:hAnsi="Arial" w:cs="Arial"/>
              </w:rPr>
              <w:t xml:space="preserve">By the end of the </w:t>
            </w:r>
            <w:proofErr w:type="spellStart"/>
            <w:r w:rsidRPr="005B1A2C">
              <w:rPr>
                <w:rFonts w:ascii="Arial" w:eastAsia="Times New Roman" w:hAnsi="Arial" w:cs="Arial"/>
              </w:rPr>
              <w:t>programme</w:t>
            </w:r>
            <w:proofErr w:type="spellEnd"/>
            <w:r w:rsidRPr="005B1A2C">
              <w:rPr>
                <w:rFonts w:ascii="Arial" w:eastAsia="Times New Roman" w:hAnsi="Arial" w:cs="Arial"/>
              </w:rPr>
              <w:t xml:space="preserve">, the </w:t>
            </w:r>
            <w:proofErr w:type="spellStart"/>
            <w:r w:rsidRPr="005B1A2C">
              <w:rPr>
                <w:rFonts w:ascii="Arial" w:eastAsia="Times New Roman" w:hAnsi="Arial" w:cs="Arial"/>
              </w:rPr>
              <w:t>coachees</w:t>
            </w:r>
            <w:proofErr w:type="spellEnd"/>
            <w:r w:rsidRPr="005B1A2C">
              <w:rPr>
                <w:rFonts w:ascii="Arial" w:eastAsia="Times New Roman" w:hAnsi="Arial" w:cs="Arial"/>
              </w:rPr>
              <w:t xml:space="preserve"> shall possess:</w:t>
            </w:r>
          </w:p>
          <w:p w:rsidR="005B1A2C" w:rsidRPr="005B1A2C" w:rsidRDefault="005B1A2C" w:rsidP="005B1A2C">
            <w:pPr>
              <w:spacing w:after="0" w:line="240" w:lineRule="auto"/>
              <w:jc w:val="both"/>
              <w:rPr>
                <w:rFonts w:ascii="Arial" w:eastAsia="Times New Roman" w:hAnsi="Arial" w:cs="Arial"/>
              </w:rPr>
            </w:pPr>
          </w:p>
          <w:p w:rsidR="005B1A2C" w:rsidRPr="005B1A2C" w:rsidRDefault="005B1A2C" w:rsidP="005B1A2C">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 xml:space="preserve">Improved leadership skills </w:t>
            </w:r>
          </w:p>
          <w:p w:rsidR="005B1A2C" w:rsidRPr="005B1A2C" w:rsidRDefault="005B1A2C" w:rsidP="005B1A2C">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Increased self-awareness and emotional intelligence</w:t>
            </w:r>
          </w:p>
          <w:p w:rsidR="005B1A2C" w:rsidRPr="005B1A2C" w:rsidRDefault="005B1A2C" w:rsidP="005B1A2C">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Better communication and decision-making abilities</w:t>
            </w:r>
          </w:p>
          <w:p w:rsidR="005B1A2C" w:rsidRPr="005B1A2C" w:rsidRDefault="005B1A2C" w:rsidP="005B1A2C">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 xml:space="preserve">Improved team performance </w:t>
            </w:r>
          </w:p>
          <w:p w:rsidR="005B1A2C" w:rsidRPr="005B1A2C" w:rsidRDefault="005B1A2C" w:rsidP="005B1A2C">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Managing business effectively</w:t>
            </w:r>
          </w:p>
          <w:p w:rsidR="005B1A2C" w:rsidRPr="005B1A2C" w:rsidRDefault="005B1A2C" w:rsidP="005B1A2C">
            <w:pPr>
              <w:spacing w:after="0" w:line="240" w:lineRule="auto"/>
              <w:ind w:left="360"/>
              <w:jc w:val="both"/>
              <w:rPr>
                <w:rFonts w:ascii="Arial" w:eastAsia="Times New Roman" w:hAnsi="Arial" w:cs="Arial"/>
              </w:rPr>
            </w:pPr>
          </w:p>
          <w:p w:rsidR="005B1A2C" w:rsidRPr="005B1A2C" w:rsidRDefault="005B1A2C" w:rsidP="005B1A2C">
            <w:pPr>
              <w:spacing w:after="0" w:line="240" w:lineRule="auto"/>
              <w:jc w:val="both"/>
              <w:rPr>
                <w:rFonts w:ascii="Arial" w:eastAsia="Times New Roman" w:hAnsi="Arial" w:cs="Arial"/>
              </w:rPr>
            </w:pPr>
            <w:r w:rsidRPr="005B1A2C">
              <w:rPr>
                <w:rFonts w:ascii="Arial" w:eastAsia="Times New Roman" w:hAnsi="Arial" w:cs="Arial"/>
              </w:rPr>
              <w:t>Strengthening their relationships with others</w:t>
            </w:r>
          </w:p>
          <w:p w:rsidR="005B1A2C" w:rsidRPr="005B1A2C" w:rsidRDefault="005B1A2C" w:rsidP="005B1A2C">
            <w:pPr>
              <w:spacing w:after="0" w:line="240" w:lineRule="auto"/>
              <w:jc w:val="both"/>
              <w:rPr>
                <w:rFonts w:ascii="Arial" w:eastAsia="Times New Roman" w:hAnsi="Arial" w:cs="Arial"/>
              </w:rPr>
            </w:pPr>
            <w:r w:rsidRPr="005B1A2C">
              <w:rPr>
                <w:rFonts w:ascii="Arial" w:eastAsia="Times New Roman" w:hAnsi="Arial" w:cs="Arial"/>
              </w:rPr>
              <w:t>Gaining new insights or perspectives on their situation</w:t>
            </w:r>
          </w:p>
          <w:p w:rsidR="005B1A2C" w:rsidRPr="005B1A2C" w:rsidRDefault="005B1A2C" w:rsidP="005B1A2C">
            <w:pPr>
              <w:spacing w:after="0" w:line="240" w:lineRule="auto"/>
              <w:jc w:val="both"/>
              <w:rPr>
                <w:rFonts w:ascii="Arial" w:eastAsia="Times New Roman" w:hAnsi="Arial" w:cs="Arial"/>
              </w:rPr>
            </w:pPr>
          </w:p>
          <w:p w:rsidR="005B1A2C" w:rsidRPr="005B1A2C" w:rsidRDefault="005B1A2C" w:rsidP="005B1A2C">
            <w:pPr>
              <w:spacing w:after="0" w:line="240" w:lineRule="auto"/>
              <w:jc w:val="both"/>
              <w:rPr>
                <w:rFonts w:ascii="Arial" w:eastAsia="Times New Roman" w:hAnsi="Arial" w:cs="Arial"/>
              </w:rPr>
            </w:pPr>
            <w:r w:rsidRPr="005B1A2C">
              <w:rPr>
                <w:rFonts w:ascii="Arial" w:eastAsia="Times New Roman" w:hAnsi="Arial" w:cs="Arial"/>
              </w:rPr>
              <w:t xml:space="preserve">Monthly Review Reports </w:t>
            </w:r>
          </w:p>
          <w:p w:rsidR="005B1A2C" w:rsidRPr="005B1A2C" w:rsidRDefault="005B1A2C" w:rsidP="005B1A2C">
            <w:pPr>
              <w:spacing w:after="0" w:line="240" w:lineRule="auto"/>
              <w:jc w:val="both"/>
              <w:rPr>
                <w:rFonts w:ascii="Arial" w:eastAsia="Times New Roman" w:hAnsi="Arial" w:cs="Arial"/>
              </w:rPr>
            </w:pPr>
          </w:p>
          <w:p w:rsidR="005B1A2C" w:rsidRPr="005B1A2C" w:rsidRDefault="005B1A2C" w:rsidP="005B1A2C">
            <w:pPr>
              <w:spacing w:after="0" w:line="240" w:lineRule="auto"/>
              <w:jc w:val="both"/>
              <w:rPr>
                <w:rFonts w:ascii="Arial" w:eastAsia="Times New Roman" w:hAnsi="Arial" w:cs="Arial"/>
              </w:rPr>
            </w:pPr>
            <w:r w:rsidRPr="005B1A2C">
              <w:rPr>
                <w:rFonts w:ascii="Arial" w:eastAsia="Times New Roman" w:hAnsi="Arial" w:cs="Arial"/>
              </w:rPr>
              <w:t>Six (6) reports, consisting of:</w:t>
            </w:r>
          </w:p>
          <w:p w:rsidR="005B1A2C" w:rsidRPr="005B1A2C" w:rsidRDefault="005B1A2C" w:rsidP="005B1A2C">
            <w:pPr>
              <w:numPr>
                <w:ilvl w:val="0"/>
                <w:numId w:val="28"/>
              </w:numPr>
              <w:spacing w:after="0" w:line="240" w:lineRule="auto"/>
              <w:contextualSpacing/>
              <w:jc w:val="both"/>
              <w:rPr>
                <w:rFonts w:ascii="Arial" w:eastAsia="Times New Roman" w:hAnsi="Arial" w:cs="Arial"/>
              </w:rPr>
            </w:pPr>
            <w:r w:rsidRPr="005B1A2C">
              <w:rPr>
                <w:rFonts w:ascii="Arial" w:eastAsia="Times New Roman" w:hAnsi="Arial" w:cs="Arial"/>
              </w:rPr>
              <w:t>An overall report of the coaching program</w:t>
            </w:r>
          </w:p>
          <w:p w:rsidR="005B1A2C" w:rsidRPr="005B1A2C" w:rsidRDefault="005B1A2C" w:rsidP="005B1A2C">
            <w:pPr>
              <w:numPr>
                <w:ilvl w:val="0"/>
                <w:numId w:val="28"/>
              </w:numPr>
              <w:spacing w:after="0" w:line="240" w:lineRule="auto"/>
              <w:contextualSpacing/>
              <w:jc w:val="both"/>
              <w:rPr>
                <w:rFonts w:ascii="Arial" w:eastAsia="Times New Roman" w:hAnsi="Arial" w:cs="Arial"/>
                <w:b/>
              </w:rPr>
            </w:pPr>
            <w:r w:rsidRPr="005B1A2C">
              <w:rPr>
                <w:rFonts w:ascii="Arial" w:eastAsia="Times New Roman" w:hAnsi="Arial" w:cs="Arial"/>
              </w:rPr>
              <w:t>Individual reports on each candidate (sic reports)</w:t>
            </w:r>
          </w:p>
          <w:p w:rsidR="005B1A2C" w:rsidRPr="005B1A2C" w:rsidRDefault="005B1A2C" w:rsidP="005B1A2C">
            <w:pPr>
              <w:spacing w:after="0" w:line="240" w:lineRule="auto"/>
              <w:ind w:left="720"/>
              <w:contextualSpacing/>
              <w:jc w:val="both"/>
              <w:rPr>
                <w:rFonts w:ascii="Arial" w:eastAsia="Times New Roman" w:hAnsi="Arial" w:cs="Arial"/>
                <w:b/>
              </w:rPr>
            </w:pPr>
          </w:p>
        </w:tc>
      </w:tr>
    </w:tbl>
    <w:p w:rsidR="00423F63" w:rsidRDefault="00423F63" w:rsidP="00796D4E">
      <w:pPr>
        <w:rPr>
          <w:rFonts w:ascii="Arial" w:hAnsi="Arial" w:cs="Arial"/>
          <w:b/>
          <w:sz w:val="24"/>
          <w:szCs w:val="24"/>
          <w:u w:val="single"/>
        </w:rPr>
      </w:pPr>
    </w:p>
    <w:p w:rsidR="00635E47" w:rsidRDefault="00635E47">
      <w:pPr>
        <w:rPr>
          <w:rFonts w:ascii="Arial" w:hAnsi="Arial" w:cs="Arial"/>
          <w:b/>
          <w:sz w:val="28"/>
          <w:szCs w:val="28"/>
        </w:rPr>
      </w:pPr>
      <w:r>
        <w:rPr>
          <w:rFonts w:ascii="Arial" w:hAnsi="Arial" w:cs="Arial"/>
          <w:b/>
          <w:sz w:val="28"/>
          <w:szCs w:val="28"/>
        </w:rPr>
        <w:br w:type="page"/>
      </w:r>
    </w:p>
    <w:p w:rsidR="00635E47" w:rsidRDefault="00635E47" w:rsidP="00635E47">
      <w:pPr>
        <w:jc w:val="right"/>
        <w:rPr>
          <w:rFonts w:ascii="Arial" w:hAnsi="Arial" w:cs="Arial"/>
          <w:b/>
          <w:sz w:val="28"/>
          <w:szCs w:val="28"/>
        </w:rPr>
      </w:pPr>
      <w:r>
        <w:rPr>
          <w:rFonts w:ascii="Arial" w:hAnsi="Arial" w:cs="Arial"/>
          <w:b/>
          <w:sz w:val="28"/>
          <w:szCs w:val="28"/>
        </w:rPr>
        <w:lastRenderedPageBreak/>
        <w:t>APPENDIX I</w:t>
      </w:r>
    </w:p>
    <w:p w:rsidR="00635E47" w:rsidRPr="007C0D6D" w:rsidRDefault="00635E47" w:rsidP="00635E47">
      <w:pPr>
        <w:jc w:val="center"/>
        <w:rPr>
          <w:rFonts w:ascii="Arial" w:hAnsi="Arial" w:cs="Arial"/>
          <w:b/>
          <w:sz w:val="28"/>
          <w:szCs w:val="28"/>
          <w:u w:val="single"/>
        </w:rPr>
      </w:pPr>
      <w:r w:rsidRPr="007C0D6D">
        <w:rPr>
          <w:rFonts w:ascii="Arial" w:hAnsi="Arial" w:cs="Arial"/>
          <w:b/>
          <w:sz w:val="28"/>
          <w:szCs w:val="28"/>
          <w:u w:val="single"/>
        </w:rPr>
        <w:t>MIDA CORE VALUES (MICCCA)</w:t>
      </w:r>
    </w:p>
    <w:p w:rsidR="00635E47" w:rsidRDefault="00635E47" w:rsidP="00635E47">
      <w:pPr>
        <w:jc w:val="center"/>
        <w:rPr>
          <w:rFonts w:ascii="Arial" w:hAnsi="Arial" w:cs="Arial"/>
          <w:b/>
          <w:sz w:val="28"/>
          <w:szCs w:val="28"/>
        </w:rPr>
      </w:pPr>
    </w:p>
    <w:p w:rsidR="00635E47" w:rsidRPr="007C0D6D" w:rsidRDefault="00635E47" w:rsidP="00635E47">
      <w:pPr>
        <w:jc w:val="center"/>
        <w:rPr>
          <w:rFonts w:ascii="Arial" w:hAnsi="Arial" w:cs="Arial"/>
          <w:b/>
          <w:sz w:val="28"/>
          <w:szCs w:val="28"/>
        </w:rPr>
      </w:pPr>
      <w:r>
        <w:rPr>
          <w:rFonts w:ascii="Arial" w:hAnsi="Arial" w:cs="Arial"/>
          <w:b/>
          <w:noProof/>
          <w:sz w:val="28"/>
          <w:szCs w:val="28"/>
        </w:rPr>
        <w:drawing>
          <wp:inline distT="0" distB="0" distL="0" distR="0" wp14:anchorId="143A0E55" wp14:editId="1244847C">
            <wp:extent cx="5937250" cy="5162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5162550"/>
                    </a:xfrm>
                    <a:prstGeom prst="rect">
                      <a:avLst/>
                    </a:prstGeom>
                    <a:noFill/>
                    <a:ln>
                      <a:noFill/>
                    </a:ln>
                  </pic:spPr>
                </pic:pic>
              </a:graphicData>
            </a:graphic>
          </wp:inline>
        </w:drawing>
      </w:r>
    </w:p>
    <w:p w:rsidR="00423F63" w:rsidRDefault="00423F63" w:rsidP="00796D4E">
      <w:pPr>
        <w:rPr>
          <w:rFonts w:ascii="Arial" w:hAnsi="Arial" w:cs="Arial"/>
          <w:b/>
          <w:sz w:val="24"/>
          <w:szCs w:val="24"/>
          <w:u w:val="single"/>
        </w:rPr>
      </w:pPr>
    </w:p>
    <w:p w:rsidR="00ED4414" w:rsidRDefault="00ED4414" w:rsidP="00796D4E">
      <w:pPr>
        <w:rPr>
          <w:rFonts w:ascii="Arial" w:hAnsi="Arial" w:cs="Arial"/>
          <w:b/>
          <w:sz w:val="24"/>
          <w:szCs w:val="24"/>
          <w:u w:val="single"/>
        </w:rPr>
      </w:pPr>
    </w:p>
    <w:p w:rsidR="00635E47" w:rsidRDefault="00635E47">
      <w:pPr>
        <w:rPr>
          <w:rFonts w:ascii="Arial" w:hAnsi="Arial" w:cs="Arial"/>
          <w:b/>
          <w:sz w:val="24"/>
          <w:szCs w:val="24"/>
          <w:u w:val="single"/>
        </w:rPr>
      </w:pPr>
      <w:r>
        <w:rPr>
          <w:rFonts w:ascii="Arial" w:hAnsi="Arial" w:cs="Arial"/>
          <w:b/>
          <w:sz w:val="24"/>
          <w:szCs w:val="24"/>
          <w:u w:val="single"/>
        </w:rPr>
        <w:br w:type="page"/>
      </w:r>
    </w:p>
    <w:p w:rsidR="007640FB" w:rsidRDefault="007640FB" w:rsidP="00642357">
      <w:pPr>
        <w:jc w:val="center"/>
        <w:rPr>
          <w:rFonts w:ascii="Arial" w:hAnsi="Arial" w:cs="Arial"/>
          <w:b/>
          <w:sz w:val="24"/>
          <w:szCs w:val="24"/>
          <w:u w:val="single"/>
        </w:rPr>
      </w:pPr>
      <w:r>
        <w:rPr>
          <w:rFonts w:ascii="Arial" w:hAnsi="Arial" w:cs="Arial"/>
          <w:b/>
          <w:sz w:val="24"/>
          <w:szCs w:val="24"/>
          <w:u w:val="single"/>
        </w:rPr>
        <w:lastRenderedPageBreak/>
        <w:t>BAB 3</w:t>
      </w:r>
    </w:p>
    <w:p w:rsidR="006A3D3F" w:rsidRDefault="006A3D3F" w:rsidP="006A3D3F">
      <w:pPr>
        <w:pStyle w:val="NoSpacing"/>
      </w:pPr>
    </w:p>
    <w:p w:rsidR="00B8303C" w:rsidRDefault="007640FB" w:rsidP="00B8303C">
      <w:pPr>
        <w:jc w:val="center"/>
        <w:rPr>
          <w:rFonts w:ascii="Arial" w:hAnsi="Arial" w:cs="Arial"/>
          <w:b/>
          <w:sz w:val="24"/>
          <w:szCs w:val="24"/>
          <w:u w:val="single"/>
        </w:rPr>
      </w:pPr>
      <w:r>
        <w:rPr>
          <w:rFonts w:ascii="Arial" w:hAnsi="Arial" w:cs="Arial"/>
          <w:b/>
          <w:sz w:val="24"/>
          <w:szCs w:val="24"/>
          <w:u w:val="single"/>
        </w:rPr>
        <w:t>BORANG MAKLUM BALAS TEKNIKAL</w:t>
      </w:r>
    </w:p>
    <w:tbl>
      <w:tblPr>
        <w:tblW w:w="10235" w:type="dxa"/>
        <w:tblInd w:w="-601" w:type="dxa"/>
        <w:tblLook w:val="04A0" w:firstRow="1" w:lastRow="0" w:firstColumn="1" w:lastColumn="0" w:noHBand="0" w:noVBand="1"/>
      </w:tblPr>
      <w:tblGrid>
        <w:gridCol w:w="880"/>
        <w:gridCol w:w="7087"/>
        <w:gridCol w:w="2268"/>
      </w:tblGrid>
      <w:tr w:rsidR="00B8303C" w:rsidRPr="005B1A2C" w:rsidTr="00B8303C">
        <w:trPr>
          <w:trHeight w:val="290"/>
        </w:trPr>
        <w:tc>
          <w:tcPr>
            <w:tcW w:w="7967" w:type="dxa"/>
            <w:gridSpan w:val="2"/>
            <w:tcBorders>
              <w:top w:val="single" w:sz="4" w:space="0" w:color="auto"/>
              <w:left w:val="single" w:sz="4" w:space="0" w:color="auto"/>
              <w:bottom w:val="single" w:sz="4" w:space="0" w:color="auto"/>
              <w:right w:val="single" w:sz="4" w:space="0" w:color="auto"/>
            </w:tcBorders>
            <w:shd w:val="clear" w:color="000000" w:fill="FFC000"/>
            <w:vAlign w:val="center"/>
          </w:tcPr>
          <w:p w:rsidR="00B8303C" w:rsidRPr="005B1A2C" w:rsidRDefault="00B8303C" w:rsidP="00B8303C">
            <w:pPr>
              <w:spacing w:after="0" w:line="240" w:lineRule="auto"/>
              <w:jc w:val="center"/>
              <w:rPr>
                <w:rFonts w:ascii="Arial" w:eastAsia="Times New Roman" w:hAnsi="Arial" w:cs="Arial"/>
                <w:b/>
                <w:bCs/>
                <w:color w:val="000000"/>
              </w:rPr>
            </w:pPr>
            <w:r w:rsidRPr="005B1A2C">
              <w:rPr>
                <w:rFonts w:ascii="Arial" w:eastAsia="Times New Roman" w:hAnsi="Arial" w:cs="Arial"/>
                <w:b/>
                <w:bCs/>
                <w:color w:val="000000"/>
              </w:rPr>
              <w:t>STATEMENT</w:t>
            </w:r>
          </w:p>
        </w:tc>
        <w:tc>
          <w:tcPr>
            <w:tcW w:w="2268" w:type="dxa"/>
            <w:tcBorders>
              <w:top w:val="single" w:sz="4" w:space="0" w:color="auto"/>
              <w:left w:val="single" w:sz="4" w:space="0" w:color="auto"/>
              <w:bottom w:val="single" w:sz="4" w:space="0" w:color="auto"/>
              <w:right w:val="single" w:sz="4" w:space="0" w:color="auto"/>
            </w:tcBorders>
            <w:shd w:val="clear" w:color="000000" w:fill="FFC000"/>
            <w:vAlign w:val="center"/>
          </w:tcPr>
          <w:p w:rsidR="00B8303C" w:rsidRDefault="00B8303C" w:rsidP="00B8303C">
            <w:pPr>
              <w:spacing w:after="0" w:line="240" w:lineRule="auto"/>
              <w:jc w:val="center"/>
              <w:rPr>
                <w:rFonts w:ascii="Arial" w:eastAsia="Times New Roman" w:hAnsi="Arial" w:cs="Arial"/>
                <w:b/>
                <w:bCs/>
                <w:color w:val="000000"/>
              </w:rPr>
            </w:pPr>
            <w:r>
              <w:rPr>
                <w:rFonts w:ascii="Arial" w:eastAsia="Times New Roman" w:hAnsi="Arial" w:cs="Arial"/>
                <w:b/>
                <w:bCs/>
                <w:color w:val="000000"/>
              </w:rPr>
              <w:t>DELIVERABLES</w:t>
            </w:r>
          </w:p>
          <w:p w:rsidR="006671F0" w:rsidRPr="005B1A2C" w:rsidRDefault="006671F0" w:rsidP="00B8303C">
            <w:pPr>
              <w:spacing w:after="0" w:line="240" w:lineRule="auto"/>
              <w:jc w:val="center"/>
              <w:rPr>
                <w:rFonts w:ascii="Arial" w:eastAsia="Times New Roman" w:hAnsi="Arial" w:cs="Arial"/>
                <w:b/>
                <w:bCs/>
                <w:color w:val="000000"/>
              </w:rPr>
            </w:pPr>
            <w:r>
              <w:rPr>
                <w:rFonts w:ascii="Arial" w:eastAsia="Times New Roman" w:hAnsi="Arial" w:cs="Arial"/>
                <w:b/>
                <w:bCs/>
                <w:color w:val="000000"/>
              </w:rPr>
              <w:t>(please indicate)</w:t>
            </w:r>
          </w:p>
        </w:tc>
      </w:tr>
      <w:tr w:rsidR="00B8303C" w:rsidRPr="005B1A2C" w:rsidTr="00B8303C">
        <w:trPr>
          <w:trHeight w:val="290"/>
        </w:trPr>
        <w:tc>
          <w:tcPr>
            <w:tcW w:w="7967" w:type="dxa"/>
            <w:gridSpan w:val="2"/>
            <w:tcBorders>
              <w:top w:val="nil"/>
              <w:left w:val="single" w:sz="4" w:space="0" w:color="auto"/>
              <w:bottom w:val="single" w:sz="4" w:space="0" w:color="auto"/>
              <w:right w:val="single" w:sz="4" w:space="0" w:color="auto"/>
            </w:tcBorders>
            <w:shd w:val="clear" w:color="auto" w:fill="auto"/>
            <w:vAlign w:val="center"/>
          </w:tcPr>
          <w:p w:rsidR="00B8303C" w:rsidRPr="005B1A2C" w:rsidRDefault="00B8303C" w:rsidP="00B8303C">
            <w:pPr>
              <w:spacing w:after="0" w:line="240" w:lineRule="auto"/>
              <w:rPr>
                <w:rFonts w:ascii="Arial" w:eastAsia="Times New Roman" w:hAnsi="Arial" w:cs="Arial"/>
                <w:bCs/>
                <w:color w:val="000000"/>
              </w:rPr>
            </w:pPr>
            <w:r w:rsidRPr="005B1A2C">
              <w:rPr>
                <w:rFonts w:ascii="Arial" w:eastAsia="Times New Roman" w:hAnsi="Arial" w:cs="Arial"/>
                <w:bCs/>
                <w:color w:val="000000"/>
              </w:rPr>
              <w:t xml:space="preserve">All </w:t>
            </w:r>
            <w:proofErr w:type="spellStart"/>
            <w:r w:rsidRPr="005B1A2C">
              <w:rPr>
                <w:rFonts w:ascii="Arial" w:eastAsia="Times New Roman" w:hAnsi="Arial" w:cs="Arial"/>
                <w:bCs/>
                <w:i/>
                <w:color w:val="000000"/>
              </w:rPr>
              <w:t>penyebutharga</w:t>
            </w:r>
            <w:proofErr w:type="spellEnd"/>
            <w:r w:rsidRPr="005B1A2C">
              <w:rPr>
                <w:rFonts w:ascii="Arial" w:eastAsia="Times New Roman" w:hAnsi="Arial" w:cs="Arial"/>
                <w:bCs/>
                <w:i/>
                <w:color w:val="000000"/>
              </w:rPr>
              <w:t xml:space="preserve"> </w:t>
            </w:r>
            <w:r w:rsidRPr="005B1A2C">
              <w:rPr>
                <w:rFonts w:ascii="Arial" w:eastAsia="Times New Roman" w:hAnsi="Arial" w:cs="Arial"/>
                <w:bCs/>
                <w:color w:val="000000"/>
              </w:rPr>
              <w:t>are required to adhere to the specified mandatory specifications.</w:t>
            </w:r>
          </w:p>
        </w:tc>
        <w:tc>
          <w:tcPr>
            <w:tcW w:w="2268" w:type="dxa"/>
            <w:tcBorders>
              <w:top w:val="nil"/>
              <w:left w:val="single" w:sz="4" w:space="0" w:color="auto"/>
              <w:bottom w:val="single" w:sz="4" w:space="0" w:color="auto"/>
              <w:right w:val="single" w:sz="4" w:space="0" w:color="auto"/>
            </w:tcBorders>
          </w:tcPr>
          <w:p w:rsidR="00B8303C" w:rsidRPr="005B1A2C" w:rsidRDefault="00B8303C" w:rsidP="00521A77">
            <w:pPr>
              <w:spacing w:after="0" w:line="240" w:lineRule="auto"/>
              <w:rPr>
                <w:rFonts w:ascii="Arial" w:eastAsia="Times New Roman" w:hAnsi="Arial" w:cs="Arial"/>
                <w:bCs/>
                <w:color w:val="000000"/>
              </w:rPr>
            </w:pPr>
          </w:p>
        </w:tc>
      </w:tr>
      <w:tr w:rsidR="00B8303C" w:rsidRPr="005B1A2C" w:rsidTr="00B8303C">
        <w:trPr>
          <w:trHeight w:val="290"/>
        </w:trPr>
        <w:tc>
          <w:tcPr>
            <w:tcW w:w="880" w:type="dxa"/>
            <w:tcBorders>
              <w:top w:val="nil"/>
              <w:left w:val="single" w:sz="4" w:space="0" w:color="auto"/>
              <w:bottom w:val="single" w:sz="4" w:space="0" w:color="auto"/>
              <w:right w:val="single" w:sz="4" w:space="0" w:color="auto"/>
            </w:tcBorders>
            <w:shd w:val="clear" w:color="000000" w:fill="FFC000"/>
            <w:vAlign w:val="center"/>
            <w:hideMark/>
          </w:tcPr>
          <w:p w:rsidR="00B8303C" w:rsidRPr="005B1A2C" w:rsidRDefault="00B8303C" w:rsidP="00521A77">
            <w:pPr>
              <w:spacing w:after="0" w:line="240" w:lineRule="auto"/>
              <w:jc w:val="center"/>
              <w:rPr>
                <w:rFonts w:ascii="Arial" w:eastAsia="Times New Roman" w:hAnsi="Arial" w:cs="Arial"/>
                <w:b/>
                <w:bCs/>
                <w:color w:val="000000"/>
              </w:rPr>
            </w:pPr>
            <w:r w:rsidRPr="005B1A2C">
              <w:rPr>
                <w:rFonts w:ascii="Arial" w:eastAsia="Times New Roman" w:hAnsi="Arial" w:cs="Arial"/>
                <w:b/>
                <w:bCs/>
                <w:color w:val="000000"/>
              </w:rPr>
              <w:t>NO.</w:t>
            </w:r>
          </w:p>
        </w:tc>
        <w:tc>
          <w:tcPr>
            <w:tcW w:w="7087" w:type="dxa"/>
            <w:tcBorders>
              <w:top w:val="single" w:sz="4" w:space="0" w:color="auto"/>
              <w:left w:val="nil"/>
              <w:bottom w:val="single" w:sz="4" w:space="0" w:color="auto"/>
              <w:right w:val="single" w:sz="4" w:space="0" w:color="auto"/>
            </w:tcBorders>
            <w:shd w:val="clear" w:color="000000" w:fill="FFC000"/>
            <w:vAlign w:val="center"/>
            <w:hideMark/>
          </w:tcPr>
          <w:p w:rsidR="00B8303C" w:rsidRPr="005B1A2C" w:rsidRDefault="00B8303C" w:rsidP="00521A77">
            <w:pPr>
              <w:spacing w:after="0" w:line="240" w:lineRule="auto"/>
              <w:rPr>
                <w:rFonts w:ascii="Arial" w:eastAsia="Times New Roman" w:hAnsi="Arial" w:cs="Arial"/>
                <w:b/>
                <w:bCs/>
                <w:color w:val="000000"/>
              </w:rPr>
            </w:pPr>
            <w:r w:rsidRPr="005B1A2C">
              <w:rPr>
                <w:rFonts w:ascii="Arial" w:eastAsia="Times New Roman" w:hAnsi="Arial" w:cs="Arial"/>
                <w:b/>
                <w:bCs/>
                <w:color w:val="000000"/>
              </w:rPr>
              <w:t>JOB SCOPE ELABORATION / SPECIFICATIONS</w:t>
            </w:r>
          </w:p>
        </w:tc>
        <w:tc>
          <w:tcPr>
            <w:tcW w:w="2268" w:type="dxa"/>
            <w:tcBorders>
              <w:top w:val="single" w:sz="4" w:space="0" w:color="auto"/>
              <w:left w:val="nil"/>
              <w:bottom w:val="single" w:sz="4" w:space="0" w:color="auto"/>
              <w:right w:val="single" w:sz="4" w:space="0" w:color="auto"/>
            </w:tcBorders>
            <w:shd w:val="clear" w:color="000000" w:fill="FFC000"/>
          </w:tcPr>
          <w:p w:rsidR="00B8303C" w:rsidRPr="005B1A2C" w:rsidRDefault="00B8303C" w:rsidP="00521A77">
            <w:pPr>
              <w:spacing w:after="0" w:line="240" w:lineRule="auto"/>
              <w:rPr>
                <w:rFonts w:ascii="Arial" w:eastAsia="Times New Roman" w:hAnsi="Arial" w:cs="Arial"/>
                <w:b/>
                <w:bCs/>
                <w:color w:val="000000"/>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000000" w:fill="FFFF00"/>
            <w:vAlign w:val="center"/>
            <w:hideMark/>
          </w:tcPr>
          <w:p w:rsidR="00B8303C" w:rsidRPr="005B1A2C" w:rsidRDefault="00B8303C" w:rsidP="00521A77">
            <w:pPr>
              <w:spacing w:after="0" w:line="240" w:lineRule="auto"/>
              <w:jc w:val="center"/>
              <w:rPr>
                <w:rFonts w:ascii="Arial" w:eastAsia="Times New Roman" w:hAnsi="Arial" w:cs="Arial"/>
                <w:b/>
                <w:bCs/>
              </w:rPr>
            </w:pPr>
            <w:r w:rsidRPr="005B1A2C">
              <w:rPr>
                <w:rFonts w:ascii="Arial" w:eastAsia="Times New Roman" w:hAnsi="Arial" w:cs="Arial"/>
                <w:b/>
                <w:bCs/>
              </w:rPr>
              <w:t>1.0</w:t>
            </w:r>
          </w:p>
        </w:tc>
        <w:tc>
          <w:tcPr>
            <w:tcW w:w="708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B8303C" w:rsidRPr="005B1A2C" w:rsidRDefault="00B8303C" w:rsidP="00521A77">
            <w:pPr>
              <w:spacing w:after="0" w:line="240" w:lineRule="auto"/>
              <w:rPr>
                <w:rFonts w:ascii="Arial" w:eastAsia="Times New Roman" w:hAnsi="Arial" w:cs="Arial"/>
                <w:b/>
                <w:bCs/>
              </w:rPr>
            </w:pPr>
            <w:r w:rsidRPr="005B1A2C">
              <w:rPr>
                <w:rFonts w:ascii="Arial" w:eastAsia="Times New Roman" w:hAnsi="Arial" w:cs="Arial"/>
                <w:b/>
                <w:bCs/>
              </w:rPr>
              <w:t>DEVELOPMENT INTERVENTIONS FOR GRADE 13,12 AND 11</w:t>
            </w:r>
          </w:p>
        </w:tc>
        <w:tc>
          <w:tcPr>
            <w:tcW w:w="2268" w:type="dxa"/>
            <w:tcBorders>
              <w:top w:val="single" w:sz="4" w:space="0" w:color="auto"/>
              <w:left w:val="single" w:sz="4" w:space="0" w:color="auto"/>
              <w:bottom w:val="single" w:sz="4" w:space="0" w:color="auto"/>
              <w:right w:val="single" w:sz="4" w:space="0" w:color="auto"/>
            </w:tcBorders>
            <w:shd w:val="clear" w:color="000000" w:fill="FFFF00"/>
          </w:tcPr>
          <w:p w:rsidR="00B8303C" w:rsidRPr="005B1A2C" w:rsidRDefault="00B8303C" w:rsidP="00521A77">
            <w:pPr>
              <w:spacing w:after="0" w:line="240" w:lineRule="auto"/>
              <w:rPr>
                <w:rFonts w:ascii="Arial" w:eastAsia="Times New Roman" w:hAnsi="Arial" w:cs="Arial"/>
                <w:b/>
                <w:bCs/>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1.1</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03C" w:rsidRPr="005B1A2C" w:rsidRDefault="00B8303C" w:rsidP="00521A77">
            <w:pPr>
              <w:spacing w:after="0" w:line="240" w:lineRule="auto"/>
              <w:rPr>
                <w:rFonts w:ascii="Arial" w:eastAsia="Times New Roman" w:hAnsi="Arial" w:cs="Arial"/>
                <w:b/>
                <w:bCs/>
              </w:rPr>
            </w:pPr>
            <w:r w:rsidRPr="005B1A2C">
              <w:rPr>
                <w:rFonts w:ascii="Arial" w:eastAsia="Times New Roman" w:hAnsi="Arial" w:cs="Arial"/>
                <w:b/>
                <w:bCs/>
              </w:rPr>
              <w:t>Objectives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03C" w:rsidRPr="005B1A2C" w:rsidRDefault="00B8303C" w:rsidP="00521A77">
            <w:pPr>
              <w:spacing w:after="0" w:line="240" w:lineRule="auto"/>
              <w:rPr>
                <w:rFonts w:ascii="Arial" w:eastAsia="Times New Roman" w:hAnsi="Arial" w:cs="Arial"/>
                <w:b/>
                <w:bCs/>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auto"/>
            <w:noWrap/>
            <w:vAlign w:val="bottom"/>
          </w:tcPr>
          <w:p w:rsidR="00B8303C" w:rsidRPr="005B1A2C" w:rsidRDefault="00B8303C" w:rsidP="00521A77">
            <w:pPr>
              <w:spacing w:after="0" w:line="240" w:lineRule="auto"/>
              <w:rPr>
                <w:rFonts w:ascii="Arial" w:eastAsia="Times New Roman" w:hAnsi="Arial" w:cs="Arial"/>
              </w:rPr>
            </w:pPr>
            <w:r w:rsidRPr="005B1A2C">
              <w:rPr>
                <w:rFonts w:ascii="Arial" w:eastAsia="Times New Roman" w:hAnsi="Arial" w:cs="Arial"/>
              </w:rPr>
              <w:t>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develop </w:t>
            </w:r>
            <w:r w:rsidR="006A3D3F">
              <w:rPr>
                <w:rFonts w:ascii="Arial" w:eastAsia="Times New Roman" w:hAnsi="Arial" w:cs="Arial"/>
              </w:rPr>
              <w:t>49</w:t>
            </w:r>
            <w:r w:rsidRPr="005B1A2C">
              <w:rPr>
                <w:rFonts w:ascii="Arial" w:eastAsia="Times New Roman" w:hAnsi="Arial" w:cs="Arial"/>
              </w:rPr>
              <w:t xml:space="preserve"> officers in Grade 13, 12 and 11 based on Internal Assessment and Development Reports:</w:t>
            </w:r>
          </w:p>
          <w:p w:rsidR="00B8303C" w:rsidRPr="007640FB" w:rsidRDefault="00B8303C" w:rsidP="00521A77">
            <w:pPr>
              <w:numPr>
                <w:ilvl w:val="1"/>
                <w:numId w:val="20"/>
              </w:numPr>
              <w:spacing w:after="0" w:line="240" w:lineRule="auto"/>
              <w:ind w:left="730"/>
              <w:contextualSpacing/>
              <w:jc w:val="both"/>
              <w:rPr>
                <w:rFonts w:ascii="Arial" w:eastAsia="Times New Roman" w:hAnsi="Arial" w:cs="Arial"/>
              </w:rPr>
            </w:pPr>
            <w:r w:rsidRPr="007640FB">
              <w:rPr>
                <w:rFonts w:ascii="Arial" w:eastAsia="Times New Roman" w:hAnsi="Arial" w:cs="Arial"/>
              </w:rPr>
              <w:t xml:space="preserve">Grade 13 – 11 Candidates  </w:t>
            </w:r>
          </w:p>
          <w:p w:rsidR="00B8303C" w:rsidRPr="007640FB" w:rsidRDefault="00B8303C" w:rsidP="00521A77">
            <w:pPr>
              <w:numPr>
                <w:ilvl w:val="1"/>
                <w:numId w:val="20"/>
              </w:numPr>
              <w:spacing w:after="0" w:line="240" w:lineRule="auto"/>
              <w:ind w:left="730"/>
              <w:contextualSpacing/>
              <w:jc w:val="both"/>
              <w:rPr>
                <w:rFonts w:ascii="Arial" w:eastAsia="Times New Roman" w:hAnsi="Arial" w:cs="Arial"/>
              </w:rPr>
            </w:pPr>
            <w:r w:rsidRPr="007640FB">
              <w:rPr>
                <w:rFonts w:ascii="Arial" w:eastAsia="Times New Roman" w:hAnsi="Arial" w:cs="Arial"/>
              </w:rPr>
              <w:t xml:space="preserve">Grade 12 – 15 Candidates  </w:t>
            </w:r>
          </w:p>
          <w:p w:rsidR="00B8303C" w:rsidRPr="007640FB" w:rsidRDefault="00B8303C" w:rsidP="00521A77">
            <w:pPr>
              <w:numPr>
                <w:ilvl w:val="1"/>
                <w:numId w:val="20"/>
              </w:numPr>
              <w:spacing w:after="0" w:line="240" w:lineRule="auto"/>
              <w:ind w:left="730"/>
              <w:contextualSpacing/>
              <w:jc w:val="both"/>
              <w:rPr>
                <w:rFonts w:ascii="Arial" w:eastAsia="Times New Roman" w:hAnsi="Arial" w:cs="Arial"/>
              </w:rPr>
            </w:pPr>
            <w:r w:rsidRPr="007640FB">
              <w:rPr>
                <w:rFonts w:ascii="Arial" w:eastAsia="Times New Roman" w:hAnsi="Arial" w:cs="Arial"/>
              </w:rPr>
              <w:t xml:space="preserve">Grade 11 – 23 Candidates  </w:t>
            </w:r>
          </w:p>
          <w:p w:rsidR="00B8303C" w:rsidRPr="005B1A2C" w:rsidRDefault="00B8303C" w:rsidP="00521A77">
            <w:pPr>
              <w:spacing w:after="0" w:line="240" w:lineRule="auto"/>
              <w:ind w:left="1080"/>
              <w:contextualSpacing/>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The </w:t>
            </w:r>
            <w:r w:rsidRPr="005B1A2C">
              <w:rPr>
                <w:rFonts w:ascii="Arial" w:eastAsia="Times New Roman" w:hAnsi="Arial" w:cs="Arial"/>
                <w:b/>
              </w:rPr>
              <w:t xml:space="preserve">intervention development </w:t>
            </w:r>
            <w:proofErr w:type="spellStart"/>
            <w:r w:rsidRPr="005B1A2C">
              <w:rPr>
                <w:rFonts w:ascii="Arial" w:eastAsia="Times New Roman" w:hAnsi="Arial" w:cs="Arial"/>
                <w:b/>
              </w:rPr>
              <w:t>programme</w:t>
            </w:r>
            <w:proofErr w:type="spellEnd"/>
            <w:r w:rsidRPr="005B1A2C">
              <w:rPr>
                <w:rFonts w:ascii="Arial" w:eastAsia="Times New Roman" w:hAnsi="Arial" w:cs="Arial"/>
              </w:rPr>
              <w:t xml:space="preserve"> will be based on </w:t>
            </w:r>
            <w:r w:rsidRPr="005B1A2C">
              <w:rPr>
                <w:rFonts w:ascii="Arial" w:eastAsia="Times New Roman" w:hAnsi="Arial" w:cs="Arial"/>
                <w:b/>
              </w:rPr>
              <w:t xml:space="preserve">MIDA Core Values (Appendix 1) </w:t>
            </w:r>
            <w:r w:rsidRPr="005B1A2C">
              <w:rPr>
                <w:rFonts w:ascii="Arial" w:eastAsia="Times New Roman" w:hAnsi="Arial" w:cs="Arial"/>
              </w:rPr>
              <w:t>and</w:t>
            </w:r>
            <w:r w:rsidRPr="005B1A2C">
              <w:rPr>
                <w:rFonts w:ascii="Arial" w:eastAsia="Times New Roman" w:hAnsi="Arial" w:cs="Arial"/>
                <w:b/>
              </w:rPr>
              <w:t xml:space="preserve"> </w:t>
            </w:r>
            <w:r w:rsidRPr="005B1A2C">
              <w:rPr>
                <w:rFonts w:ascii="Arial" w:eastAsia="Times New Roman" w:hAnsi="Arial" w:cs="Arial"/>
              </w:rPr>
              <w:t>MIDA leadership competencies requirements, including (but not limited to) the following:</w:t>
            </w:r>
          </w:p>
          <w:p w:rsidR="00B8303C" w:rsidRPr="005B1A2C" w:rsidRDefault="00B8303C" w:rsidP="00521A77">
            <w:pPr>
              <w:spacing w:after="0" w:line="240" w:lineRule="auto"/>
              <w:ind w:left="360"/>
              <w:contextualSpacing/>
              <w:jc w:val="both"/>
              <w:rPr>
                <w:rFonts w:ascii="Arial" w:eastAsia="Times New Roman" w:hAnsi="Arial" w:cs="Arial"/>
              </w:rPr>
            </w:pPr>
          </w:p>
          <w:p w:rsidR="00B8303C" w:rsidRPr="005B1A2C" w:rsidRDefault="00B8303C" w:rsidP="00521A77">
            <w:pPr>
              <w:spacing w:after="0" w:line="240" w:lineRule="auto"/>
              <w:ind w:left="360"/>
              <w:contextualSpacing/>
              <w:jc w:val="both"/>
              <w:rPr>
                <w:rFonts w:ascii="Arial" w:eastAsia="Times New Roman" w:hAnsi="Arial" w:cs="Arial"/>
                <w:u w:val="single"/>
              </w:rPr>
            </w:pPr>
            <w:r w:rsidRPr="005B1A2C">
              <w:rPr>
                <w:rFonts w:ascii="Arial" w:eastAsia="Times New Roman" w:hAnsi="Arial" w:cs="Arial"/>
                <w:u w:val="single"/>
              </w:rPr>
              <w:t>Grade 13</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Strategic Thinking</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Stakeholder Management</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Global Perspective</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proofErr w:type="spellStart"/>
            <w:r w:rsidRPr="005B1A2C">
              <w:rPr>
                <w:rFonts w:ascii="Arial" w:eastAsia="Times New Roman" w:hAnsi="Arial" w:cs="Arial"/>
              </w:rPr>
              <w:t>Organisational</w:t>
            </w:r>
            <w:proofErr w:type="spellEnd"/>
            <w:r w:rsidRPr="005B1A2C">
              <w:rPr>
                <w:rFonts w:ascii="Arial" w:eastAsia="Times New Roman" w:hAnsi="Arial" w:cs="Arial"/>
              </w:rPr>
              <w:t xml:space="preserve"> Insights</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Coaching &amp; Developing Others</w:t>
            </w:r>
          </w:p>
          <w:p w:rsidR="00B8303C" w:rsidRPr="005B1A2C" w:rsidRDefault="00B8303C" w:rsidP="00521A77">
            <w:pPr>
              <w:spacing w:after="0" w:line="240" w:lineRule="auto"/>
              <w:ind w:left="370"/>
              <w:jc w:val="both"/>
              <w:rPr>
                <w:rFonts w:ascii="Arial" w:eastAsia="Times New Roman" w:hAnsi="Arial" w:cs="Arial"/>
              </w:rPr>
            </w:pPr>
          </w:p>
          <w:p w:rsidR="00B8303C" w:rsidRPr="005B1A2C" w:rsidRDefault="00B8303C" w:rsidP="00521A77">
            <w:pPr>
              <w:spacing w:after="0" w:line="240" w:lineRule="auto"/>
              <w:ind w:left="370"/>
              <w:jc w:val="both"/>
              <w:rPr>
                <w:rFonts w:ascii="Arial" w:eastAsia="Times New Roman" w:hAnsi="Arial" w:cs="Arial"/>
                <w:u w:val="single"/>
              </w:rPr>
            </w:pPr>
            <w:r w:rsidRPr="005B1A2C">
              <w:rPr>
                <w:rFonts w:ascii="Arial" w:eastAsia="Times New Roman" w:hAnsi="Arial" w:cs="Arial"/>
                <w:u w:val="single"/>
              </w:rPr>
              <w:t>Grade 12</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Strategic Thinking</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Stakeholder Management</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Problem Solving &amp; Decision Making</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proofErr w:type="spellStart"/>
            <w:r w:rsidRPr="005B1A2C">
              <w:rPr>
                <w:rFonts w:ascii="Arial" w:eastAsia="Times New Roman" w:hAnsi="Arial" w:cs="Arial"/>
              </w:rPr>
              <w:t>Organisational</w:t>
            </w:r>
            <w:proofErr w:type="spellEnd"/>
            <w:r w:rsidRPr="005B1A2C">
              <w:rPr>
                <w:rFonts w:ascii="Arial" w:eastAsia="Times New Roman" w:hAnsi="Arial" w:cs="Arial"/>
              </w:rPr>
              <w:t xml:space="preserve"> Insights</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Coaching &amp; Developing Others</w:t>
            </w:r>
          </w:p>
          <w:p w:rsidR="00B8303C" w:rsidRPr="005B1A2C" w:rsidRDefault="00B8303C" w:rsidP="00521A77">
            <w:pPr>
              <w:spacing w:after="0" w:line="240" w:lineRule="auto"/>
              <w:ind w:left="370"/>
              <w:jc w:val="both"/>
              <w:rPr>
                <w:rFonts w:ascii="Arial" w:eastAsia="Times New Roman" w:hAnsi="Arial" w:cs="Arial"/>
              </w:rPr>
            </w:pPr>
          </w:p>
          <w:p w:rsidR="00B8303C" w:rsidRPr="005B1A2C" w:rsidRDefault="00B8303C" w:rsidP="00521A77">
            <w:pPr>
              <w:spacing w:after="0" w:line="240" w:lineRule="auto"/>
              <w:ind w:left="370"/>
              <w:jc w:val="both"/>
              <w:rPr>
                <w:rFonts w:ascii="Arial" w:eastAsia="Times New Roman" w:hAnsi="Arial" w:cs="Arial"/>
                <w:u w:val="single"/>
              </w:rPr>
            </w:pPr>
            <w:r w:rsidRPr="005B1A2C">
              <w:rPr>
                <w:rFonts w:ascii="Arial" w:eastAsia="Times New Roman" w:hAnsi="Arial" w:cs="Arial"/>
                <w:u w:val="single"/>
              </w:rPr>
              <w:t>Grade 11</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Strategic Thinking</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Team Leadership</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Networking &amp; Relationship Building</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 xml:space="preserve">Stakeholder Management </w:t>
            </w:r>
          </w:p>
          <w:p w:rsidR="00B8303C" w:rsidRPr="005B1A2C" w:rsidRDefault="00B8303C" w:rsidP="00521A77">
            <w:pPr>
              <w:numPr>
                <w:ilvl w:val="1"/>
                <w:numId w:val="20"/>
              </w:numPr>
              <w:spacing w:after="0" w:line="240" w:lineRule="auto"/>
              <w:ind w:left="730"/>
              <w:contextualSpacing/>
              <w:jc w:val="both"/>
              <w:rPr>
                <w:rFonts w:ascii="Arial" w:eastAsia="Times New Roman" w:hAnsi="Arial" w:cs="Arial"/>
              </w:rPr>
            </w:pPr>
            <w:r w:rsidRPr="005B1A2C">
              <w:rPr>
                <w:rFonts w:ascii="Arial" w:eastAsia="Times New Roman" w:hAnsi="Arial" w:cs="Arial"/>
              </w:rPr>
              <w:t>Problem Solving &amp; Decision Making</w:t>
            </w:r>
          </w:p>
          <w:p w:rsidR="00B8303C" w:rsidRPr="005B1A2C" w:rsidRDefault="00B8303C" w:rsidP="00521A77">
            <w:pPr>
              <w:spacing w:after="0" w:line="240" w:lineRule="auto"/>
              <w:jc w:val="both"/>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tcPr>
          <w:p w:rsidR="00B8303C" w:rsidRPr="005B1A2C" w:rsidRDefault="00B8303C" w:rsidP="00B8303C">
            <w:pPr>
              <w:spacing w:after="0" w:line="240" w:lineRule="auto"/>
              <w:contextualSpacing/>
              <w:jc w:val="both"/>
              <w:rPr>
                <w:rFonts w:ascii="Arial" w:eastAsia="Times New Roman" w:hAnsi="Arial" w:cs="Arial"/>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1.2</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03C" w:rsidRPr="005B1A2C" w:rsidRDefault="00B8303C" w:rsidP="00521A77">
            <w:pPr>
              <w:spacing w:after="0" w:line="240" w:lineRule="auto"/>
              <w:rPr>
                <w:rFonts w:ascii="Arial" w:eastAsia="Times New Roman" w:hAnsi="Arial" w:cs="Arial"/>
                <w:b/>
                <w:bCs/>
              </w:rPr>
            </w:pPr>
            <w:r w:rsidRPr="005B1A2C">
              <w:rPr>
                <w:rFonts w:ascii="Arial" w:eastAsia="Times New Roman" w:hAnsi="Arial" w:cs="Arial"/>
                <w:b/>
                <w:bCs/>
              </w:rPr>
              <w:t>Intervention Requirements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03C" w:rsidRPr="005B1A2C" w:rsidRDefault="00B8303C" w:rsidP="00521A77">
            <w:pPr>
              <w:spacing w:after="0" w:line="240" w:lineRule="auto"/>
              <w:rPr>
                <w:rFonts w:ascii="Arial" w:eastAsia="Times New Roman" w:hAnsi="Arial" w:cs="Arial"/>
                <w:b/>
                <w:bCs/>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auto"/>
            <w:noWrap/>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1.2.1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B8303C" w:rsidRPr="005B1A2C" w:rsidRDefault="00B8303C" w:rsidP="00521A77">
            <w:pPr>
              <w:spacing w:after="0" w:line="240" w:lineRule="auto"/>
              <w:rPr>
                <w:rFonts w:ascii="Arial" w:eastAsia="Times New Roman" w:hAnsi="Arial" w:cs="Arial"/>
              </w:rPr>
            </w:pPr>
            <w:r w:rsidRPr="005B1A2C">
              <w:rPr>
                <w:rFonts w:ascii="Arial" w:eastAsia="Times New Roman" w:hAnsi="Arial" w:cs="Arial"/>
              </w:rPr>
              <w:t>Successful appointed training provider to devise an overall</w:t>
            </w:r>
            <w:r w:rsidR="001453C4">
              <w:rPr>
                <w:rFonts w:ascii="Arial" w:eastAsia="Times New Roman" w:hAnsi="Arial" w:cs="Arial"/>
              </w:rPr>
              <w:t xml:space="preserve"> 1-year</w:t>
            </w:r>
            <w:r w:rsidRPr="005B1A2C">
              <w:rPr>
                <w:rFonts w:ascii="Arial" w:eastAsia="Times New Roman" w:hAnsi="Arial" w:cs="Arial"/>
              </w:rPr>
              <w:t xml:space="preserve"> </w:t>
            </w:r>
            <w:proofErr w:type="spellStart"/>
            <w:r w:rsidRPr="005B1A2C">
              <w:rPr>
                <w:rFonts w:ascii="Arial" w:eastAsia="Times New Roman" w:hAnsi="Arial" w:cs="Arial"/>
              </w:rPr>
              <w:t>programme</w:t>
            </w:r>
            <w:proofErr w:type="spellEnd"/>
            <w:r w:rsidRPr="005B1A2C">
              <w:rPr>
                <w:rFonts w:ascii="Arial" w:eastAsia="Times New Roman" w:hAnsi="Arial" w:cs="Arial"/>
              </w:rPr>
              <w:t>:</w:t>
            </w:r>
          </w:p>
          <w:p w:rsidR="00B8303C" w:rsidRPr="005B1A2C" w:rsidRDefault="00B8303C" w:rsidP="00521A77">
            <w:pPr>
              <w:spacing w:after="0" w:line="240" w:lineRule="auto"/>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Grade 13</w:t>
            </w:r>
          </w:p>
          <w:p w:rsidR="00B8303C" w:rsidRPr="005B1A2C" w:rsidRDefault="00B8303C" w:rsidP="002F0CD4">
            <w:pPr>
              <w:numPr>
                <w:ilvl w:val="0"/>
                <w:numId w:val="42"/>
              </w:numPr>
              <w:spacing w:after="0" w:line="240" w:lineRule="auto"/>
              <w:contextualSpacing/>
              <w:jc w:val="both"/>
              <w:rPr>
                <w:rFonts w:ascii="Arial" w:eastAsia="Times New Roman" w:hAnsi="Arial" w:cs="Arial"/>
              </w:rPr>
            </w:pPr>
            <w:r w:rsidRPr="005B1A2C">
              <w:rPr>
                <w:rFonts w:ascii="Arial" w:eastAsia="Times New Roman" w:hAnsi="Arial" w:cs="Arial"/>
                <w:u w:val="single"/>
              </w:rPr>
              <w:t xml:space="preserve">Intervention </w:t>
            </w:r>
            <w:proofErr w:type="spellStart"/>
            <w:r w:rsidRPr="005B1A2C">
              <w:rPr>
                <w:rFonts w:ascii="Arial" w:eastAsia="Times New Roman" w:hAnsi="Arial" w:cs="Arial"/>
                <w:u w:val="single"/>
              </w:rPr>
              <w:t>Programme</w:t>
            </w:r>
            <w:proofErr w:type="spellEnd"/>
            <w:r w:rsidRPr="005B1A2C">
              <w:rPr>
                <w:rFonts w:ascii="Arial" w:eastAsia="Times New Roman" w:hAnsi="Arial" w:cs="Arial"/>
              </w:rPr>
              <w:t xml:space="preserve">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1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Module 2 – 2 days</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for each module</w:t>
            </w:r>
          </w:p>
          <w:p w:rsidR="00B8303C" w:rsidRPr="005B1A2C" w:rsidRDefault="00B8303C" w:rsidP="00521A77">
            <w:pPr>
              <w:spacing w:after="0" w:line="240" w:lineRule="auto"/>
              <w:jc w:val="both"/>
              <w:rPr>
                <w:rFonts w:ascii="Arial" w:eastAsia="Times New Roman" w:hAnsi="Arial" w:cs="Arial"/>
              </w:rPr>
            </w:pPr>
          </w:p>
          <w:p w:rsidR="001453C4" w:rsidRPr="001453C4" w:rsidRDefault="001453C4" w:rsidP="001453C4">
            <w:pPr>
              <w:numPr>
                <w:ilvl w:val="0"/>
                <w:numId w:val="42"/>
              </w:numPr>
              <w:spacing w:after="0" w:line="240" w:lineRule="auto"/>
              <w:contextualSpacing/>
              <w:jc w:val="both"/>
              <w:rPr>
                <w:rFonts w:ascii="Arial" w:eastAsia="Times New Roman" w:hAnsi="Arial" w:cs="Arial"/>
              </w:rPr>
            </w:pPr>
            <w:r>
              <w:rPr>
                <w:rFonts w:ascii="Arial" w:eastAsia="Times New Roman" w:hAnsi="Arial" w:cs="Arial"/>
              </w:rPr>
              <w:t xml:space="preserve">Group </w:t>
            </w:r>
            <w:r w:rsidRPr="001453C4">
              <w:rPr>
                <w:rFonts w:ascii="Arial" w:eastAsia="Times New Roman" w:hAnsi="Arial" w:cs="Arial"/>
              </w:rPr>
              <w:t>Project Management</w:t>
            </w:r>
          </w:p>
          <w:p w:rsidR="001453C4" w:rsidRPr="002F0CD4" w:rsidRDefault="001453C4" w:rsidP="002F0CD4">
            <w:pPr>
              <w:pStyle w:val="ListParagraph"/>
              <w:numPr>
                <w:ilvl w:val="0"/>
                <w:numId w:val="44"/>
              </w:numPr>
              <w:spacing w:after="0" w:line="240" w:lineRule="auto"/>
              <w:ind w:left="1140"/>
              <w:jc w:val="both"/>
              <w:rPr>
                <w:rFonts w:ascii="Arial" w:eastAsia="Times New Roman" w:hAnsi="Arial" w:cs="Arial"/>
              </w:rPr>
            </w:pPr>
            <w:r w:rsidRPr="002F0CD4">
              <w:rPr>
                <w:rFonts w:ascii="Arial" w:eastAsia="Times New Roman" w:hAnsi="Arial" w:cs="Arial"/>
              </w:rPr>
              <w:t>Project Management</w:t>
            </w:r>
          </w:p>
          <w:p w:rsidR="001453C4" w:rsidRPr="001453C4" w:rsidRDefault="001453C4" w:rsidP="002F0CD4">
            <w:pPr>
              <w:pStyle w:val="ListParagraph"/>
              <w:numPr>
                <w:ilvl w:val="0"/>
                <w:numId w:val="44"/>
              </w:numPr>
              <w:spacing w:after="0" w:line="240" w:lineRule="auto"/>
              <w:ind w:left="1140"/>
              <w:jc w:val="both"/>
              <w:rPr>
                <w:rFonts w:ascii="Arial" w:eastAsia="Times New Roman" w:hAnsi="Arial" w:cs="Arial"/>
              </w:rPr>
            </w:pPr>
            <w:r w:rsidRPr="001453C4">
              <w:rPr>
                <w:rFonts w:ascii="Arial" w:eastAsia="Times New Roman" w:hAnsi="Arial" w:cs="Arial"/>
              </w:rPr>
              <w:t>Monthly meeting</w:t>
            </w:r>
          </w:p>
          <w:p w:rsidR="001453C4" w:rsidRPr="001453C4" w:rsidRDefault="001453C4" w:rsidP="002F0CD4">
            <w:pPr>
              <w:pStyle w:val="ListParagraph"/>
              <w:numPr>
                <w:ilvl w:val="0"/>
                <w:numId w:val="44"/>
              </w:numPr>
              <w:spacing w:after="0" w:line="240" w:lineRule="auto"/>
              <w:ind w:left="1140"/>
              <w:jc w:val="both"/>
              <w:rPr>
                <w:rFonts w:ascii="Arial" w:eastAsia="Times New Roman" w:hAnsi="Arial" w:cs="Arial"/>
              </w:rPr>
            </w:pPr>
            <w:r w:rsidRPr="001453C4">
              <w:rPr>
                <w:rFonts w:ascii="Arial" w:eastAsia="Times New Roman" w:hAnsi="Arial" w:cs="Arial"/>
              </w:rPr>
              <w:t>Present the project to top management</w:t>
            </w:r>
          </w:p>
          <w:p w:rsidR="001453C4" w:rsidRDefault="001453C4" w:rsidP="001453C4">
            <w:pPr>
              <w:pStyle w:val="ListParagraph"/>
              <w:numPr>
                <w:ilvl w:val="0"/>
                <w:numId w:val="44"/>
              </w:numPr>
              <w:spacing w:after="0" w:line="240" w:lineRule="auto"/>
              <w:ind w:left="1140"/>
              <w:jc w:val="both"/>
              <w:rPr>
                <w:rFonts w:ascii="Arial" w:eastAsia="Times New Roman" w:hAnsi="Arial" w:cs="Arial"/>
              </w:rPr>
            </w:pPr>
            <w:r w:rsidRPr="001453C4">
              <w:rPr>
                <w:rFonts w:ascii="Arial" w:eastAsia="Times New Roman" w:hAnsi="Arial" w:cs="Arial"/>
              </w:rPr>
              <w:t>Summary of project management report to MIDA management</w:t>
            </w:r>
          </w:p>
          <w:p w:rsidR="001453C4" w:rsidRPr="001453C4" w:rsidRDefault="001453C4" w:rsidP="002F0CD4">
            <w:pPr>
              <w:pStyle w:val="ListParagraph"/>
              <w:spacing w:after="0" w:line="240" w:lineRule="auto"/>
              <w:ind w:left="1140"/>
              <w:jc w:val="both"/>
              <w:rPr>
                <w:rFonts w:ascii="Arial" w:eastAsia="Times New Roman" w:hAnsi="Arial" w:cs="Arial"/>
              </w:rPr>
            </w:pPr>
          </w:p>
          <w:p w:rsidR="00B8303C" w:rsidRPr="001453C4" w:rsidRDefault="00B8303C" w:rsidP="002F0CD4">
            <w:pPr>
              <w:numPr>
                <w:ilvl w:val="0"/>
                <w:numId w:val="42"/>
              </w:numPr>
              <w:spacing w:after="0" w:line="240" w:lineRule="auto"/>
              <w:contextualSpacing/>
              <w:jc w:val="both"/>
              <w:rPr>
                <w:rFonts w:ascii="Arial" w:eastAsia="Times New Roman" w:hAnsi="Arial" w:cs="Arial"/>
              </w:rPr>
            </w:pPr>
            <w:r w:rsidRPr="001453C4">
              <w:rPr>
                <w:rFonts w:ascii="Arial" w:eastAsia="Times New Roman" w:hAnsi="Arial" w:cs="Arial"/>
              </w:rPr>
              <w:t>Executive Coaching</w:t>
            </w:r>
          </w:p>
          <w:p w:rsidR="00B8303C" w:rsidRPr="005B1A2C" w:rsidRDefault="00B8303C" w:rsidP="00521A77">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One-on-one session</w:t>
            </w:r>
          </w:p>
          <w:p w:rsidR="00B8303C" w:rsidRPr="005B1A2C" w:rsidRDefault="00B8303C" w:rsidP="00521A77">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3 coaching sessions</w:t>
            </w:r>
          </w:p>
          <w:p w:rsidR="00B8303C" w:rsidRPr="005B1A2C" w:rsidRDefault="00B8303C" w:rsidP="00521A77">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Individual report by session</w:t>
            </w:r>
          </w:p>
          <w:p w:rsidR="00B8303C" w:rsidRPr="005B1A2C" w:rsidRDefault="00B8303C" w:rsidP="00521A77">
            <w:pPr>
              <w:numPr>
                <w:ilvl w:val="1"/>
                <w:numId w:val="20"/>
              </w:numPr>
              <w:spacing w:after="0" w:line="240" w:lineRule="auto"/>
              <w:ind w:left="1360" w:hanging="270"/>
              <w:contextualSpacing/>
              <w:jc w:val="both"/>
              <w:rPr>
                <w:rFonts w:ascii="Arial" w:eastAsia="Times New Roman" w:hAnsi="Arial" w:cs="Arial"/>
              </w:rPr>
            </w:pPr>
            <w:r w:rsidRPr="005B1A2C">
              <w:rPr>
                <w:rFonts w:ascii="Arial" w:eastAsia="Times New Roman" w:hAnsi="Arial" w:cs="Arial"/>
              </w:rPr>
              <w:t>Report on overall session</w:t>
            </w:r>
          </w:p>
          <w:p w:rsidR="00B8303C" w:rsidRPr="005B1A2C" w:rsidRDefault="00B8303C" w:rsidP="00521A77">
            <w:pPr>
              <w:spacing w:after="0" w:line="240" w:lineRule="auto"/>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Grade 12</w:t>
            </w:r>
          </w:p>
          <w:p w:rsidR="00B8303C" w:rsidRPr="005B1A2C" w:rsidRDefault="00B8303C" w:rsidP="002F0CD4">
            <w:pPr>
              <w:numPr>
                <w:ilvl w:val="0"/>
                <w:numId w:val="45"/>
              </w:numPr>
              <w:spacing w:after="0" w:line="240" w:lineRule="auto"/>
              <w:contextualSpacing/>
              <w:jc w:val="both"/>
              <w:rPr>
                <w:rFonts w:ascii="Arial" w:eastAsia="Times New Roman" w:hAnsi="Arial" w:cs="Arial"/>
              </w:rPr>
            </w:pPr>
            <w:proofErr w:type="gramStart"/>
            <w:r w:rsidRPr="005B1A2C">
              <w:rPr>
                <w:rFonts w:ascii="Arial" w:eastAsia="Times New Roman" w:hAnsi="Arial" w:cs="Arial"/>
                <w:u w:val="single"/>
              </w:rPr>
              <w:t xml:space="preserve">Intervention  </w:t>
            </w:r>
            <w:proofErr w:type="spellStart"/>
            <w:r w:rsidRPr="005B1A2C">
              <w:rPr>
                <w:rFonts w:ascii="Arial" w:eastAsia="Times New Roman" w:hAnsi="Arial" w:cs="Arial"/>
                <w:u w:val="single"/>
              </w:rPr>
              <w:t>Programme</w:t>
            </w:r>
            <w:proofErr w:type="spellEnd"/>
            <w:proofErr w:type="gramEnd"/>
            <w:r w:rsidRPr="005B1A2C">
              <w:rPr>
                <w:rFonts w:ascii="Arial" w:eastAsia="Times New Roman" w:hAnsi="Arial" w:cs="Arial"/>
              </w:rPr>
              <w:t xml:space="preserve">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1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2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3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for each module</w:t>
            </w:r>
          </w:p>
          <w:p w:rsidR="00B8303C" w:rsidRPr="005B1A2C" w:rsidRDefault="00B8303C" w:rsidP="00521A77">
            <w:pPr>
              <w:spacing w:after="0" w:line="240" w:lineRule="auto"/>
              <w:jc w:val="both"/>
              <w:rPr>
                <w:rFonts w:ascii="Arial" w:eastAsia="Times New Roman" w:hAnsi="Arial" w:cs="Arial"/>
              </w:rPr>
            </w:pPr>
          </w:p>
          <w:p w:rsidR="001453C4" w:rsidRPr="001453C4" w:rsidRDefault="001453C4" w:rsidP="001453C4">
            <w:pPr>
              <w:numPr>
                <w:ilvl w:val="0"/>
                <w:numId w:val="45"/>
              </w:numPr>
              <w:spacing w:after="0" w:line="240" w:lineRule="auto"/>
              <w:contextualSpacing/>
              <w:jc w:val="both"/>
              <w:rPr>
                <w:rFonts w:ascii="Arial" w:eastAsia="Times New Roman" w:hAnsi="Arial" w:cs="Arial"/>
              </w:rPr>
            </w:pPr>
            <w:r w:rsidRPr="001453C4">
              <w:rPr>
                <w:rFonts w:ascii="Arial" w:eastAsia="Times New Roman" w:hAnsi="Arial" w:cs="Arial"/>
              </w:rPr>
              <w:t>Group Project Management</w:t>
            </w:r>
          </w:p>
          <w:p w:rsidR="001453C4" w:rsidRPr="002F0CD4" w:rsidRDefault="001453C4" w:rsidP="002F0CD4">
            <w:pPr>
              <w:pStyle w:val="ListParagraph"/>
              <w:numPr>
                <w:ilvl w:val="0"/>
                <w:numId w:val="46"/>
              </w:numPr>
              <w:spacing w:after="0" w:line="240" w:lineRule="auto"/>
              <w:ind w:left="1140" w:hanging="340"/>
              <w:jc w:val="both"/>
              <w:rPr>
                <w:rFonts w:ascii="Arial" w:eastAsia="Times New Roman" w:hAnsi="Arial" w:cs="Arial"/>
              </w:rPr>
            </w:pPr>
            <w:r w:rsidRPr="002F0CD4">
              <w:rPr>
                <w:rFonts w:ascii="Arial" w:eastAsia="Times New Roman" w:hAnsi="Arial" w:cs="Arial"/>
              </w:rPr>
              <w:t>Project Management</w:t>
            </w:r>
          </w:p>
          <w:p w:rsidR="001453C4" w:rsidRPr="002F0CD4" w:rsidRDefault="001453C4" w:rsidP="002F0CD4">
            <w:pPr>
              <w:pStyle w:val="ListParagraph"/>
              <w:numPr>
                <w:ilvl w:val="0"/>
                <w:numId w:val="46"/>
              </w:numPr>
              <w:spacing w:after="0" w:line="240" w:lineRule="auto"/>
              <w:ind w:left="1140" w:hanging="340"/>
              <w:jc w:val="both"/>
              <w:rPr>
                <w:rFonts w:ascii="Arial" w:eastAsia="Times New Roman" w:hAnsi="Arial" w:cs="Arial"/>
              </w:rPr>
            </w:pPr>
            <w:r w:rsidRPr="002F0CD4">
              <w:rPr>
                <w:rFonts w:ascii="Arial" w:eastAsia="Times New Roman" w:hAnsi="Arial" w:cs="Arial"/>
              </w:rPr>
              <w:t>Monthly meeting</w:t>
            </w:r>
          </w:p>
          <w:p w:rsidR="001453C4" w:rsidRPr="002F0CD4" w:rsidRDefault="001453C4" w:rsidP="002F0CD4">
            <w:pPr>
              <w:pStyle w:val="ListParagraph"/>
              <w:numPr>
                <w:ilvl w:val="0"/>
                <w:numId w:val="46"/>
              </w:numPr>
              <w:spacing w:after="0" w:line="240" w:lineRule="auto"/>
              <w:ind w:left="1140" w:hanging="340"/>
              <w:jc w:val="both"/>
              <w:rPr>
                <w:rFonts w:ascii="Arial" w:eastAsia="Times New Roman" w:hAnsi="Arial" w:cs="Arial"/>
              </w:rPr>
            </w:pPr>
            <w:r w:rsidRPr="002F0CD4">
              <w:rPr>
                <w:rFonts w:ascii="Arial" w:eastAsia="Times New Roman" w:hAnsi="Arial" w:cs="Arial"/>
              </w:rPr>
              <w:t>Present the project to top management</w:t>
            </w:r>
          </w:p>
          <w:p w:rsidR="001453C4" w:rsidRPr="002F0CD4" w:rsidRDefault="001453C4" w:rsidP="002F0CD4">
            <w:pPr>
              <w:pStyle w:val="ListParagraph"/>
              <w:numPr>
                <w:ilvl w:val="0"/>
                <w:numId w:val="46"/>
              </w:numPr>
              <w:spacing w:after="0" w:line="240" w:lineRule="auto"/>
              <w:ind w:left="1140" w:hanging="340"/>
              <w:jc w:val="both"/>
              <w:rPr>
                <w:rFonts w:ascii="Arial" w:eastAsia="Times New Roman" w:hAnsi="Arial" w:cs="Arial"/>
              </w:rPr>
            </w:pPr>
            <w:r w:rsidRPr="002F0CD4">
              <w:rPr>
                <w:rFonts w:ascii="Arial" w:eastAsia="Times New Roman" w:hAnsi="Arial" w:cs="Arial"/>
              </w:rPr>
              <w:t>Summary of project management report to MIDA management</w:t>
            </w:r>
          </w:p>
          <w:p w:rsidR="001453C4" w:rsidRPr="002F0CD4" w:rsidRDefault="001453C4" w:rsidP="002F0CD4">
            <w:pPr>
              <w:spacing w:after="0" w:line="240" w:lineRule="auto"/>
              <w:ind w:left="760"/>
              <w:contextualSpacing/>
              <w:jc w:val="both"/>
              <w:rPr>
                <w:rFonts w:ascii="Arial" w:eastAsia="Times New Roman" w:hAnsi="Arial" w:cs="Arial"/>
              </w:rPr>
            </w:pPr>
          </w:p>
          <w:p w:rsidR="00B8303C" w:rsidRPr="005B1A2C" w:rsidRDefault="00B8303C" w:rsidP="002F0CD4">
            <w:pPr>
              <w:numPr>
                <w:ilvl w:val="0"/>
                <w:numId w:val="45"/>
              </w:numPr>
              <w:spacing w:after="0" w:line="240" w:lineRule="auto"/>
              <w:contextualSpacing/>
              <w:jc w:val="both"/>
              <w:rPr>
                <w:rFonts w:ascii="Arial" w:eastAsia="Times New Roman" w:hAnsi="Arial" w:cs="Arial"/>
              </w:rPr>
            </w:pPr>
            <w:r w:rsidRPr="005B1A2C">
              <w:rPr>
                <w:rFonts w:ascii="Arial" w:eastAsia="Times New Roman" w:hAnsi="Arial" w:cs="Arial"/>
                <w:u w:val="single"/>
              </w:rPr>
              <w:t xml:space="preserve">Executive Coaching </w:t>
            </w:r>
          </w:p>
          <w:p w:rsidR="00B8303C" w:rsidRPr="001453C4" w:rsidRDefault="00B8303C" w:rsidP="001453C4">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On</w:t>
            </w:r>
            <w:r w:rsidRPr="001453C4">
              <w:rPr>
                <w:rFonts w:ascii="Arial" w:eastAsia="Times New Roman" w:hAnsi="Arial" w:cs="Arial"/>
              </w:rPr>
              <w:t>e-on-one session</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3 coaching sessions</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Individual report by session</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on overall session</w:t>
            </w:r>
          </w:p>
          <w:p w:rsidR="00B8303C" w:rsidRPr="005B1A2C" w:rsidRDefault="00B8303C" w:rsidP="00521A77">
            <w:pPr>
              <w:spacing w:after="0" w:line="240" w:lineRule="auto"/>
              <w:ind w:left="1090"/>
              <w:contextualSpacing/>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Grade 11</w:t>
            </w:r>
          </w:p>
          <w:p w:rsidR="00B8303C" w:rsidRPr="005B1A2C" w:rsidRDefault="00B8303C" w:rsidP="002F0CD4">
            <w:pPr>
              <w:numPr>
                <w:ilvl w:val="0"/>
                <w:numId w:val="48"/>
              </w:numPr>
              <w:spacing w:after="0" w:line="240" w:lineRule="auto"/>
              <w:contextualSpacing/>
              <w:jc w:val="both"/>
              <w:rPr>
                <w:rFonts w:ascii="Arial" w:eastAsia="Times New Roman" w:hAnsi="Arial" w:cs="Arial"/>
              </w:rPr>
            </w:pPr>
            <w:r w:rsidRPr="005B1A2C">
              <w:rPr>
                <w:rFonts w:ascii="Arial" w:eastAsia="Times New Roman" w:hAnsi="Arial" w:cs="Arial"/>
                <w:u w:val="single"/>
              </w:rPr>
              <w:t xml:space="preserve">Intervention </w:t>
            </w:r>
            <w:proofErr w:type="spellStart"/>
            <w:r w:rsidRPr="005B1A2C">
              <w:rPr>
                <w:rFonts w:ascii="Arial" w:eastAsia="Times New Roman" w:hAnsi="Arial" w:cs="Arial"/>
                <w:u w:val="single"/>
              </w:rPr>
              <w:t>Programme</w:t>
            </w:r>
            <w:proofErr w:type="spellEnd"/>
            <w:r w:rsidRPr="005B1A2C">
              <w:rPr>
                <w:rFonts w:ascii="Arial" w:eastAsia="Times New Roman" w:hAnsi="Arial" w:cs="Arial"/>
              </w:rPr>
              <w:t xml:space="preserve">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1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2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3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 xml:space="preserve">Module 4 – 2 days </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for each module</w:t>
            </w:r>
          </w:p>
          <w:p w:rsidR="00B8303C" w:rsidRPr="005B1A2C" w:rsidRDefault="00B8303C" w:rsidP="00521A77">
            <w:pPr>
              <w:spacing w:after="0" w:line="240" w:lineRule="auto"/>
              <w:ind w:left="730"/>
              <w:contextualSpacing/>
              <w:jc w:val="both"/>
              <w:rPr>
                <w:rFonts w:ascii="Arial" w:eastAsia="Times New Roman" w:hAnsi="Arial" w:cs="Arial"/>
              </w:rPr>
            </w:pPr>
          </w:p>
          <w:p w:rsidR="00B8303C" w:rsidRPr="005B1A2C" w:rsidRDefault="00B8303C" w:rsidP="002F0CD4">
            <w:pPr>
              <w:numPr>
                <w:ilvl w:val="0"/>
                <w:numId w:val="48"/>
              </w:numPr>
              <w:spacing w:after="0" w:line="240" w:lineRule="auto"/>
              <w:contextualSpacing/>
              <w:jc w:val="both"/>
              <w:rPr>
                <w:rFonts w:ascii="Arial" w:eastAsia="Times New Roman" w:hAnsi="Arial" w:cs="Arial"/>
              </w:rPr>
            </w:pPr>
            <w:r w:rsidRPr="005B1A2C">
              <w:rPr>
                <w:rFonts w:ascii="Arial" w:eastAsia="Times New Roman" w:hAnsi="Arial" w:cs="Arial"/>
                <w:u w:val="single"/>
              </w:rPr>
              <w:t>Group Project Management</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Project Management</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Monthly meeting</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Present the project to top management</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Summary of project management report to MIDA management</w:t>
            </w:r>
          </w:p>
          <w:p w:rsidR="00B8303C" w:rsidRPr="005B1A2C" w:rsidRDefault="00B8303C" w:rsidP="00521A77">
            <w:pPr>
              <w:spacing w:after="0" w:line="240" w:lineRule="auto"/>
              <w:ind w:left="1360"/>
              <w:contextualSpacing/>
              <w:jc w:val="both"/>
              <w:rPr>
                <w:rFonts w:ascii="Arial" w:eastAsia="Times New Roman" w:hAnsi="Arial" w:cs="Arial"/>
              </w:rPr>
            </w:pPr>
          </w:p>
          <w:p w:rsidR="00B8303C" w:rsidRPr="005B1A2C" w:rsidRDefault="00B8303C" w:rsidP="002F0CD4">
            <w:pPr>
              <w:numPr>
                <w:ilvl w:val="0"/>
                <w:numId w:val="48"/>
              </w:numPr>
              <w:spacing w:after="0" w:line="240" w:lineRule="auto"/>
              <w:contextualSpacing/>
              <w:jc w:val="both"/>
              <w:rPr>
                <w:rFonts w:ascii="Arial" w:eastAsia="Times New Roman" w:hAnsi="Arial" w:cs="Arial"/>
              </w:rPr>
            </w:pPr>
            <w:r w:rsidRPr="005B1A2C">
              <w:rPr>
                <w:rFonts w:ascii="Arial" w:eastAsia="Times New Roman" w:hAnsi="Arial" w:cs="Arial"/>
                <w:u w:val="single"/>
              </w:rPr>
              <w:t>Group Coaching</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3 coaching sessions</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Individual report by session</w:t>
            </w:r>
          </w:p>
          <w:p w:rsidR="00B8303C" w:rsidRPr="005B1A2C" w:rsidRDefault="00B8303C" w:rsidP="00521A77">
            <w:pPr>
              <w:numPr>
                <w:ilvl w:val="1"/>
                <w:numId w:val="20"/>
              </w:numPr>
              <w:spacing w:after="0" w:line="240" w:lineRule="auto"/>
              <w:ind w:left="1090" w:hanging="270"/>
              <w:contextualSpacing/>
              <w:jc w:val="both"/>
              <w:rPr>
                <w:rFonts w:ascii="Arial" w:eastAsia="Times New Roman" w:hAnsi="Arial" w:cs="Arial"/>
              </w:rPr>
            </w:pPr>
            <w:r w:rsidRPr="005B1A2C">
              <w:rPr>
                <w:rFonts w:ascii="Arial" w:eastAsia="Times New Roman" w:hAnsi="Arial" w:cs="Arial"/>
              </w:rPr>
              <w:t>Report on overall session</w:t>
            </w:r>
          </w:p>
          <w:p w:rsidR="00B8303C" w:rsidRPr="005B1A2C" w:rsidRDefault="00B8303C" w:rsidP="00521A77">
            <w:pPr>
              <w:spacing w:after="0" w:line="240" w:lineRule="auto"/>
              <w:ind w:left="1090"/>
              <w:contextualSpacing/>
              <w:jc w:val="both"/>
              <w:rPr>
                <w:rFonts w:ascii="Arial" w:eastAsia="Times New Roman" w:hAnsi="Arial" w:cs="Arial"/>
              </w:rPr>
            </w:pPr>
          </w:p>
          <w:p w:rsidR="00025079" w:rsidRDefault="00025079" w:rsidP="00521A77">
            <w:pPr>
              <w:spacing w:after="0" w:line="240" w:lineRule="auto"/>
              <w:jc w:val="both"/>
              <w:rPr>
                <w:rFonts w:ascii="Arial" w:eastAsia="Times New Roman" w:hAnsi="Arial" w:cs="Arial"/>
                <w:b/>
              </w:rPr>
            </w:pPr>
          </w:p>
          <w:p w:rsidR="00B8303C" w:rsidRPr="005B1A2C" w:rsidRDefault="00B8303C" w:rsidP="00521A77">
            <w:pPr>
              <w:spacing w:after="0" w:line="240" w:lineRule="auto"/>
              <w:jc w:val="both"/>
              <w:rPr>
                <w:rFonts w:ascii="Arial" w:eastAsia="Times New Roman" w:hAnsi="Arial" w:cs="Arial"/>
                <w:b/>
              </w:rPr>
            </w:pPr>
            <w:r>
              <w:rPr>
                <w:rFonts w:ascii="Arial" w:eastAsia="Times New Roman" w:hAnsi="Arial" w:cs="Arial"/>
                <w:b/>
              </w:rPr>
              <w:t>Summary of Requirements</w:t>
            </w:r>
            <w:r w:rsidRPr="005B1A2C">
              <w:rPr>
                <w:rFonts w:ascii="Arial" w:eastAsia="Times New Roman" w:hAnsi="Arial" w:cs="Arial"/>
                <w:b/>
              </w:rPr>
              <w:t>:</w:t>
            </w:r>
          </w:p>
          <w:p w:rsidR="00B8303C" w:rsidRPr="005B1A2C" w:rsidRDefault="00B8303C" w:rsidP="00521A77">
            <w:pPr>
              <w:spacing w:after="0" w:line="240" w:lineRule="auto"/>
              <w:ind w:left="720"/>
              <w:contextualSpacing/>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w:t>
            </w:r>
            <w:proofErr w:type="spellStart"/>
            <w:r w:rsidRPr="005B1A2C">
              <w:rPr>
                <w:rFonts w:ascii="Arial" w:eastAsia="Times New Roman" w:hAnsi="Arial" w:cs="Arial"/>
              </w:rPr>
              <w:t>organise</w:t>
            </w:r>
            <w:proofErr w:type="spellEnd"/>
            <w:r w:rsidRPr="005B1A2C">
              <w:rPr>
                <w:rFonts w:ascii="Arial" w:eastAsia="Times New Roman" w:hAnsi="Arial" w:cs="Arial"/>
              </w:rPr>
              <w:t xml:space="preserve"> suitable intervention development </w:t>
            </w:r>
            <w:proofErr w:type="spellStart"/>
            <w:r w:rsidRPr="005B1A2C">
              <w:rPr>
                <w:rFonts w:ascii="Arial" w:eastAsia="Times New Roman" w:hAnsi="Arial" w:cs="Arial"/>
              </w:rPr>
              <w:t>programmme</w:t>
            </w:r>
            <w:proofErr w:type="spellEnd"/>
            <w:r w:rsidRPr="005B1A2C">
              <w:rPr>
                <w:rFonts w:ascii="Arial" w:eastAsia="Times New Roman" w:hAnsi="Arial" w:cs="Arial"/>
              </w:rPr>
              <w:t xml:space="preserve"> (Masterclass / On-the-Job Training / Executive Coaching </w:t>
            </w:r>
            <w:proofErr w:type="spellStart"/>
            <w:r w:rsidRPr="005B1A2C">
              <w:rPr>
                <w:rFonts w:ascii="Arial" w:eastAsia="Times New Roman" w:hAnsi="Arial" w:cs="Arial"/>
              </w:rPr>
              <w:t>etc</w:t>
            </w:r>
            <w:proofErr w:type="spellEnd"/>
            <w:r w:rsidRPr="005B1A2C">
              <w:rPr>
                <w:rFonts w:ascii="Arial" w:eastAsia="Times New Roman" w:hAnsi="Arial" w:cs="Arial"/>
              </w:rPr>
              <w:t xml:space="preserve">) conducted by a team of experienced coaches who are certified in leadership development, with a minimum of </w:t>
            </w:r>
            <w:r w:rsidRPr="005B1A2C">
              <w:rPr>
                <w:rFonts w:ascii="Arial" w:eastAsia="Times New Roman" w:hAnsi="Arial" w:cs="Arial"/>
                <w:b/>
              </w:rPr>
              <w:t>10 years of experience</w:t>
            </w:r>
            <w:r w:rsidRPr="005B1A2C">
              <w:rPr>
                <w:rFonts w:ascii="Arial" w:eastAsia="Times New Roman" w:hAnsi="Arial" w:cs="Arial"/>
              </w:rPr>
              <w:t>.</w:t>
            </w:r>
          </w:p>
          <w:p w:rsidR="00B8303C" w:rsidRPr="005B1A2C" w:rsidRDefault="00B8303C" w:rsidP="00521A77">
            <w:pPr>
              <w:spacing w:after="0" w:line="240" w:lineRule="auto"/>
              <w:ind w:left="720"/>
              <w:contextualSpacing/>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To provide a summary report after the completion of coaching sessions, including any action plans or recommendations for continued development and progress made.</w:t>
            </w:r>
          </w:p>
          <w:p w:rsidR="00B8303C" w:rsidRPr="005B1A2C" w:rsidRDefault="00B8303C" w:rsidP="00521A77">
            <w:pPr>
              <w:spacing w:after="0" w:line="240" w:lineRule="auto"/>
              <w:ind w:left="720"/>
              <w:contextualSpacing/>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b/>
                <w:bCs/>
              </w:rPr>
            </w:pPr>
            <w:r w:rsidRPr="005B1A2C">
              <w:rPr>
                <w:rFonts w:ascii="Arial" w:eastAsia="Times New Roman" w:hAnsi="Arial" w:cs="Arial"/>
              </w:rPr>
              <w:t>To provide training materials and resources to support the coaching sessions.</w:t>
            </w:r>
          </w:p>
          <w:p w:rsidR="00B8303C" w:rsidRPr="005B1A2C" w:rsidRDefault="00B8303C" w:rsidP="00521A77">
            <w:pPr>
              <w:spacing w:after="0" w:line="240" w:lineRule="auto"/>
              <w:ind w:left="720"/>
              <w:contextualSpacing/>
              <w:rPr>
                <w:rFonts w:ascii="Arial" w:eastAsia="Times New Roman" w:hAnsi="Arial" w:cs="Arial"/>
                <w:b/>
                <w:bCs/>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prepare an executive summary report that </w:t>
            </w:r>
            <w:proofErr w:type="spellStart"/>
            <w:r w:rsidRPr="005B1A2C">
              <w:rPr>
                <w:rFonts w:ascii="Arial" w:eastAsia="Times New Roman" w:hAnsi="Arial" w:cs="Arial"/>
              </w:rPr>
              <w:t>summarises</w:t>
            </w:r>
            <w:proofErr w:type="spellEnd"/>
            <w:r w:rsidRPr="005B1A2C">
              <w:rPr>
                <w:rFonts w:ascii="Arial" w:eastAsia="Times New Roman" w:hAnsi="Arial" w:cs="Arial"/>
              </w:rPr>
              <w:t xml:space="preserve"> the current state of MIDA talent pool, including identifying high potential officers, pinpointing areas of improvement for those who are not yet ready, and offering expert recommendations on the best course of action.</w:t>
            </w:r>
          </w:p>
          <w:p w:rsidR="00B8303C" w:rsidRPr="005B1A2C" w:rsidRDefault="00B8303C" w:rsidP="00521A77">
            <w:pPr>
              <w:spacing w:after="0" w:line="240" w:lineRule="auto"/>
              <w:jc w:val="both"/>
              <w:rPr>
                <w:rFonts w:ascii="Arial" w:eastAsia="Times New Roman" w:hAnsi="Arial" w:cs="Arial"/>
              </w:rPr>
            </w:pPr>
          </w:p>
          <w:p w:rsidR="001453C4" w:rsidRPr="00A30557" w:rsidRDefault="00B8303C" w:rsidP="00A3055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The report should also highlight the progress made by each officer, the changes in their leadership competencies, the satisfaction rate of the coaching sessions, and any feedback provided by the officers.</w:t>
            </w:r>
          </w:p>
          <w:p w:rsidR="00A30557" w:rsidRDefault="00A30557" w:rsidP="00A30557">
            <w:pPr>
              <w:spacing w:after="0" w:line="240" w:lineRule="auto"/>
              <w:ind w:left="360"/>
              <w:contextualSpacing/>
              <w:jc w:val="both"/>
              <w:rPr>
                <w:rFonts w:ascii="Arial" w:eastAsia="Times New Roman" w:hAnsi="Arial" w:cs="Arial"/>
              </w:rPr>
            </w:pPr>
          </w:p>
          <w:p w:rsidR="001453C4" w:rsidRPr="002F0CD4" w:rsidRDefault="001453C4" w:rsidP="001453C4">
            <w:pPr>
              <w:numPr>
                <w:ilvl w:val="0"/>
                <w:numId w:val="20"/>
              </w:numPr>
              <w:spacing w:after="0" w:line="240" w:lineRule="auto"/>
              <w:ind w:left="360"/>
              <w:contextualSpacing/>
              <w:jc w:val="both"/>
              <w:rPr>
                <w:rFonts w:ascii="Arial" w:eastAsia="Times New Roman" w:hAnsi="Arial" w:cs="Arial"/>
              </w:rPr>
            </w:pPr>
            <w:r>
              <w:rPr>
                <w:rFonts w:ascii="Arial" w:eastAsia="Times New Roman" w:hAnsi="Arial" w:cs="Arial"/>
              </w:rPr>
              <w:t xml:space="preserve">To </w:t>
            </w:r>
            <w:r w:rsidRPr="001453C4">
              <w:rPr>
                <w:rFonts w:ascii="Arial" w:eastAsia="Times New Roman" w:hAnsi="Arial" w:cs="Arial"/>
              </w:rPr>
              <w:t xml:space="preserve">manage key strategic projects involves three (3) areas of improvement: revenue generation, process improvement, and cost </w:t>
            </w:r>
            <w:proofErr w:type="spellStart"/>
            <w:r w:rsidRPr="001453C4">
              <w:rPr>
                <w:rFonts w:ascii="Arial" w:eastAsia="Times New Roman" w:hAnsi="Arial" w:cs="Arial"/>
              </w:rPr>
              <w:t>rationalisation</w:t>
            </w:r>
            <w:proofErr w:type="spellEnd"/>
            <w:r w:rsidRPr="001453C4">
              <w:rPr>
                <w:rFonts w:ascii="Arial" w:eastAsia="Times New Roman" w:hAnsi="Arial" w:cs="Arial"/>
              </w:rPr>
              <w:t>.</w:t>
            </w:r>
          </w:p>
          <w:p w:rsidR="00B8303C" w:rsidRPr="005B1A2C" w:rsidRDefault="00B8303C" w:rsidP="00B8303C">
            <w:pPr>
              <w:spacing w:after="0" w:line="240" w:lineRule="auto"/>
              <w:contextualSpacing/>
              <w:jc w:val="both"/>
              <w:rPr>
                <w:rFonts w:ascii="Arial" w:eastAsia="Times New Roman" w:hAnsi="Arial" w:cs="Arial"/>
                <w:b/>
                <w:bCs/>
              </w:rPr>
            </w:pPr>
          </w:p>
        </w:tc>
        <w:tc>
          <w:tcPr>
            <w:tcW w:w="2268" w:type="dxa"/>
            <w:tcBorders>
              <w:top w:val="single" w:sz="4" w:space="0" w:color="auto"/>
              <w:left w:val="single" w:sz="4" w:space="0" w:color="auto"/>
              <w:bottom w:val="single" w:sz="4" w:space="0" w:color="auto"/>
              <w:right w:val="single" w:sz="4" w:space="0" w:color="auto"/>
            </w:tcBorders>
          </w:tcPr>
          <w:p w:rsidR="00B8303C" w:rsidRPr="005B1A2C" w:rsidRDefault="00B8303C" w:rsidP="00521A77">
            <w:pPr>
              <w:spacing w:after="0" w:line="240" w:lineRule="auto"/>
              <w:rPr>
                <w:rFonts w:ascii="Arial" w:eastAsia="Times New Roman" w:hAnsi="Arial" w:cs="Arial"/>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lastRenderedPageBreak/>
              <w:t>1.3</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03C" w:rsidRPr="005B1A2C" w:rsidRDefault="00B8303C" w:rsidP="00521A77">
            <w:pPr>
              <w:spacing w:after="0" w:line="240" w:lineRule="auto"/>
              <w:rPr>
                <w:rFonts w:ascii="Arial" w:eastAsia="Times New Roman" w:hAnsi="Arial" w:cs="Arial"/>
                <w:b/>
                <w:bCs/>
              </w:rPr>
            </w:pPr>
            <w:r w:rsidRPr="005B1A2C">
              <w:rPr>
                <w:rFonts w:ascii="Arial" w:eastAsia="Times New Roman" w:hAnsi="Arial" w:cs="Arial"/>
                <w:b/>
                <w:bCs/>
              </w:rPr>
              <w:t>Key Outcome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03C" w:rsidRPr="005B1A2C" w:rsidRDefault="00B8303C" w:rsidP="00521A77">
            <w:pPr>
              <w:spacing w:after="0" w:line="240" w:lineRule="auto"/>
              <w:rPr>
                <w:rFonts w:ascii="Arial" w:eastAsia="Times New Roman" w:hAnsi="Arial" w:cs="Arial"/>
                <w:b/>
                <w:bCs/>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auto"/>
            <w:noWrap/>
          </w:tcPr>
          <w:p w:rsidR="00B8303C" w:rsidRPr="005B1A2C" w:rsidRDefault="00B8303C" w:rsidP="00521A77">
            <w:pPr>
              <w:spacing w:after="0" w:line="240" w:lineRule="auto"/>
              <w:jc w:val="right"/>
              <w:rPr>
                <w:rFonts w:ascii="Arial" w:eastAsia="Times New Roman" w:hAnsi="Arial" w:cs="Arial"/>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B8303C" w:rsidRPr="005B1A2C" w:rsidRDefault="00B8303C" w:rsidP="00521A77">
            <w:pPr>
              <w:spacing w:after="0" w:line="240" w:lineRule="auto"/>
              <w:jc w:val="both"/>
              <w:rPr>
                <w:rFonts w:ascii="Arial" w:eastAsia="Times New Roman" w:hAnsi="Arial" w:cs="Arial"/>
              </w:rPr>
            </w:pPr>
            <w:r w:rsidRPr="005B1A2C">
              <w:rPr>
                <w:rFonts w:ascii="Arial" w:eastAsia="Times New Roman" w:hAnsi="Arial" w:cs="Arial"/>
              </w:rPr>
              <w:t>To expand MIDA's pool of talent that are ready to step up to major leadership positions in the medium and long term (2023 – 2032) by:</w:t>
            </w:r>
          </w:p>
          <w:p w:rsidR="00B8303C" w:rsidRPr="005B1A2C" w:rsidRDefault="00B8303C" w:rsidP="00521A77">
            <w:pPr>
              <w:spacing w:after="0" w:line="240" w:lineRule="auto"/>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Attaining improved leadership competencies of the officers</w:t>
            </w:r>
          </w:p>
          <w:p w:rsidR="00B8303C" w:rsidRPr="005B1A2C" w:rsidRDefault="00B8303C" w:rsidP="00521A77">
            <w:pPr>
              <w:spacing w:after="0" w:line="240" w:lineRule="auto"/>
              <w:ind w:left="360"/>
              <w:contextualSpacing/>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Getting an overall report on action plans and recommendations for continued development as outlined in </w:t>
            </w:r>
            <w:r>
              <w:rPr>
                <w:rFonts w:ascii="Arial" w:eastAsia="Times New Roman" w:hAnsi="Arial" w:cs="Arial"/>
              </w:rPr>
              <w:t xml:space="preserve">Para </w:t>
            </w:r>
            <w:r w:rsidRPr="005B1A2C">
              <w:rPr>
                <w:rFonts w:ascii="Arial" w:eastAsia="Times New Roman" w:hAnsi="Arial" w:cs="Arial"/>
              </w:rPr>
              <w:t>1.2</w:t>
            </w:r>
          </w:p>
          <w:p w:rsidR="00B8303C" w:rsidRPr="005B1A2C" w:rsidRDefault="00B8303C" w:rsidP="00521A77">
            <w:pPr>
              <w:spacing w:after="0" w:line="240" w:lineRule="auto"/>
              <w:ind w:left="360"/>
              <w:contextualSpacing/>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Obtaining </w:t>
            </w:r>
            <w:r w:rsidR="006A3D3F">
              <w:rPr>
                <w:rFonts w:ascii="Arial" w:eastAsia="Times New Roman" w:hAnsi="Arial" w:cs="Arial"/>
              </w:rPr>
              <w:t>49</w:t>
            </w:r>
            <w:r w:rsidRPr="005B1A2C">
              <w:rPr>
                <w:rFonts w:ascii="Arial" w:eastAsia="Times New Roman" w:hAnsi="Arial" w:cs="Arial"/>
              </w:rPr>
              <w:t xml:space="preserve"> individual reports of the progress made by each officer </w:t>
            </w:r>
            <w:r w:rsidR="00D82721" w:rsidRPr="00D82721">
              <w:rPr>
                <w:rFonts w:ascii="Arial" w:eastAsia="Times New Roman" w:hAnsi="Arial" w:cs="Arial"/>
              </w:rPr>
              <w:t xml:space="preserve">in the project allocated </w:t>
            </w:r>
            <w:r w:rsidRPr="005B1A2C">
              <w:rPr>
                <w:rFonts w:ascii="Arial" w:eastAsia="Times New Roman" w:hAnsi="Arial" w:cs="Arial"/>
              </w:rPr>
              <w:t>and the changes in their leadership competencies</w:t>
            </w:r>
          </w:p>
          <w:p w:rsidR="00B8303C" w:rsidRPr="005B1A2C" w:rsidRDefault="00B8303C" w:rsidP="00521A77">
            <w:pPr>
              <w:spacing w:after="0" w:line="240" w:lineRule="auto"/>
              <w:ind w:left="360"/>
              <w:contextualSpacing/>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Acquiring a report of the program’s satisfaction rate and feedback from the officers in order to improve future development programs</w:t>
            </w:r>
          </w:p>
          <w:p w:rsidR="00B8303C" w:rsidRPr="005B1A2C" w:rsidRDefault="00B8303C" w:rsidP="00521A77">
            <w:pPr>
              <w:spacing w:after="0" w:line="240" w:lineRule="auto"/>
              <w:ind w:left="720"/>
              <w:contextualSpacing/>
              <w:jc w:val="both"/>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tcPr>
          <w:p w:rsidR="00B8303C" w:rsidRPr="005B1A2C" w:rsidRDefault="00B8303C" w:rsidP="00521A77">
            <w:pPr>
              <w:spacing w:after="0" w:line="240" w:lineRule="auto"/>
              <w:jc w:val="both"/>
              <w:rPr>
                <w:rFonts w:ascii="Arial" w:eastAsia="Times New Roman" w:hAnsi="Arial" w:cs="Arial"/>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FFFF00"/>
            <w:noWrap/>
            <w:vAlign w:val="center"/>
          </w:tcPr>
          <w:p w:rsidR="00B8303C" w:rsidRPr="005B1A2C" w:rsidRDefault="00B8303C" w:rsidP="00521A77">
            <w:pPr>
              <w:spacing w:after="0" w:line="240" w:lineRule="auto"/>
              <w:jc w:val="center"/>
              <w:rPr>
                <w:rFonts w:ascii="Arial" w:eastAsia="Times New Roman" w:hAnsi="Arial" w:cs="Arial"/>
                <w:b/>
                <w:bCs/>
              </w:rPr>
            </w:pPr>
            <w:r w:rsidRPr="005B1A2C">
              <w:rPr>
                <w:rFonts w:ascii="Arial" w:eastAsia="Times New Roman" w:hAnsi="Arial" w:cs="Arial"/>
                <w:b/>
                <w:bCs/>
              </w:rPr>
              <w:t>2.0</w:t>
            </w:r>
          </w:p>
        </w:tc>
        <w:tc>
          <w:tcPr>
            <w:tcW w:w="7087" w:type="dxa"/>
            <w:tcBorders>
              <w:top w:val="single" w:sz="4" w:space="0" w:color="auto"/>
              <w:left w:val="single" w:sz="4" w:space="0" w:color="auto"/>
              <w:bottom w:val="single" w:sz="4" w:space="0" w:color="auto"/>
              <w:right w:val="single" w:sz="4" w:space="0" w:color="auto"/>
            </w:tcBorders>
            <w:shd w:val="clear" w:color="auto" w:fill="FFFF00"/>
            <w:vAlign w:val="center"/>
          </w:tcPr>
          <w:p w:rsidR="00B8303C" w:rsidRPr="005B1A2C" w:rsidRDefault="00B8303C" w:rsidP="00521A77">
            <w:pPr>
              <w:spacing w:after="0" w:line="240" w:lineRule="auto"/>
              <w:jc w:val="both"/>
              <w:rPr>
                <w:rFonts w:ascii="Arial" w:eastAsia="Times New Roman" w:hAnsi="Arial" w:cs="Arial"/>
                <w:b/>
              </w:rPr>
            </w:pPr>
            <w:r w:rsidRPr="005B1A2C">
              <w:rPr>
                <w:rFonts w:ascii="Arial" w:eastAsia="Times New Roman" w:hAnsi="Arial" w:cs="Arial"/>
                <w:b/>
                <w:bCs/>
              </w:rPr>
              <w:t>DEVELOPMENT INTERVENTIONS FOR</w:t>
            </w:r>
            <w:r w:rsidRPr="005B1A2C">
              <w:rPr>
                <w:rFonts w:ascii="Arial" w:eastAsia="Times New Roman" w:hAnsi="Arial" w:cs="Arial"/>
                <w:b/>
              </w:rPr>
              <w:t xml:space="preserve"> JUSA C</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B8303C" w:rsidRPr="005B1A2C" w:rsidRDefault="00B8303C" w:rsidP="00521A77">
            <w:pPr>
              <w:spacing w:after="0" w:line="240" w:lineRule="auto"/>
              <w:jc w:val="both"/>
              <w:rPr>
                <w:rFonts w:ascii="Arial" w:eastAsia="Times New Roman" w:hAnsi="Arial" w:cs="Arial"/>
                <w:b/>
                <w:bCs/>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2.1</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03C" w:rsidRPr="005B1A2C" w:rsidRDefault="00B8303C" w:rsidP="00521A77">
            <w:pPr>
              <w:spacing w:after="0" w:line="240" w:lineRule="auto"/>
              <w:jc w:val="both"/>
              <w:rPr>
                <w:rFonts w:ascii="Arial" w:eastAsia="Times New Roman" w:hAnsi="Arial" w:cs="Arial"/>
                <w:b/>
              </w:rPr>
            </w:pPr>
            <w:r w:rsidRPr="005B1A2C">
              <w:rPr>
                <w:rFonts w:ascii="Arial" w:eastAsia="Times New Roman" w:hAnsi="Arial" w:cs="Arial"/>
                <w:b/>
              </w:rPr>
              <w:t>Objectives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03C" w:rsidRPr="005B1A2C" w:rsidRDefault="00B8303C" w:rsidP="00521A77">
            <w:pPr>
              <w:spacing w:after="0" w:line="240" w:lineRule="auto"/>
              <w:jc w:val="both"/>
              <w:rPr>
                <w:rFonts w:ascii="Arial" w:eastAsia="Times New Roman" w:hAnsi="Arial" w:cs="Arial"/>
                <w:b/>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auto"/>
            <w:noWrap/>
            <w:vAlign w:val="center"/>
          </w:tcPr>
          <w:p w:rsidR="00B8303C" w:rsidRPr="005B1A2C" w:rsidRDefault="00B8303C" w:rsidP="00521A77">
            <w:pPr>
              <w:spacing w:after="0" w:line="240" w:lineRule="auto"/>
              <w:jc w:val="right"/>
              <w:rPr>
                <w:rFonts w:ascii="Arial" w:eastAsia="Times New Roman" w:hAnsi="Arial" w:cs="Arial"/>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t xml:space="preserve">To develop 6 potential super skilled grade (JUSA C) officers based on Internal Assessment and Development Reports through Executive Coaching </w:t>
            </w:r>
          </w:p>
          <w:p w:rsidR="00B8303C" w:rsidRPr="005B1A2C" w:rsidRDefault="00B8303C" w:rsidP="00521A77">
            <w:pPr>
              <w:spacing w:after="0" w:line="240" w:lineRule="auto"/>
              <w:jc w:val="both"/>
              <w:rPr>
                <w:rFonts w:ascii="Arial" w:eastAsia="Times New Roman" w:hAnsi="Arial" w:cs="Arial"/>
              </w:rPr>
            </w:pPr>
          </w:p>
          <w:p w:rsidR="00B8303C" w:rsidRPr="005B1A2C" w:rsidRDefault="00B8303C" w:rsidP="00521A77">
            <w:pPr>
              <w:numPr>
                <w:ilvl w:val="0"/>
                <w:numId w:val="20"/>
              </w:numPr>
              <w:spacing w:after="0" w:line="240" w:lineRule="auto"/>
              <w:ind w:left="360"/>
              <w:contextualSpacing/>
              <w:jc w:val="both"/>
              <w:rPr>
                <w:rFonts w:ascii="Arial" w:eastAsia="Times New Roman" w:hAnsi="Arial" w:cs="Arial"/>
              </w:rPr>
            </w:pPr>
            <w:r w:rsidRPr="005B1A2C">
              <w:rPr>
                <w:rFonts w:ascii="Arial" w:eastAsia="Times New Roman" w:hAnsi="Arial" w:cs="Arial"/>
              </w:rPr>
              <w:lastRenderedPageBreak/>
              <w:t>Help leaders improve their performance and achieve their</w:t>
            </w:r>
            <w:r w:rsidR="006A3D3F">
              <w:rPr>
                <w:rFonts w:ascii="Arial" w:eastAsia="Times New Roman" w:hAnsi="Arial" w:cs="Arial"/>
              </w:rPr>
              <w:t xml:space="preserve"> goals</w:t>
            </w:r>
            <w:r w:rsidRPr="005B1A2C">
              <w:rPr>
                <w:rFonts w:ascii="Arial" w:eastAsia="Times New Roman" w:hAnsi="Arial" w:cs="Arial"/>
              </w:rPr>
              <w:t xml:space="preserve"> </w:t>
            </w:r>
            <w:r w:rsidR="00D82721" w:rsidRPr="00D82721">
              <w:rPr>
                <w:rFonts w:ascii="Arial" w:eastAsia="Times New Roman" w:hAnsi="Arial" w:cs="Arial"/>
              </w:rPr>
              <w:t>in the project allocated</w:t>
            </w:r>
            <w:r w:rsidRPr="005B1A2C">
              <w:rPr>
                <w:rFonts w:ascii="Arial" w:eastAsia="Times New Roman" w:hAnsi="Arial" w:cs="Arial"/>
              </w:rPr>
              <w:t xml:space="preserve"> by providing guidance, support and feedback. This can include working on specific skills or competencies, addressing challenges and obstacles and developing strategies for achieving success</w:t>
            </w:r>
            <w:r w:rsidR="00D82721">
              <w:rPr>
                <w:rFonts w:ascii="Arial" w:eastAsia="Times New Roman" w:hAnsi="Arial" w:cs="Arial"/>
              </w:rPr>
              <w:t xml:space="preserve"> on the specific project given</w:t>
            </w:r>
            <w:r w:rsidRPr="005B1A2C">
              <w:rPr>
                <w:rFonts w:ascii="Arial" w:eastAsia="Times New Roman" w:hAnsi="Arial" w:cs="Arial"/>
              </w:rPr>
              <w:t>.</w:t>
            </w:r>
          </w:p>
          <w:p w:rsidR="00B8303C" w:rsidRPr="005B1A2C" w:rsidRDefault="00B8303C" w:rsidP="00521A77">
            <w:pPr>
              <w:spacing w:after="0" w:line="240" w:lineRule="auto"/>
              <w:jc w:val="both"/>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tcPr>
          <w:p w:rsidR="00B8303C" w:rsidRPr="005B1A2C" w:rsidRDefault="00B8303C" w:rsidP="00B8303C">
            <w:pPr>
              <w:spacing w:after="0" w:line="240" w:lineRule="auto"/>
              <w:contextualSpacing/>
              <w:jc w:val="both"/>
              <w:rPr>
                <w:rFonts w:ascii="Arial" w:eastAsia="Times New Roman" w:hAnsi="Arial" w:cs="Arial"/>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2.2</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03C" w:rsidRPr="005B1A2C" w:rsidRDefault="00B8303C" w:rsidP="00521A77">
            <w:pPr>
              <w:spacing w:after="0" w:line="240" w:lineRule="auto"/>
              <w:jc w:val="both"/>
              <w:rPr>
                <w:rFonts w:ascii="Arial" w:eastAsia="Times New Roman" w:hAnsi="Arial" w:cs="Arial"/>
                <w:b/>
              </w:rPr>
            </w:pPr>
            <w:r w:rsidRPr="005B1A2C">
              <w:rPr>
                <w:rFonts w:ascii="Arial" w:eastAsia="Times New Roman" w:hAnsi="Arial" w:cs="Arial"/>
                <w:b/>
              </w:rPr>
              <w:t>Intervention Requirements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03C" w:rsidRPr="005B1A2C" w:rsidRDefault="00B8303C" w:rsidP="00521A77">
            <w:pPr>
              <w:spacing w:after="0" w:line="240" w:lineRule="auto"/>
              <w:jc w:val="both"/>
              <w:rPr>
                <w:rFonts w:ascii="Arial" w:eastAsia="Times New Roman" w:hAnsi="Arial" w:cs="Arial"/>
                <w:b/>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FFFFFF" w:themeFill="background1"/>
            <w:noWrap/>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2.2.1</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03C" w:rsidRPr="005B1A2C" w:rsidRDefault="00B8303C" w:rsidP="00D82721">
            <w:pPr>
              <w:numPr>
                <w:ilvl w:val="0"/>
                <w:numId w:val="25"/>
              </w:numPr>
              <w:spacing w:after="0" w:line="240" w:lineRule="auto"/>
              <w:contextualSpacing/>
              <w:jc w:val="both"/>
              <w:rPr>
                <w:rFonts w:ascii="Arial" w:eastAsia="Times New Roman" w:hAnsi="Arial" w:cs="Arial"/>
              </w:rPr>
            </w:pPr>
            <w:r w:rsidRPr="005B1A2C">
              <w:rPr>
                <w:rFonts w:ascii="Arial" w:eastAsia="Times New Roman" w:hAnsi="Arial" w:cs="Arial"/>
              </w:rPr>
              <w:t>Conduct executive coaching sessions consisting of:</w:t>
            </w:r>
          </w:p>
          <w:p w:rsidR="00B8303C" w:rsidRPr="005B1A2C" w:rsidRDefault="00B8303C" w:rsidP="00D8272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 xml:space="preserve">3-month </w:t>
            </w:r>
            <w:proofErr w:type="spellStart"/>
            <w:r w:rsidRPr="005B1A2C">
              <w:rPr>
                <w:rFonts w:ascii="Arial" w:eastAsia="Times New Roman" w:hAnsi="Arial" w:cs="Arial"/>
              </w:rPr>
              <w:t>programme</w:t>
            </w:r>
            <w:proofErr w:type="spellEnd"/>
            <w:r w:rsidRPr="005B1A2C">
              <w:rPr>
                <w:rFonts w:ascii="Arial" w:eastAsia="Times New Roman" w:hAnsi="Arial" w:cs="Arial"/>
              </w:rPr>
              <w:t xml:space="preserve">; 2 coaching and 1 mentoring session </w:t>
            </w:r>
          </w:p>
          <w:p w:rsidR="00B8303C" w:rsidRPr="005B1A2C" w:rsidRDefault="00B8303C" w:rsidP="00D8272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One-on-one session</w:t>
            </w:r>
          </w:p>
          <w:p w:rsidR="00B8303C" w:rsidRPr="005B1A2C" w:rsidRDefault="00B8303C" w:rsidP="00D8272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1 session per month of 1.5 hours</w:t>
            </w:r>
          </w:p>
          <w:p w:rsidR="00B8303C" w:rsidRPr="005B1A2C" w:rsidRDefault="00B8303C" w:rsidP="00D8272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 xml:space="preserve">Monthly review report </w:t>
            </w:r>
          </w:p>
          <w:p w:rsidR="00B8303C" w:rsidRPr="005B1A2C" w:rsidRDefault="00B8303C" w:rsidP="00D8272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Individual report by session</w:t>
            </w:r>
          </w:p>
          <w:p w:rsidR="00B8303C" w:rsidRPr="005B1A2C" w:rsidRDefault="00B8303C" w:rsidP="00D82721">
            <w:pPr>
              <w:numPr>
                <w:ilvl w:val="1"/>
                <w:numId w:val="25"/>
              </w:numPr>
              <w:spacing w:after="0" w:line="240" w:lineRule="auto"/>
              <w:contextualSpacing/>
              <w:jc w:val="both"/>
              <w:rPr>
                <w:rFonts w:ascii="Arial" w:eastAsia="Times New Roman" w:hAnsi="Arial" w:cs="Arial"/>
              </w:rPr>
            </w:pPr>
            <w:r w:rsidRPr="005B1A2C">
              <w:rPr>
                <w:rFonts w:ascii="Arial" w:eastAsia="Times New Roman" w:hAnsi="Arial" w:cs="Arial"/>
              </w:rPr>
              <w:t>Report on overall session</w:t>
            </w:r>
          </w:p>
          <w:p w:rsidR="00B8303C" w:rsidRPr="005B1A2C" w:rsidRDefault="00B8303C" w:rsidP="00521A77">
            <w:pPr>
              <w:spacing w:after="0" w:line="240" w:lineRule="auto"/>
              <w:ind w:left="820"/>
              <w:contextualSpacing/>
              <w:jc w:val="both"/>
              <w:rPr>
                <w:rFonts w:ascii="Arial" w:eastAsia="Times New Roman" w:hAnsi="Arial" w:cs="Arial"/>
              </w:rPr>
            </w:pPr>
          </w:p>
          <w:p w:rsidR="00B8303C" w:rsidRPr="005B1A2C" w:rsidRDefault="00B8303C" w:rsidP="00D82721">
            <w:pPr>
              <w:numPr>
                <w:ilvl w:val="0"/>
                <w:numId w:val="25"/>
              </w:numPr>
              <w:spacing w:after="0" w:line="240" w:lineRule="auto"/>
              <w:contextualSpacing/>
              <w:jc w:val="both"/>
              <w:rPr>
                <w:rFonts w:ascii="Arial" w:eastAsia="Times New Roman" w:hAnsi="Arial" w:cs="Arial"/>
              </w:rPr>
            </w:pPr>
            <w:r>
              <w:rPr>
                <w:rFonts w:ascii="Arial" w:eastAsia="Times New Roman" w:hAnsi="Arial" w:cs="Arial"/>
                <w:b/>
              </w:rPr>
              <w:t>Summary of Requirements</w:t>
            </w:r>
            <w:r w:rsidRPr="005B1A2C">
              <w:rPr>
                <w:rFonts w:ascii="Arial" w:eastAsia="Times New Roman" w:hAnsi="Arial" w:cs="Arial"/>
              </w:rPr>
              <w:t>:</w:t>
            </w:r>
          </w:p>
          <w:p w:rsidR="00B8303C" w:rsidRPr="005B1A2C" w:rsidRDefault="00B8303C" w:rsidP="00D82721">
            <w:pPr>
              <w:numPr>
                <w:ilvl w:val="0"/>
                <w:numId w:val="25"/>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Set development goals and coaching focus at the beginning of the coaching journey</w:t>
            </w:r>
          </w:p>
          <w:p w:rsidR="00B8303C" w:rsidRPr="005B1A2C" w:rsidRDefault="00B8303C" w:rsidP="00D82721">
            <w:pPr>
              <w:numPr>
                <w:ilvl w:val="0"/>
                <w:numId w:val="25"/>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Monitor progress and achievements</w:t>
            </w:r>
          </w:p>
          <w:p w:rsidR="00B8303C" w:rsidRPr="005B1A2C" w:rsidRDefault="00B8303C" w:rsidP="00D82721">
            <w:pPr>
              <w:numPr>
                <w:ilvl w:val="0"/>
                <w:numId w:val="25"/>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 xml:space="preserve">Assist in resolving issues &amp; conflicts </w:t>
            </w:r>
          </w:p>
          <w:p w:rsidR="00D82721" w:rsidRPr="000F65D8" w:rsidRDefault="00D82721" w:rsidP="00D82721">
            <w:pPr>
              <w:numPr>
                <w:ilvl w:val="0"/>
                <w:numId w:val="25"/>
              </w:numPr>
              <w:spacing w:after="0" w:line="240" w:lineRule="auto"/>
              <w:contextualSpacing/>
              <w:jc w:val="both"/>
              <w:rPr>
                <w:rFonts w:ascii="Arial" w:eastAsia="Times New Roman" w:hAnsi="Arial" w:cs="Arial"/>
              </w:rPr>
            </w:pPr>
            <w:r>
              <w:rPr>
                <w:rFonts w:ascii="Arial" w:eastAsia="Times New Roman" w:hAnsi="Arial" w:cs="Arial"/>
              </w:rPr>
              <w:t xml:space="preserve">To </w:t>
            </w:r>
            <w:r w:rsidRPr="001453C4">
              <w:rPr>
                <w:rFonts w:ascii="Arial" w:eastAsia="Times New Roman" w:hAnsi="Arial" w:cs="Arial"/>
              </w:rPr>
              <w:t xml:space="preserve">manage key strategic projects involves three (3) areas of improvement: revenue generation, process improvement, and cost </w:t>
            </w:r>
            <w:proofErr w:type="spellStart"/>
            <w:r w:rsidRPr="001453C4">
              <w:rPr>
                <w:rFonts w:ascii="Arial" w:eastAsia="Times New Roman" w:hAnsi="Arial" w:cs="Arial"/>
              </w:rPr>
              <w:t>rationalisation</w:t>
            </w:r>
            <w:proofErr w:type="spellEnd"/>
            <w:r w:rsidRPr="001453C4">
              <w:rPr>
                <w:rFonts w:ascii="Arial" w:eastAsia="Times New Roman" w:hAnsi="Arial" w:cs="Arial"/>
              </w:rPr>
              <w:t>.</w:t>
            </w:r>
          </w:p>
          <w:p w:rsidR="00B8303C" w:rsidRPr="005B1A2C" w:rsidRDefault="00B8303C" w:rsidP="00521A77">
            <w:pPr>
              <w:autoSpaceDE w:val="0"/>
              <w:autoSpaceDN w:val="0"/>
              <w:adjustRightInd w:val="0"/>
              <w:spacing w:after="0" w:line="240" w:lineRule="auto"/>
              <w:rPr>
                <w:rFonts w:ascii="Arial" w:hAnsi="Arial" w:cs="Arial"/>
                <w:color w:val="000000"/>
                <w:shd w:val="clear" w:color="auto" w:fill="F7F7F8"/>
                <w:lang w:val="en-MY"/>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8303C" w:rsidRPr="005B1A2C" w:rsidRDefault="00B8303C" w:rsidP="00B8303C">
            <w:pPr>
              <w:spacing w:after="0" w:line="240" w:lineRule="auto"/>
              <w:contextualSpacing/>
              <w:jc w:val="both"/>
              <w:rPr>
                <w:rFonts w:ascii="Arial" w:eastAsia="Times New Roman" w:hAnsi="Arial" w:cs="Arial"/>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FFFFFF" w:themeFill="background1"/>
            <w:noWrap/>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2.2.2</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03C" w:rsidRPr="005B1A2C" w:rsidRDefault="00B8303C" w:rsidP="00521A77">
            <w:p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Selection of Coach:</w:t>
            </w:r>
          </w:p>
          <w:p w:rsidR="00B8303C" w:rsidRPr="005B1A2C" w:rsidRDefault="00B8303C" w:rsidP="00521A77">
            <w:pPr>
              <w:numPr>
                <w:ilvl w:val="0"/>
                <w:numId w:val="26"/>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 xml:space="preserve">Provide a selection of coaches to match with </w:t>
            </w:r>
            <w:proofErr w:type="spellStart"/>
            <w:r w:rsidRPr="005B1A2C">
              <w:rPr>
                <w:rFonts w:ascii="Arial" w:hAnsi="Arial" w:cs="Arial"/>
                <w:color w:val="000000"/>
                <w:lang w:val="en-MY"/>
              </w:rPr>
              <w:t>coachee</w:t>
            </w:r>
            <w:proofErr w:type="spellEnd"/>
            <w:r w:rsidRPr="005B1A2C">
              <w:rPr>
                <w:rFonts w:ascii="Arial" w:hAnsi="Arial" w:cs="Arial"/>
                <w:color w:val="000000"/>
                <w:lang w:val="en-MY"/>
              </w:rPr>
              <w:t xml:space="preserve"> personalities and requirements</w:t>
            </w:r>
          </w:p>
          <w:p w:rsidR="00B8303C" w:rsidRPr="005B1A2C" w:rsidRDefault="00B8303C" w:rsidP="00521A77">
            <w:pPr>
              <w:numPr>
                <w:ilvl w:val="0"/>
                <w:numId w:val="26"/>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 xml:space="preserve">The coaches provided must have relevant certifications or accreditations </w:t>
            </w:r>
          </w:p>
          <w:p w:rsidR="00B8303C" w:rsidRPr="005B1A2C" w:rsidRDefault="00B8303C" w:rsidP="00521A77">
            <w:pPr>
              <w:numPr>
                <w:ilvl w:val="0"/>
                <w:numId w:val="26"/>
              </w:num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The coaches must have experience and expertise related to MIDA Management's needs and requirements</w:t>
            </w:r>
          </w:p>
          <w:p w:rsidR="00B8303C" w:rsidRPr="005B1A2C" w:rsidRDefault="00B8303C" w:rsidP="00521A77">
            <w:pPr>
              <w:autoSpaceDE w:val="0"/>
              <w:autoSpaceDN w:val="0"/>
              <w:adjustRightInd w:val="0"/>
              <w:spacing w:after="0" w:line="240" w:lineRule="auto"/>
              <w:rPr>
                <w:rFonts w:ascii="Arial" w:hAnsi="Arial" w:cs="Arial"/>
                <w:color w:val="000000"/>
                <w:lang w:val="en-MY"/>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8303C" w:rsidRPr="005B1A2C" w:rsidRDefault="00B8303C" w:rsidP="00521A77">
            <w:pPr>
              <w:autoSpaceDE w:val="0"/>
              <w:autoSpaceDN w:val="0"/>
              <w:adjustRightInd w:val="0"/>
              <w:spacing w:after="0" w:line="240" w:lineRule="auto"/>
              <w:rPr>
                <w:rFonts w:ascii="Arial" w:hAnsi="Arial" w:cs="Arial"/>
                <w:color w:val="000000"/>
                <w:lang w:val="en-MY"/>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FFFFFF" w:themeFill="background1"/>
            <w:noWrap/>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2.2.3</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03C" w:rsidRDefault="00B8303C" w:rsidP="00521A77">
            <w:p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The coach must provide a monthly review report to track progress in Executive Coaching</w:t>
            </w:r>
          </w:p>
          <w:p w:rsidR="00025079" w:rsidRPr="005B1A2C" w:rsidRDefault="00025079" w:rsidP="00521A77">
            <w:pPr>
              <w:autoSpaceDE w:val="0"/>
              <w:autoSpaceDN w:val="0"/>
              <w:adjustRightInd w:val="0"/>
              <w:spacing w:after="0" w:line="240" w:lineRule="auto"/>
              <w:rPr>
                <w:rFonts w:ascii="Arial" w:hAnsi="Arial" w:cs="Arial"/>
                <w:color w:val="000000"/>
                <w:lang w:val="en-MY"/>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8303C" w:rsidRPr="005B1A2C" w:rsidRDefault="00B8303C" w:rsidP="00521A77">
            <w:pPr>
              <w:autoSpaceDE w:val="0"/>
              <w:autoSpaceDN w:val="0"/>
              <w:adjustRightInd w:val="0"/>
              <w:spacing w:after="0" w:line="240" w:lineRule="auto"/>
              <w:rPr>
                <w:rFonts w:ascii="Arial" w:hAnsi="Arial" w:cs="Arial"/>
                <w:color w:val="000000"/>
                <w:lang w:val="en-MY"/>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FFFFFF" w:themeFill="background1"/>
            <w:noWrap/>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2.2.4</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03C" w:rsidRDefault="00B8303C" w:rsidP="00521A77">
            <w:pPr>
              <w:autoSpaceDE w:val="0"/>
              <w:autoSpaceDN w:val="0"/>
              <w:adjustRightInd w:val="0"/>
              <w:spacing w:after="0" w:line="240" w:lineRule="auto"/>
              <w:rPr>
                <w:rFonts w:ascii="Arial" w:hAnsi="Arial" w:cs="Arial"/>
                <w:color w:val="000000"/>
                <w:lang w:val="en-MY"/>
              </w:rPr>
            </w:pPr>
            <w:r w:rsidRPr="005B1A2C">
              <w:rPr>
                <w:rFonts w:ascii="Arial" w:hAnsi="Arial" w:cs="Arial"/>
                <w:color w:val="000000"/>
                <w:lang w:val="en-MY"/>
              </w:rPr>
              <w:t>Prepare written reports for each candidate after the end of Executive Coaching Programme</w:t>
            </w:r>
          </w:p>
          <w:p w:rsidR="00025079" w:rsidRPr="005B1A2C" w:rsidRDefault="00025079" w:rsidP="00521A77">
            <w:pPr>
              <w:autoSpaceDE w:val="0"/>
              <w:autoSpaceDN w:val="0"/>
              <w:adjustRightInd w:val="0"/>
              <w:spacing w:after="0" w:line="240" w:lineRule="auto"/>
              <w:rPr>
                <w:rFonts w:ascii="Arial" w:hAnsi="Arial" w:cs="Arial"/>
                <w:color w:val="000000"/>
                <w:lang w:val="en-MY"/>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8303C" w:rsidRPr="005B1A2C" w:rsidRDefault="00B8303C" w:rsidP="00521A77">
            <w:pPr>
              <w:autoSpaceDE w:val="0"/>
              <w:autoSpaceDN w:val="0"/>
              <w:adjustRightInd w:val="0"/>
              <w:spacing w:after="0" w:line="240" w:lineRule="auto"/>
              <w:rPr>
                <w:rFonts w:ascii="Arial" w:hAnsi="Arial" w:cs="Arial"/>
                <w:color w:val="000000"/>
                <w:lang w:val="en-MY"/>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B8303C" w:rsidRPr="005B1A2C" w:rsidRDefault="00B8303C" w:rsidP="00521A77">
            <w:pPr>
              <w:spacing w:after="0" w:line="240" w:lineRule="auto"/>
              <w:jc w:val="right"/>
              <w:rPr>
                <w:rFonts w:ascii="Arial" w:eastAsia="Times New Roman" w:hAnsi="Arial" w:cs="Arial"/>
                <w:b/>
                <w:bCs/>
              </w:rPr>
            </w:pPr>
            <w:r w:rsidRPr="005B1A2C">
              <w:rPr>
                <w:rFonts w:ascii="Arial" w:eastAsia="Times New Roman" w:hAnsi="Arial" w:cs="Arial"/>
                <w:b/>
                <w:bCs/>
              </w:rPr>
              <w:t xml:space="preserve">2.3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03C" w:rsidRPr="005B1A2C" w:rsidRDefault="00B8303C" w:rsidP="00521A77">
            <w:pPr>
              <w:spacing w:after="0" w:line="240" w:lineRule="auto"/>
              <w:jc w:val="both"/>
              <w:rPr>
                <w:rFonts w:ascii="Arial" w:eastAsia="Times New Roman" w:hAnsi="Arial" w:cs="Arial"/>
                <w:b/>
              </w:rPr>
            </w:pPr>
            <w:r w:rsidRPr="005B1A2C">
              <w:rPr>
                <w:rFonts w:ascii="Arial" w:eastAsia="Times New Roman" w:hAnsi="Arial" w:cs="Arial"/>
                <w:b/>
              </w:rPr>
              <w:t>Key Outcome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303C" w:rsidRPr="005B1A2C" w:rsidRDefault="00B8303C" w:rsidP="00521A77">
            <w:pPr>
              <w:spacing w:after="0" w:line="240" w:lineRule="auto"/>
              <w:jc w:val="both"/>
              <w:rPr>
                <w:rFonts w:ascii="Arial" w:eastAsia="Times New Roman" w:hAnsi="Arial" w:cs="Arial"/>
                <w:b/>
              </w:rPr>
            </w:pPr>
          </w:p>
        </w:tc>
      </w:tr>
      <w:tr w:rsidR="00B8303C" w:rsidRPr="005B1A2C" w:rsidTr="00B8303C">
        <w:trPr>
          <w:trHeight w:val="290"/>
        </w:trPr>
        <w:tc>
          <w:tcPr>
            <w:tcW w:w="880" w:type="dxa"/>
            <w:tcBorders>
              <w:top w:val="single" w:sz="4" w:space="0" w:color="auto"/>
              <w:left w:val="single" w:sz="4" w:space="0" w:color="auto"/>
              <w:bottom w:val="single" w:sz="4" w:space="0" w:color="auto"/>
              <w:right w:val="nil"/>
            </w:tcBorders>
            <w:shd w:val="clear" w:color="auto" w:fill="auto"/>
            <w:noWrap/>
            <w:vAlign w:val="center"/>
          </w:tcPr>
          <w:p w:rsidR="00B8303C" w:rsidRPr="005B1A2C" w:rsidRDefault="00B8303C" w:rsidP="00521A77">
            <w:pPr>
              <w:spacing w:after="0" w:line="240" w:lineRule="auto"/>
              <w:jc w:val="right"/>
              <w:rPr>
                <w:rFonts w:ascii="Arial" w:eastAsia="Times New Roman" w:hAnsi="Arial" w:cs="Arial"/>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B8303C" w:rsidRPr="005B1A2C" w:rsidRDefault="00B8303C" w:rsidP="00521A77">
            <w:pPr>
              <w:spacing w:after="0" w:line="240" w:lineRule="auto"/>
              <w:jc w:val="both"/>
              <w:rPr>
                <w:rFonts w:ascii="Arial" w:eastAsia="Times New Roman" w:hAnsi="Arial" w:cs="Arial"/>
              </w:rPr>
            </w:pPr>
            <w:r w:rsidRPr="005B1A2C">
              <w:rPr>
                <w:rFonts w:ascii="Arial" w:eastAsia="Times New Roman" w:hAnsi="Arial" w:cs="Arial"/>
              </w:rPr>
              <w:t xml:space="preserve">By the end of the </w:t>
            </w:r>
            <w:proofErr w:type="spellStart"/>
            <w:r w:rsidRPr="005B1A2C">
              <w:rPr>
                <w:rFonts w:ascii="Arial" w:eastAsia="Times New Roman" w:hAnsi="Arial" w:cs="Arial"/>
              </w:rPr>
              <w:t>programme</w:t>
            </w:r>
            <w:proofErr w:type="spellEnd"/>
            <w:r w:rsidRPr="005B1A2C">
              <w:rPr>
                <w:rFonts w:ascii="Arial" w:eastAsia="Times New Roman" w:hAnsi="Arial" w:cs="Arial"/>
              </w:rPr>
              <w:t xml:space="preserve">, the </w:t>
            </w:r>
            <w:proofErr w:type="spellStart"/>
            <w:r w:rsidRPr="005B1A2C">
              <w:rPr>
                <w:rFonts w:ascii="Arial" w:eastAsia="Times New Roman" w:hAnsi="Arial" w:cs="Arial"/>
              </w:rPr>
              <w:t>coachees</w:t>
            </w:r>
            <w:proofErr w:type="spellEnd"/>
            <w:r w:rsidRPr="005B1A2C">
              <w:rPr>
                <w:rFonts w:ascii="Arial" w:eastAsia="Times New Roman" w:hAnsi="Arial" w:cs="Arial"/>
              </w:rPr>
              <w:t xml:space="preserve"> shall possess:</w:t>
            </w:r>
          </w:p>
          <w:p w:rsidR="00B8303C" w:rsidRPr="005B1A2C" w:rsidRDefault="00B8303C" w:rsidP="00521A77">
            <w:pPr>
              <w:spacing w:after="0" w:line="240" w:lineRule="auto"/>
              <w:jc w:val="both"/>
              <w:rPr>
                <w:rFonts w:ascii="Arial" w:eastAsia="Times New Roman" w:hAnsi="Arial" w:cs="Arial"/>
              </w:rPr>
            </w:pPr>
          </w:p>
          <w:p w:rsidR="00B8303C" w:rsidRPr="005B1A2C" w:rsidRDefault="00B8303C" w:rsidP="00521A77">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 xml:space="preserve">Improved leadership skills </w:t>
            </w:r>
          </w:p>
          <w:p w:rsidR="00B8303C" w:rsidRPr="005B1A2C" w:rsidRDefault="00B8303C" w:rsidP="00521A77">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Increased self-awareness and emotional intelligence</w:t>
            </w:r>
          </w:p>
          <w:p w:rsidR="00B8303C" w:rsidRPr="005B1A2C" w:rsidRDefault="00B8303C" w:rsidP="00521A77">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Better communication and decision-making abilities</w:t>
            </w:r>
          </w:p>
          <w:p w:rsidR="00B8303C" w:rsidRPr="005B1A2C" w:rsidRDefault="00B8303C" w:rsidP="00521A77">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 xml:space="preserve">Improved team performance </w:t>
            </w:r>
          </w:p>
          <w:p w:rsidR="00B8303C" w:rsidRPr="005B1A2C" w:rsidRDefault="00B8303C" w:rsidP="00521A77">
            <w:pPr>
              <w:numPr>
                <w:ilvl w:val="0"/>
                <w:numId w:val="27"/>
              </w:numPr>
              <w:spacing w:after="0" w:line="240" w:lineRule="auto"/>
              <w:contextualSpacing/>
              <w:jc w:val="both"/>
              <w:rPr>
                <w:rFonts w:ascii="Arial" w:eastAsia="Times New Roman" w:hAnsi="Arial" w:cs="Arial"/>
              </w:rPr>
            </w:pPr>
            <w:r w:rsidRPr="005B1A2C">
              <w:rPr>
                <w:rFonts w:ascii="Arial" w:eastAsia="Times New Roman" w:hAnsi="Arial" w:cs="Arial"/>
              </w:rPr>
              <w:t>Managing business effectively</w:t>
            </w:r>
          </w:p>
          <w:p w:rsidR="00B8303C" w:rsidRPr="005B1A2C" w:rsidRDefault="00B8303C" w:rsidP="00521A77">
            <w:pPr>
              <w:spacing w:after="0" w:line="240" w:lineRule="auto"/>
              <w:ind w:left="360"/>
              <w:jc w:val="both"/>
              <w:rPr>
                <w:rFonts w:ascii="Arial" w:eastAsia="Times New Roman" w:hAnsi="Arial" w:cs="Arial"/>
              </w:rPr>
            </w:pPr>
          </w:p>
          <w:p w:rsidR="00B8303C" w:rsidRPr="005B1A2C" w:rsidRDefault="00B8303C" w:rsidP="00521A77">
            <w:pPr>
              <w:spacing w:after="0" w:line="240" w:lineRule="auto"/>
              <w:jc w:val="both"/>
              <w:rPr>
                <w:rFonts w:ascii="Arial" w:eastAsia="Times New Roman" w:hAnsi="Arial" w:cs="Arial"/>
              </w:rPr>
            </w:pPr>
            <w:r w:rsidRPr="005B1A2C">
              <w:rPr>
                <w:rFonts w:ascii="Arial" w:eastAsia="Times New Roman" w:hAnsi="Arial" w:cs="Arial"/>
              </w:rPr>
              <w:t>Strengthening their relationships with others</w:t>
            </w:r>
          </w:p>
          <w:p w:rsidR="00B8303C" w:rsidRPr="005B1A2C" w:rsidRDefault="00B8303C" w:rsidP="00521A77">
            <w:pPr>
              <w:spacing w:after="0" w:line="240" w:lineRule="auto"/>
              <w:jc w:val="both"/>
              <w:rPr>
                <w:rFonts w:ascii="Arial" w:eastAsia="Times New Roman" w:hAnsi="Arial" w:cs="Arial"/>
              </w:rPr>
            </w:pPr>
            <w:r w:rsidRPr="005B1A2C">
              <w:rPr>
                <w:rFonts w:ascii="Arial" w:eastAsia="Times New Roman" w:hAnsi="Arial" w:cs="Arial"/>
              </w:rPr>
              <w:t>Gaining new insights or perspectives on their situation</w:t>
            </w:r>
          </w:p>
          <w:p w:rsidR="00025079" w:rsidRPr="005B1A2C" w:rsidRDefault="00025079" w:rsidP="00521A77">
            <w:pPr>
              <w:spacing w:after="0" w:line="240" w:lineRule="auto"/>
              <w:jc w:val="both"/>
              <w:rPr>
                <w:rFonts w:ascii="Arial" w:eastAsia="Times New Roman" w:hAnsi="Arial" w:cs="Arial"/>
              </w:rPr>
            </w:pPr>
          </w:p>
          <w:p w:rsidR="00B8303C" w:rsidRPr="005B1A2C" w:rsidRDefault="00B8303C" w:rsidP="00521A77">
            <w:pPr>
              <w:spacing w:after="0" w:line="240" w:lineRule="auto"/>
              <w:jc w:val="both"/>
              <w:rPr>
                <w:rFonts w:ascii="Arial" w:eastAsia="Times New Roman" w:hAnsi="Arial" w:cs="Arial"/>
              </w:rPr>
            </w:pPr>
            <w:r w:rsidRPr="005B1A2C">
              <w:rPr>
                <w:rFonts w:ascii="Arial" w:eastAsia="Times New Roman" w:hAnsi="Arial" w:cs="Arial"/>
              </w:rPr>
              <w:t xml:space="preserve">Monthly Review Reports </w:t>
            </w:r>
          </w:p>
          <w:p w:rsidR="00B8303C" w:rsidRPr="005B1A2C" w:rsidRDefault="00B8303C" w:rsidP="00521A77">
            <w:pPr>
              <w:spacing w:after="0" w:line="240" w:lineRule="auto"/>
              <w:jc w:val="both"/>
              <w:rPr>
                <w:rFonts w:ascii="Arial" w:eastAsia="Times New Roman" w:hAnsi="Arial" w:cs="Arial"/>
              </w:rPr>
            </w:pPr>
          </w:p>
          <w:p w:rsidR="00B8303C" w:rsidRPr="005B1A2C" w:rsidRDefault="00B8303C" w:rsidP="00521A77">
            <w:pPr>
              <w:spacing w:after="0" w:line="240" w:lineRule="auto"/>
              <w:jc w:val="both"/>
              <w:rPr>
                <w:rFonts w:ascii="Arial" w:eastAsia="Times New Roman" w:hAnsi="Arial" w:cs="Arial"/>
              </w:rPr>
            </w:pPr>
            <w:r w:rsidRPr="005B1A2C">
              <w:rPr>
                <w:rFonts w:ascii="Arial" w:eastAsia="Times New Roman" w:hAnsi="Arial" w:cs="Arial"/>
              </w:rPr>
              <w:lastRenderedPageBreak/>
              <w:t>Six (6) reports, consisting of:</w:t>
            </w:r>
          </w:p>
          <w:p w:rsidR="00B8303C" w:rsidRPr="005B1A2C" w:rsidRDefault="00B8303C" w:rsidP="00521A77">
            <w:pPr>
              <w:numPr>
                <w:ilvl w:val="0"/>
                <w:numId w:val="28"/>
              </w:numPr>
              <w:spacing w:after="0" w:line="240" w:lineRule="auto"/>
              <w:contextualSpacing/>
              <w:jc w:val="both"/>
              <w:rPr>
                <w:rFonts w:ascii="Arial" w:eastAsia="Times New Roman" w:hAnsi="Arial" w:cs="Arial"/>
              </w:rPr>
            </w:pPr>
            <w:r w:rsidRPr="005B1A2C">
              <w:rPr>
                <w:rFonts w:ascii="Arial" w:eastAsia="Times New Roman" w:hAnsi="Arial" w:cs="Arial"/>
              </w:rPr>
              <w:t>An overall report of the coaching program</w:t>
            </w:r>
          </w:p>
          <w:p w:rsidR="00B8303C" w:rsidRPr="005B1A2C" w:rsidRDefault="00B8303C" w:rsidP="00521A77">
            <w:pPr>
              <w:numPr>
                <w:ilvl w:val="0"/>
                <w:numId w:val="28"/>
              </w:numPr>
              <w:spacing w:after="0" w:line="240" w:lineRule="auto"/>
              <w:contextualSpacing/>
              <w:jc w:val="both"/>
              <w:rPr>
                <w:rFonts w:ascii="Arial" w:eastAsia="Times New Roman" w:hAnsi="Arial" w:cs="Arial"/>
                <w:b/>
              </w:rPr>
            </w:pPr>
            <w:r w:rsidRPr="005B1A2C">
              <w:rPr>
                <w:rFonts w:ascii="Arial" w:eastAsia="Times New Roman" w:hAnsi="Arial" w:cs="Arial"/>
              </w:rPr>
              <w:t>Individual reports on each candidate (sic reports)</w:t>
            </w:r>
          </w:p>
          <w:p w:rsidR="00B8303C" w:rsidRPr="005B1A2C" w:rsidRDefault="00B8303C" w:rsidP="00521A77">
            <w:pPr>
              <w:spacing w:after="0" w:line="240" w:lineRule="auto"/>
              <w:ind w:left="720"/>
              <w:contextualSpacing/>
              <w:jc w:val="both"/>
              <w:rPr>
                <w:rFonts w:ascii="Arial" w:eastAsia="Times New Roman" w:hAnsi="Arial" w:cs="Arial"/>
                <w:b/>
              </w:rPr>
            </w:pPr>
          </w:p>
        </w:tc>
        <w:tc>
          <w:tcPr>
            <w:tcW w:w="2268" w:type="dxa"/>
            <w:tcBorders>
              <w:top w:val="single" w:sz="4" w:space="0" w:color="auto"/>
              <w:left w:val="single" w:sz="4" w:space="0" w:color="auto"/>
              <w:bottom w:val="single" w:sz="4" w:space="0" w:color="auto"/>
              <w:right w:val="single" w:sz="4" w:space="0" w:color="auto"/>
            </w:tcBorders>
          </w:tcPr>
          <w:p w:rsidR="00B8303C" w:rsidRPr="005B1A2C" w:rsidRDefault="00B8303C" w:rsidP="00521A77">
            <w:pPr>
              <w:spacing w:after="0" w:line="240" w:lineRule="auto"/>
              <w:jc w:val="both"/>
              <w:rPr>
                <w:rFonts w:ascii="Arial" w:eastAsia="Times New Roman" w:hAnsi="Arial" w:cs="Arial"/>
              </w:rPr>
            </w:pPr>
          </w:p>
        </w:tc>
      </w:tr>
    </w:tbl>
    <w:p w:rsidR="007640FB" w:rsidRDefault="007640FB" w:rsidP="00642357">
      <w:pPr>
        <w:jc w:val="center"/>
        <w:rPr>
          <w:rFonts w:ascii="Arial" w:hAnsi="Arial" w:cs="Arial"/>
          <w:sz w:val="24"/>
          <w:szCs w:val="24"/>
        </w:rPr>
      </w:pPr>
    </w:p>
    <w:p w:rsidR="007640FB" w:rsidRDefault="007640FB" w:rsidP="00642357">
      <w:pPr>
        <w:jc w:val="center"/>
        <w:rPr>
          <w:rFonts w:ascii="Arial" w:hAnsi="Arial" w:cs="Arial"/>
          <w:sz w:val="24"/>
          <w:szCs w:val="24"/>
        </w:rPr>
      </w:pPr>
    </w:p>
    <w:p w:rsidR="007640FB" w:rsidRPr="007640FB" w:rsidRDefault="007640FB" w:rsidP="00642357">
      <w:pPr>
        <w:jc w:val="center"/>
        <w:rPr>
          <w:rFonts w:ascii="Arial" w:hAnsi="Arial" w:cs="Arial"/>
          <w:sz w:val="24"/>
          <w:szCs w:val="24"/>
        </w:rPr>
      </w:pPr>
    </w:p>
    <w:p w:rsidR="007640FB" w:rsidRDefault="007640FB">
      <w:pPr>
        <w:rPr>
          <w:rFonts w:ascii="Arial" w:hAnsi="Arial" w:cs="Arial"/>
          <w:b/>
          <w:sz w:val="24"/>
          <w:szCs w:val="24"/>
          <w:u w:val="single"/>
        </w:rPr>
      </w:pPr>
      <w:r>
        <w:rPr>
          <w:rFonts w:ascii="Arial" w:hAnsi="Arial" w:cs="Arial"/>
          <w:b/>
          <w:sz w:val="24"/>
          <w:szCs w:val="24"/>
          <w:u w:val="single"/>
        </w:rPr>
        <w:br w:type="page"/>
      </w:r>
    </w:p>
    <w:p w:rsidR="00986B04" w:rsidRPr="007640FB" w:rsidRDefault="00986B04" w:rsidP="007640FB">
      <w:pPr>
        <w:jc w:val="center"/>
        <w:rPr>
          <w:rFonts w:ascii="Arial" w:hAnsi="Arial" w:cs="Arial"/>
          <w:b/>
          <w:sz w:val="24"/>
          <w:szCs w:val="24"/>
          <w:u w:val="single"/>
        </w:rPr>
      </w:pPr>
      <w:r>
        <w:rPr>
          <w:rFonts w:ascii="Arial" w:hAnsi="Arial" w:cs="Arial"/>
          <w:b/>
          <w:sz w:val="24"/>
          <w:szCs w:val="24"/>
          <w:u w:val="single"/>
        </w:rPr>
        <w:lastRenderedPageBreak/>
        <w:t xml:space="preserve">BAB </w:t>
      </w:r>
      <w:r w:rsidR="00642357">
        <w:rPr>
          <w:rFonts w:ascii="Arial" w:hAnsi="Arial" w:cs="Arial"/>
          <w:b/>
          <w:sz w:val="24"/>
          <w:szCs w:val="24"/>
          <w:u w:val="single"/>
        </w:rPr>
        <w:t>4</w:t>
      </w:r>
    </w:p>
    <w:p w:rsidR="00986B04" w:rsidRDefault="00986B04" w:rsidP="00986B04">
      <w:pPr>
        <w:pStyle w:val="NoSpacing"/>
      </w:pPr>
    </w:p>
    <w:p w:rsidR="00986B04" w:rsidRPr="00EE1304"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rsidR="00986B04" w:rsidRPr="003C2799" w:rsidRDefault="00986B04" w:rsidP="00986B04">
      <w:pPr>
        <w:pStyle w:val="NoSpacing"/>
        <w:rPr>
          <w:lang w:val="sv-SE"/>
        </w:rPr>
      </w:pPr>
    </w:p>
    <w:p w:rsidR="00986B04" w:rsidRPr="00A477E2" w:rsidRDefault="00986B04" w:rsidP="00986B04">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86B04" w:rsidRPr="003C2799" w:rsidTr="00D43A30">
        <w:tc>
          <w:tcPr>
            <w:tcW w:w="603"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 xml:space="preserve">Tarikh </w:t>
            </w:r>
            <w:proofErr w:type="spellStart"/>
            <w:r w:rsidRPr="00B2399D">
              <w:rPr>
                <w:rFonts w:ascii="Arial" w:hAnsi="Arial" w:cs="Arial"/>
                <w:b/>
                <w:sz w:val="24"/>
                <w:szCs w:val="24"/>
              </w:rPr>
              <w:t>Siap</w:t>
            </w:r>
            <w:proofErr w:type="spellEnd"/>
          </w:p>
        </w:tc>
      </w:tr>
      <w:tr w:rsidR="00986B04" w:rsidRPr="003C2799" w:rsidTr="00D43A30">
        <w:trPr>
          <w:trHeight w:val="2312"/>
        </w:trPr>
        <w:tc>
          <w:tcPr>
            <w:tcW w:w="603"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2135"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3768"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954"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4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r>
    </w:tbl>
    <w:p w:rsidR="00986B04" w:rsidRPr="003C2799" w:rsidRDefault="00986B04" w:rsidP="00986B04">
      <w:pPr>
        <w:spacing w:line="360" w:lineRule="auto"/>
        <w:ind w:left="720"/>
        <w:jc w:val="both"/>
        <w:rPr>
          <w:rFonts w:ascii="Arial" w:hAnsi="Arial" w:cs="Arial"/>
          <w:sz w:val="24"/>
          <w:szCs w:val="24"/>
        </w:rPr>
      </w:pPr>
    </w:p>
    <w:p w:rsidR="00986B04" w:rsidRPr="003C2799"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986B04" w:rsidRPr="003C2799" w:rsidRDefault="00986B04" w:rsidP="00986B04">
      <w:pPr>
        <w:pStyle w:val="NoSpacing"/>
      </w:pPr>
    </w:p>
    <w:p w:rsidR="00986B04" w:rsidRPr="003C2799" w:rsidRDefault="00986B04" w:rsidP="00986B04">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20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83"/>
      </w:tblGrid>
      <w:tr w:rsidR="00986B04" w:rsidRPr="003C2799" w:rsidTr="00660875">
        <w:trPr>
          <w:trHeight w:val="881"/>
        </w:trPr>
        <w:tc>
          <w:tcPr>
            <w:tcW w:w="630"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Alamat</w:t>
            </w:r>
          </w:p>
        </w:tc>
        <w:tc>
          <w:tcPr>
            <w:tcW w:w="1400"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483"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986B04" w:rsidRPr="003C2799" w:rsidTr="00660875">
        <w:trPr>
          <w:trHeight w:val="3095"/>
        </w:trPr>
        <w:tc>
          <w:tcPr>
            <w:tcW w:w="63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877"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632"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0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349"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832"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83"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r>
    </w:tbl>
    <w:p w:rsidR="00525091" w:rsidRPr="00642357" w:rsidRDefault="00525091" w:rsidP="00642357">
      <w:pPr>
        <w:rPr>
          <w:rFonts w:ascii="Arial" w:hAnsi="Arial" w:cs="Arial"/>
          <w:sz w:val="24"/>
          <w:szCs w:val="24"/>
        </w:rPr>
        <w:sectPr w:rsidR="00525091" w:rsidRPr="00642357" w:rsidSect="0075561C">
          <w:headerReference w:type="default" r:id="rId9"/>
          <w:footerReference w:type="default" r:id="rId10"/>
          <w:pgSz w:w="11907" w:h="16840" w:code="9"/>
          <w:pgMar w:top="1440" w:right="1440" w:bottom="1440" w:left="1440" w:header="720" w:footer="720" w:gutter="0"/>
          <w:cols w:space="720"/>
          <w:titlePg/>
          <w:docGrid w:linePitch="360"/>
        </w:sectPr>
      </w:pPr>
    </w:p>
    <w:p w:rsidR="007640FB" w:rsidRDefault="007640FB" w:rsidP="007640FB">
      <w:pPr>
        <w:jc w:val="center"/>
        <w:rPr>
          <w:rFonts w:ascii="Arial" w:hAnsi="Arial" w:cs="Arial"/>
          <w:b/>
          <w:sz w:val="24"/>
          <w:szCs w:val="24"/>
          <w:u w:val="single"/>
        </w:rPr>
      </w:pPr>
      <w:r>
        <w:rPr>
          <w:rFonts w:ascii="Arial" w:hAnsi="Arial" w:cs="Arial"/>
          <w:b/>
          <w:sz w:val="24"/>
          <w:szCs w:val="24"/>
          <w:u w:val="single"/>
        </w:rPr>
        <w:lastRenderedPageBreak/>
        <w:t>BAB 5</w:t>
      </w:r>
    </w:p>
    <w:p w:rsidR="0003643F" w:rsidRPr="00C136CE" w:rsidRDefault="0003643F" w:rsidP="0003643F">
      <w:pPr>
        <w:pStyle w:val="NoSpacing"/>
      </w:pPr>
    </w:p>
    <w:p w:rsidR="007640FB" w:rsidRPr="0003643F" w:rsidRDefault="007640FB" w:rsidP="007640FB">
      <w:pPr>
        <w:spacing w:after="0" w:line="240" w:lineRule="auto"/>
        <w:jc w:val="center"/>
        <w:rPr>
          <w:rFonts w:ascii="Arial" w:eastAsia="Times New Roman" w:hAnsi="Arial" w:cs="Arial"/>
          <w:b/>
          <w:sz w:val="24"/>
          <w:szCs w:val="28"/>
          <w:u w:val="single"/>
          <w:lang w:val="sv-SE"/>
        </w:rPr>
      </w:pPr>
      <w:r w:rsidRPr="0003643F">
        <w:rPr>
          <w:rFonts w:ascii="Arial" w:eastAsia="Times New Roman" w:hAnsi="Arial" w:cs="Arial"/>
          <w:b/>
          <w:sz w:val="24"/>
          <w:szCs w:val="28"/>
          <w:u w:val="single"/>
          <w:lang w:val="sv-SE"/>
        </w:rPr>
        <w:t>BORANG JADUAL  HARGA</w:t>
      </w:r>
    </w:p>
    <w:p w:rsidR="007640FB" w:rsidRDefault="007640FB" w:rsidP="007640FB">
      <w:pPr>
        <w:spacing w:after="0" w:line="240" w:lineRule="auto"/>
        <w:jc w:val="center"/>
        <w:rPr>
          <w:rFonts w:ascii="Myriad Pro" w:eastAsia="Times New Roman" w:hAnsi="Myriad Pro" w:cs="Arial"/>
          <w:b/>
          <w:sz w:val="24"/>
          <w:szCs w:val="28"/>
          <w:u w:val="single"/>
          <w:lang w:val="sv-SE"/>
        </w:rPr>
      </w:pPr>
    </w:p>
    <w:p w:rsidR="007640FB" w:rsidRPr="00025079" w:rsidRDefault="007640FB" w:rsidP="007640FB">
      <w:pPr>
        <w:spacing w:after="0" w:line="240" w:lineRule="auto"/>
        <w:jc w:val="center"/>
        <w:rPr>
          <w:rFonts w:ascii="Arial" w:hAnsi="Arial" w:cs="Arial"/>
          <w:b/>
          <w:sz w:val="24"/>
          <w:szCs w:val="24"/>
          <w:lang w:val="sv-SE"/>
        </w:rPr>
      </w:pPr>
      <w:r w:rsidRPr="00EB4DEE">
        <w:rPr>
          <w:rFonts w:ascii="Arial" w:eastAsia="Times New Roman" w:hAnsi="Arial" w:cs="Times New Roman"/>
          <w:b/>
          <w:noProof/>
          <w:sz w:val="24"/>
          <w:szCs w:val="20"/>
          <w:u w:val="single"/>
        </w:rPr>
        <mc:AlternateContent>
          <mc:Choice Requires="wps">
            <w:drawing>
              <wp:anchor distT="0" distB="0" distL="114300" distR="114300" simplePos="0" relativeHeight="251673600" behindDoc="0" locked="0" layoutInCell="1" allowOverlap="1" wp14:anchorId="35567CBF" wp14:editId="51FC853A">
                <wp:simplePos x="0" y="0"/>
                <wp:positionH relativeFrom="column">
                  <wp:posOffset>3924300</wp:posOffset>
                </wp:positionH>
                <wp:positionV relativeFrom="paragraph">
                  <wp:posOffset>-628650</wp:posOffset>
                </wp:positionV>
                <wp:extent cx="2295525" cy="46672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2295525" cy="466725"/>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6B750D" id="Rounded Rectangle 10" o:spid="_x0000_s1026" style="position:absolute;margin-left:309pt;margin-top:-49.5pt;width:180.7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" filled="f" stroked="f" strokeweight="2pt"/>
            </w:pict>
          </mc:Fallback>
        </mc:AlternateContent>
      </w:r>
      <w:r w:rsidRPr="00C66F1E">
        <w:rPr>
          <w:rFonts w:ascii="Arial" w:eastAsia="Calibri" w:hAnsi="Arial" w:cs="Arial"/>
          <w:b/>
          <w:bCs/>
          <w:sz w:val="24"/>
          <w:szCs w:val="24"/>
        </w:rPr>
        <w:t>PEROLEHAN</w:t>
      </w:r>
      <w:r w:rsidRPr="009D5455">
        <w:rPr>
          <w:rFonts w:ascii="Arial" w:eastAsia="Calibri" w:hAnsi="Arial" w:cs="Arial"/>
          <w:b/>
          <w:bCs/>
        </w:rPr>
        <w:t xml:space="preserve"> </w:t>
      </w:r>
      <w:r>
        <w:rPr>
          <w:rFonts w:ascii="Arial" w:hAnsi="Arial" w:cs="Arial"/>
          <w:b/>
          <w:sz w:val="24"/>
          <w:szCs w:val="24"/>
          <w:lang w:val="sv-SE"/>
        </w:rPr>
        <w:t xml:space="preserve">MENJALANKAN </w:t>
      </w:r>
      <w:r w:rsidR="006F6FF1" w:rsidRPr="002F0CD4">
        <w:rPr>
          <w:rFonts w:ascii="Arial" w:hAnsi="Arial" w:cs="Arial"/>
          <w:b/>
          <w:sz w:val="24"/>
          <w:szCs w:val="24"/>
          <w:lang w:val="sv-SE"/>
        </w:rPr>
        <w:t xml:space="preserve">PROGRAM PEMBANGUNAN DAN INTEGRASI PELAN PERALIHAN MIDA </w:t>
      </w:r>
      <w:r w:rsidRPr="00025079">
        <w:rPr>
          <w:rFonts w:ascii="Arial" w:hAnsi="Arial" w:cs="Arial"/>
          <w:b/>
          <w:sz w:val="24"/>
          <w:szCs w:val="24"/>
          <w:lang w:val="sv-SE"/>
        </w:rPr>
        <w:t xml:space="preserve">(2023-2032) </w:t>
      </w:r>
    </w:p>
    <w:p w:rsidR="007640FB" w:rsidRDefault="007640FB" w:rsidP="007640FB">
      <w:pPr>
        <w:spacing w:after="0" w:line="240" w:lineRule="auto"/>
        <w:jc w:val="center"/>
        <w:rPr>
          <w:rFonts w:ascii="Arial" w:hAnsi="Arial" w:cs="Arial"/>
          <w:b/>
          <w:sz w:val="24"/>
          <w:szCs w:val="24"/>
          <w:lang w:val="sv-SE"/>
        </w:rPr>
      </w:pPr>
    </w:p>
    <w:tbl>
      <w:tblPr>
        <w:tblStyle w:val="TableGrid5"/>
        <w:tblW w:w="9075" w:type="dxa"/>
        <w:tblInd w:w="108" w:type="dxa"/>
        <w:tblLayout w:type="fixed"/>
        <w:tblLook w:val="04A0" w:firstRow="1" w:lastRow="0" w:firstColumn="1" w:lastColumn="0" w:noHBand="0" w:noVBand="1"/>
      </w:tblPr>
      <w:tblGrid>
        <w:gridCol w:w="710"/>
        <w:gridCol w:w="5273"/>
        <w:gridCol w:w="1559"/>
        <w:gridCol w:w="1533"/>
      </w:tblGrid>
      <w:tr w:rsidR="007640FB" w:rsidRPr="0003643F" w:rsidTr="006671F0">
        <w:trPr>
          <w:trHeight w:val="60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rsidR="007640FB" w:rsidRPr="0003643F" w:rsidRDefault="007640FB" w:rsidP="00521A77">
            <w:pPr>
              <w:overflowPunct w:val="0"/>
              <w:autoSpaceDE w:val="0"/>
              <w:autoSpaceDN w:val="0"/>
              <w:adjustRightInd w:val="0"/>
              <w:spacing w:before="60" w:after="60"/>
              <w:jc w:val="center"/>
              <w:textAlignment w:val="baseline"/>
              <w:rPr>
                <w:rFonts w:ascii="Arial" w:eastAsia="Times New Roman" w:hAnsi="Arial" w:cs="Arial"/>
                <w:b/>
                <w:sz w:val="20"/>
                <w:szCs w:val="20"/>
              </w:rPr>
            </w:pPr>
            <w:r w:rsidRPr="0003643F">
              <w:rPr>
                <w:rFonts w:ascii="Arial" w:eastAsia="Times New Roman" w:hAnsi="Arial" w:cs="Arial"/>
                <w:b/>
                <w:sz w:val="20"/>
                <w:szCs w:val="20"/>
              </w:rPr>
              <w:t>No.</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rsidR="007640FB" w:rsidRPr="0003643F" w:rsidRDefault="007640FB" w:rsidP="00521A77">
            <w:pPr>
              <w:overflowPunct w:val="0"/>
              <w:autoSpaceDE w:val="0"/>
              <w:autoSpaceDN w:val="0"/>
              <w:adjustRightInd w:val="0"/>
              <w:spacing w:before="60" w:after="60"/>
              <w:jc w:val="center"/>
              <w:textAlignment w:val="baseline"/>
              <w:rPr>
                <w:rFonts w:ascii="Arial" w:eastAsia="Times New Roman" w:hAnsi="Arial" w:cs="Arial"/>
                <w:b/>
                <w:i/>
                <w:sz w:val="20"/>
                <w:szCs w:val="20"/>
              </w:rPr>
            </w:pPr>
            <w:r w:rsidRPr="0003643F">
              <w:rPr>
                <w:rFonts w:ascii="Arial" w:eastAsia="Times New Roman" w:hAnsi="Arial" w:cs="Arial"/>
                <w:b/>
                <w:i/>
                <w:sz w:val="20"/>
                <w:szCs w:val="20"/>
              </w:rPr>
              <w:t>Scope of Work/ Description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rsidR="007640FB" w:rsidRPr="0003643F" w:rsidRDefault="006671F0" w:rsidP="00521A77">
            <w:pPr>
              <w:overflowPunct w:val="0"/>
              <w:autoSpaceDE w:val="0"/>
              <w:autoSpaceDN w:val="0"/>
              <w:adjustRightInd w:val="0"/>
              <w:spacing w:before="60" w:after="60"/>
              <w:jc w:val="center"/>
              <w:textAlignment w:val="baseline"/>
              <w:rPr>
                <w:rFonts w:ascii="Arial" w:eastAsia="Times New Roman" w:hAnsi="Arial" w:cs="Arial"/>
                <w:b/>
                <w:sz w:val="20"/>
                <w:szCs w:val="20"/>
              </w:rPr>
            </w:pPr>
            <w:r w:rsidRPr="0003643F">
              <w:rPr>
                <w:rFonts w:ascii="Arial" w:eastAsia="Times New Roman" w:hAnsi="Arial" w:cs="Arial"/>
                <w:b/>
                <w:sz w:val="20"/>
                <w:szCs w:val="20"/>
              </w:rPr>
              <w:t>Cost / Officer</w:t>
            </w:r>
          </w:p>
          <w:p w:rsidR="006671F0" w:rsidRPr="0003643F" w:rsidRDefault="006671F0" w:rsidP="00521A77">
            <w:pPr>
              <w:overflowPunct w:val="0"/>
              <w:autoSpaceDE w:val="0"/>
              <w:autoSpaceDN w:val="0"/>
              <w:adjustRightInd w:val="0"/>
              <w:spacing w:before="60" w:after="60"/>
              <w:jc w:val="center"/>
              <w:textAlignment w:val="baseline"/>
              <w:rPr>
                <w:rFonts w:ascii="Arial" w:eastAsia="Times New Roman" w:hAnsi="Arial" w:cs="Arial"/>
                <w:b/>
                <w:sz w:val="20"/>
                <w:szCs w:val="20"/>
              </w:rPr>
            </w:pPr>
            <w:r w:rsidRPr="0003643F">
              <w:rPr>
                <w:rFonts w:ascii="Arial" w:eastAsia="Times New Roman" w:hAnsi="Arial" w:cs="Arial"/>
                <w:b/>
                <w:sz w:val="20"/>
                <w:szCs w:val="20"/>
              </w:rPr>
              <w:t>(RM)</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rsidR="007640FB" w:rsidRPr="0003643F" w:rsidRDefault="007640FB" w:rsidP="00521A77">
            <w:pPr>
              <w:overflowPunct w:val="0"/>
              <w:autoSpaceDE w:val="0"/>
              <w:autoSpaceDN w:val="0"/>
              <w:adjustRightInd w:val="0"/>
              <w:spacing w:before="60" w:after="60"/>
              <w:jc w:val="center"/>
              <w:textAlignment w:val="baseline"/>
              <w:rPr>
                <w:rFonts w:ascii="Arial" w:eastAsia="Times New Roman" w:hAnsi="Arial" w:cs="Arial"/>
                <w:b/>
                <w:sz w:val="20"/>
                <w:szCs w:val="20"/>
              </w:rPr>
            </w:pPr>
            <w:r w:rsidRPr="0003643F">
              <w:rPr>
                <w:rFonts w:ascii="Arial" w:eastAsia="Times New Roman" w:hAnsi="Arial" w:cs="Arial"/>
                <w:b/>
                <w:sz w:val="20"/>
                <w:szCs w:val="20"/>
              </w:rPr>
              <w:t>Amount</w:t>
            </w:r>
            <w:r w:rsidRPr="0003643F">
              <w:rPr>
                <w:rFonts w:ascii="Arial" w:eastAsia="Times New Roman" w:hAnsi="Arial" w:cs="Arial"/>
                <w:b/>
                <w:sz w:val="20"/>
                <w:szCs w:val="20"/>
              </w:rPr>
              <w:br/>
              <w:t>(RM)</w:t>
            </w:r>
          </w:p>
        </w:tc>
      </w:tr>
      <w:tr w:rsidR="007640FB" w:rsidRPr="0003643F" w:rsidTr="006671F0">
        <w:trPr>
          <w:trHeight w:val="46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0FB" w:rsidRPr="0003643F" w:rsidRDefault="007640FB" w:rsidP="00521A77">
            <w:pPr>
              <w:overflowPunct w:val="0"/>
              <w:autoSpaceDE w:val="0"/>
              <w:autoSpaceDN w:val="0"/>
              <w:adjustRightInd w:val="0"/>
              <w:spacing w:before="120" w:after="120"/>
              <w:jc w:val="center"/>
              <w:textAlignment w:val="baseline"/>
              <w:rPr>
                <w:rFonts w:ascii="Arial" w:eastAsia="Times New Roman" w:hAnsi="Arial" w:cs="Arial"/>
                <w:sz w:val="20"/>
                <w:szCs w:val="20"/>
              </w:rPr>
            </w:pPr>
            <w:r w:rsidRPr="0003643F">
              <w:rPr>
                <w:rFonts w:ascii="Arial" w:eastAsia="Times New Roman" w:hAnsi="Arial" w:cs="Arial"/>
                <w:sz w:val="20"/>
                <w:szCs w:val="20"/>
              </w:rPr>
              <w:t>1.</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0FB" w:rsidRPr="0003643F" w:rsidRDefault="00B8303C" w:rsidP="00521A77">
            <w:pPr>
              <w:overflowPunct w:val="0"/>
              <w:autoSpaceDE w:val="0"/>
              <w:autoSpaceDN w:val="0"/>
              <w:adjustRightInd w:val="0"/>
              <w:spacing w:before="120" w:after="120"/>
              <w:textAlignment w:val="baseline"/>
              <w:rPr>
                <w:rFonts w:ascii="Arial" w:eastAsia="Times New Roman" w:hAnsi="Arial" w:cs="Arial"/>
                <w:b/>
                <w:i/>
                <w:sz w:val="20"/>
                <w:szCs w:val="20"/>
              </w:rPr>
            </w:pPr>
            <w:r w:rsidRPr="0003643F">
              <w:rPr>
                <w:rFonts w:ascii="Arial" w:eastAsia="Times New Roman" w:hAnsi="Arial" w:cs="Arial"/>
                <w:b/>
                <w:i/>
                <w:sz w:val="20"/>
                <w:szCs w:val="20"/>
              </w:rPr>
              <w:t>DEVELOPMENT INTERVENTIONS FOR GRADE 13,12 AND 11</w:t>
            </w:r>
          </w:p>
          <w:p w:rsidR="006671F0" w:rsidRPr="0003643F" w:rsidRDefault="006671F0" w:rsidP="00521A77">
            <w:pPr>
              <w:overflowPunct w:val="0"/>
              <w:autoSpaceDE w:val="0"/>
              <w:autoSpaceDN w:val="0"/>
              <w:adjustRightInd w:val="0"/>
              <w:spacing w:before="120" w:after="120"/>
              <w:textAlignment w:val="baseline"/>
              <w:rPr>
                <w:rFonts w:ascii="Arial" w:eastAsia="Times New Roman" w:hAnsi="Arial" w:cs="Arial"/>
                <w:b/>
                <w:i/>
                <w:sz w:val="20"/>
                <w:szCs w:val="20"/>
              </w:rPr>
            </w:pPr>
            <w:r w:rsidRPr="0003643F">
              <w:rPr>
                <w:rFonts w:ascii="Arial" w:eastAsia="Times New Roman" w:hAnsi="Arial" w:cs="Arial"/>
                <w:b/>
                <w:i/>
                <w:sz w:val="20"/>
                <w:szCs w:val="20"/>
              </w:rPr>
              <w:t>(</w:t>
            </w:r>
            <w:r w:rsidR="0003643F" w:rsidRPr="0003643F">
              <w:rPr>
                <w:rFonts w:ascii="Arial" w:eastAsia="Times New Roman" w:hAnsi="Arial" w:cs="Arial"/>
                <w:b/>
                <w:i/>
                <w:sz w:val="20"/>
                <w:szCs w:val="20"/>
              </w:rPr>
              <w:t>49</w:t>
            </w:r>
            <w:r w:rsidRPr="0003643F">
              <w:rPr>
                <w:rFonts w:ascii="Arial" w:eastAsia="Times New Roman" w:hAnsi="Arial" w:cs="Arial"/>
                <w:b/>
                <w:i/>
                <w:sz w:val="20"/>
                <w:szCs w:val="20"/>
              </w:rPr>
              <w:t xml:space="preserve"> officers)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sz w:val="20"/>
                <w:szCs w:val="20"/>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sz w:val="20"/>
                <w:szCs w:val="20"/>
              </w:rPr>
            </w:pPr>
          </w:p>
        </w:tc>
      </w:tr>
      <w:tr w:rsidR="007640FB" w:rsidRPr="0003643F" w:rsidTr="006671F0">
        <w:trPr>
          <w:trHeight w:val="45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0FB" w:rsidRPr="0003643F" w:rsidRDefault="007640FB" w:rsidP="00521A77">
            <w:pPr>
              <w:overflowPunct w:val="0"/>
              <w:autoSpaceDE w:val="0"/>
              <w:autoSpaceDN w:val="0"/>
              <w:adjustRightInd w:val="0"/>
              <w:spacing w:before="120" w:after="120"/>
              <w:jc w:val="center"/>
              <w:textAlignment w:val="baseline"/>
              <w:rPr>
                <w:rFonts w:ascii="Arial" w:eastAsia="Times New Roman" w:hAnsi="Arial" w:cs="Arial"/>
                <w:sz w:val="20"/>
                <w:szCs w:val="20"/>
              </w:rPr>
            </w:pPr>
            <w:r w:rsidRPr="0003643F">
              <w:rPr>
                <w:rFonts w:ascii="Arial" w:eastAsia="Times New Roman" w:hAnsi="Arial" w:cs="Arial"/>
                <w:sz w:val="20"/>
                <w:szCs w:val="20"/>
              </w:rPr>
              <w:t>2.</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40FB" w:rsidRPr="0003643F" w:rsidRDefault="00B8303C" w:rsidP="00521A77">
            <w:pPr>
              <w:overflowPunct w:val="0"/>
              <w:autoSpaceDE w:val="0"/>
              <w:autoSpaceDN w:val="0"/>
              <w:adjustRightInd w:val="0"/>
              <w:spacing w:before="120" w:after="120"/>
              <w:textAlignment w:val="baseline"/>
              <w:rPr>
                <w:rFonts w:ascii="Arial" w:eastAsia="Times New Roman" w:hAnsi="Arial" w:cs="Arial"/>
                <w:b/>
                <w:i/>
                <w:sz w:val="20"/>
                <w:szCs w:val="20"/>
                <w:lang w:val="en-US"/>
              </w:rPr>
            </w:pPr>
            <w:r w:rsidRPr="0003643F">
              <w:rPr>
                <w:rFonts w:ascii="Arial" w:eastAsia="Times New Roman" w:hAnsi="Arial" w:cs="Arial"/>
                <w:b/>
                <w:bCs/>
                <w:i/>
                <w:sz w:val="20"/>
                <w:szCs w:val="20"/>
                <w:lang w:val="en-US"/>
              </w:rPr>
              <w:t>DEVELOPMENT INTERVENTIONS FOR</w:t>
            </w:r>
            <w:r w:rsidRPr="0003643F">
              <w:rPr>
                <w:rFonts w:ascii="Arial" w:eastAsia="Times New Roman" w:hAnsi="Arial" w:cs="Arial"/>
                <w:b/>
                <w:i/>
                <w:sz w:val="20"/>
                <w:szCs w:val="20"/>
                <w:lang w:val="en-US"/>
              </w:rPr>
              <w:t xml:space="preserve"> JUSA C</w:t>
            </w:r>
          </w:p>
          <w:p w:rsidR="006671F0" w:rsidRPr="0003643F" w:rsidRDefault="006671F0" w:rsidP="00521A77">
            <w:pPr>
              <w:overflowPunct w:val="0"/>
              <w:autoSpaceDE w:val="0"/>
              <w:autoSpaceDN w:val="0"/>
              <w:adjustRightInd w:val="0"/>
              <w:spacing w:before="120" w:after="120"/>
              <w:textAlignment w:val="baseline"/>
              <w:rPr>
                <w:rFonts w:ascii="Arial" w:eastAsia="Times New Roman" w:hAnsi="Arial" w:cs="Arial"/>
                <w:b/>
                <w:i/>
                <w:sz w:val="20"/>
                <w:szCs w:val="20"/>
              </w:rPr>
            </w:pPr>
            <w:r w:rsidRPr="0003643F">
              <w:rPr>
                <w:rFonts w:ascii="Arial" w:eastAsia="Times New Roman" w:hAnsi="Arial" w:cs="Arial"/>
                <w:b/>
                <w:i/>
                <w:sz w:val="20"/>
                <w:szCs w:val="20"/>
              </w:rPr>
              <w:t>(6 officers)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sz w:val="20"/>
                <w:szCs w:val="20"/>
              </w:rPr>
            </w:pPr>
          </w:p>
        </w:tc>
        <w:tc>
          <w:tcPr>
            <w:tcW w:w="153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sz w:val="20"/>
                <w:szCs w:val="20"/>
              </w:rPr>
            </w:pPr>
          </w:p>
        </w:tc>
      </w:tr>
      <w:tr w:rsidR="007640FB" w:rsidRPr="0003643F" w:rsidTr="006671F0">
        <w:trPr>
          <w:trHeight w:val="60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0FB" w:rsidRPr="0003643F" w:rsidRDefault="007640FB" w:rsidP="00521A77">
            <w:pPr>
              <w:overflowPunct w:val="0"/>
              <w:autoSpaceDE w:val="0"/>
              <w:autoSpaceDN w:val="0"/>
              <w:adjustRightInd w:val="0"/>
              <w:spacing w:before="120" w:after="120"/>
              <w:jc w:val="center"/>
              <w:textAlignment w:val="baseline"/>
              <w:rPr>
                <w:rFonts w:ascii="Arial" w:eastAsia="Times New Roman" w:hAnsi="Arial" w:cs="Arial"/>
                <w:sz w:val="20"/>
                <w:szCs w:val="20"/>
              </w:rPr>
            </w:pPr>
            <w:r w:rsidRPr="0003643F">
              <w:rPr>
                <w:rFonts w:ascii="Arial" w:eastAsia="Times New Roman" w:hAnsi="Arial" w:cs="Arial"/>
                <w:sz w:val="20"/>
                <w:szCs w:val="20"/>
              </w:rPr>
              <w:t>3.</w:t>
            </w:r>
          </w:p>
        </w:tc>
        <w:tc>
          <w:tcPr>
            <w:tcW w:w="5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0FB" w:rsidRPr="0003643F" w:rsidRDefault="008A68FA" w:rsidP="00521A77">
            <w:pPr>
              <w:overflowPunct w:val="0"/>
              <w:autoSpaceDE w:val="0"/>
              <w:autoSpaceDN w:val="0"/>
              <w:adjustRightInd w:val="0"/>
              <w:spacing w:before="120" w:after="120"/>
              <w:textAlignment w:val="baseline"/>
              <w:rPr>
                <w:rFonts w:ascii="Arial" w:eastAsia="Times New Roman" w:hAnsi="Arial" w:cs="Arial"/>
                <w:b/>
                <w:i/>
                <w:sz w:val="20"/>
                <w:szCs w:val="20"/>
              </w:rPr>
            </w:pPr>
            <w:r w:rsidRPr="0003643F">
              <w:rPr>
                <w:rFonts w:ascii="Arial" w:eastAsia="Times New Roman" w:hAnsi="Arial" w:cs="Arial"/>
                <w:b/>
                <w:i/>
                <w:sz w:val="20"/>
                <w:szCs w:val="20"/>
              </w:rPr>
              <w:t>Misc. (If Any)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sz w:val="20"/>
                <w:szCs w:val="20"/>
              </w:rPr>
            </w:pPr>
          </w:p>
        </w:tc>
        <w:tc>
          <w:tcPr>
            <w:tcW w:w="1533" w:type="dxa"/>
            <w:tcBorders>
              <w:top w:val="single" w:sz="4" w:space="0" w:color="auto"/>
              <w:left w:val="single" w:sz="4" w:space="0" w:color="000000" w:themeColor="text1"/>
              <w:bottom w:val="single" w:sz="4" w:space="0" w:color="000000" w:themeColor="text1"/>
              <w:right w:val="single" w:sz="4" w:space="0" w:color="000000" w:themeColor="text1"/>
            </w:tcBorders>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sz w:val="20"/>
                <w:szCs w:val="20"/>
              </w:rPr>
            </w:pPr>
          </w:p>
        </w:tc>
      </w:tr>
      <w:tr w:rsidR="007640FB" w:rsidRPr="0003643F" w:rsidTr="006671F0">
        <w:trPr>
          <w:trHeight w:val="440"/>
        </w:trPr>
        <w:tc>
          <w:tcPr>
            <w:tcW w:w="7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b/>
                <w:i/>
                <w:szCs w:val="24"/>
              </w:rPr>
            </w:pPr>
            <w:r w:rsidRPr="0003643F">
              <w:rPr>
                <w:rFonts w:ascii="Arial" w:eastAsia="Times New Roman" w:hAnsi="Arial" w:cs="Arial"/>
                <w:b/>
                <w:i/>
                <w:szCs w:val="24"/>
              </w:rPr>
              <w:t>Total Price (RM)</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sz w:val="24"/>
                <w:szCs w:val="24"/>
              </w:rPr>
            </w:pPr>
          </w:p>
        </w:tc>
      </w:tr>
      <w:tr w:rsidR="007640FB" w:rsidRPr="0003643F" w:rsidTr="006671F0">
        <w:trPr>
          <w:trHeight w:val="377"/>
        </w:trPr>
        <w:tc>
          <w:tcPr>
            <w:tcW w:w="7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b/>
                <w:i/>
                <w:szCs w:val="24"/>
              </w:rPr>
            </w:pPr>
            <w:r w:rsidRPr="0003643F">
              <w:rPr>
                <w:rFonts w:ascii="Arial" w:eastAsia="Times New Roman" w:hAnsi="Arial" w:cs="Arial"/>
                <w:b/>
                <w:i/>
                <w:szCs w:val="24"/>
              </w:rPr>
              <w:t>SST 6%</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0FB" w:rsidRPr="0003643F" w:rsidRDefault="007640FB" w:rsidP="00521A77">
            <w:pPr>
              <w:overflowPunct w:val="0"/>
              <w:autoSpaceDE w:val="0"/>
              <w:autoSpaceDN w:val="0"/>
              <w:adjustRightInd w:val="0"/>
              <w:spacing w:before="120" w:after="120"/>
              <w:jc w:val="center"/>
              <w:textAlignment w:val="baseline"/>
              <w:rPr>
                <w:rFonts w:ascii="Arial" w:eastAsia="Times New Roman" w:hAnsi="Arial" w:cs="Arial"/>
                <w:sz w:val="24"/>
                <w:szCs w:val="24"/>
              </w:rPr>
            </w:pPr>
          </w:p>
        </w:tc>
      </w:tr>
      <w:tr w:rsidR="007640FB" w:rsidRPr="0003643F" w:rsidTr="006671F0">
        <w:trPr>
          <w:trHeight w:val="377"/>
        </w:trPr>
        <w:tc>
          <w:tcPr>
            <w:tcW w:w="7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0FB" w:rsidRPr="0003643F" w:rsidRDefault="007640FB" w:rsidP="00521A77">
            <w:pPr>
              <w:overflowPunct w:val="0"/>
              <w:autoSpaceDE w:val="0"/>
              <w:autoSpaceDN w:val="0"/>
              <w:adjustRightInd w:val="0"/>
              <w:spacing w:before="120" w:after="120"/>
              <w:textAlignment w:val="baseline"/>
              <w:rPr>
                <w:rFonts w:ascii="Arial" w:eastAsia="Times New Roman" w:hAnsi="Arial" w:cs="Arial"/>
                <w:b/>
                <w:i/>
                <w:szCs w:val="24"/>
              </w:rPr>
            </w:pPr>
            <w:r w:rsidRPr="0003643F">
              <w:rPr>
                <w:rFonts w:ascii="Arial" w:eastAsia="Times New Roman" w:hAnsi="Arial" w:cs="Arial"/>
                <w:b/>
                <w:i/>
                <w:szCs w:val="24"/>
              </w:rPr>
              <w:t>Grand Amount (RM)</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0FB" w:rsidRPr="0003643F" w:rsidRDefault="007640FB" w:rsidP="00521A77">
            <w:pPr>
              <w:overflowPunct w:val="0"/>
              <w:autoSpaceDE w:val="0"/>
              <w:autoSpaceDN w:val="0"/>
              <w:adjustRightInd w:val="0"/>
              <w:spacing w:before="120" w:after="120"/>
              <w:jc w:val="center"/>
              <w:textAlignment w:val="baseline"/>
              <w:rPr>
                <w:rFonts w:ascii="Arial" w:eastAsia="Times New Roman" w:hAnsi="Arial" w:cs="Arial"/>
                <w:sz w:val="24"/>
                <w:szCs w:val="24"/>
              </w:rPr>
            </w:pPr>
          </w:p>
        </w:tc>
      </w:tr>
    </w:tbl>
    <w:p w:rsidR="007640FB" w:rsidRDefault="007640FB" w:rsidP="007640FB">
      <w:pPr>
        <w:spacing w:after="0" w:line="240" w:lineRule="auto"/>
        <w:jc w:val="center"/>
        <w:rPr>
          <w:rFonts w:ascii="Arial" w:hAnsi="Arial" w:cs="Arial"/>
          <w:b/>
          <w:sz w:val="24"/>
          <w:szCs w:val="24"/>
          <w:lang w:val="sv-SE"/>
        </w:rPr>
      </w:pPr>
    </w:p>
    <w:p w:rsidR="007640FB" w:rsidRPr="00E023E8" w:rsidRDefault="007640FB" w:rsidP="007640FB">
      <w:pPr>
        <w:spacing w:after="0" w:line="240" w:lineRule="auto"/>
        <w:jc w:val="center"/>
        <w:rPr>
          <w:rFonts w:ascii="Arial" w:hAnsi="Arial" w:cs="Arial"/>
          <w:b/>
          <w:sz w:val="24"/>
          <w:szCs w:val="24"/>
          <w:lang w:val="sv-SE"/>
        </w:rPr>
      </w:pPr>
    </w:p>
    <w:p w:rsidR="0021599D" w:rsidRDefault="0021599D" w:rsidP="00EE7C75">
      <w:pPr>
        <w:rPr>
          <w:rFonts w:ascii="Myriad Pro" w:hAnsi="Myriad Pro" w:cs="Arial"/>
          <w:b/>
          <w:u w:val="single"/>
        </w:rPr>
      </w:pPr>
    </w:p>
    <w:p w:rsidR="007640FB" w:rsidRDefault="007640FB">
      <w:pPr>
        <w:rPr>
          <w:rFonts w:ascii="Arial" w:hAnsi="Arial" w:cs="Arial"/>
          <w:b/>
          <w:sz w:val="24"/>
          <w:szCs w:val="24"/>
          <w:u w:val="single"/>
        </w:rPr>
      </w:pPr>
      <w:r>
        <w:rPr>
          <w:rFonts w:ascii="Arial" w:hAnsi="Arial" w:cs="Arial"/>
          <w:b/>
          <w:sz w:val="24"/>
          <w:szCs w:val="24"/>
          <w:u w:val="single"/>
        </w:rPr>
        <w:br w:type="page"/>
      </w:r>
    </w:p>
    <w:p w:rsidR="00986B04" w:rsidRDefault="00986B04" w:rsidP="008B2A2A">
      <w:pPr>
        <w:jc w:val="center"/>
        <w:rPr>
          <w:rFonts w:ascii="Arial" w:hAnsi="Arial" w:cs="Arial"/>
          <w:b/>
          <w:sz w:val="24"/>
          <w:szCs w:val="24"/>
          <w:u w:val="single"/>
        </w:rPr>
      </w:pPr>
      <w:r>
        <w:rPr>
          <w:rFonts w:ascii="Arial" w:hAnsi="Arial" w:cs="Arial"/>
          <w:b/>
          <w:sz w:val="24"/>
          <w:szCs w:val="24"/>
          <w:u w:val="single"/>
        </w:rPr>
        <w:lastRenderedPageBreak/>
        <w:t xml:space="preserve">BAB </w:t>
      </w:r>
      <w:r w:rsidR="007640FB">
        <w:rPr>
          <w:rFonts w:ascii="Arial" w:hAnsi="Arial" w:cs="Arial"/>
          <w:b/>
          <w:sz w:val="24"/>
          <w:szCs w:val="24"/>
          <w:u w:val="single"/>
        </w:rPr>
        <w:t>6</w:t>
      </w:r>
    </w:p>
    <w:p w:rsidR="00986B04" w:rsidRDefault="00986B04" w:rsidP="00986B04">
      <w:pPr>
        <w:pStyle w:val="NoSpacing"/>
      </w:pPr>
    </w:p>
    <w:p w:rsidR="00986B04" w:rsidRDefault="00986B04" w:rsidP="00986B04">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986B04" w:rsidRPr="00EB0D4B" w:rsidRDefault="00986B04" w:rsidP="00986B04">
      <w:pPr>
        <w:pStyle w:val="NoSpacing"/>
        <w:jc w:val="center"/>
        <w:rPr>
          <w:rFonts w:ascii="Arial" w:eastAsia="Times New Roman" w:hAnsi="Arial" w:cs="Arial"/>
          <w:b/>
          <w:sz w:val="24"/>
          <w:szCs w:val="24"/>
          <w:u w:val="single"/>
          <w:lang w:val="de-DE"/>
        </w:rPr>
      </w:pPr>
    </w:p>
    <w:p w:rsidR="00986B04" w:rsidRPr="003C2799" w:rsidRDefault="00986B04" w:rsidP="00986B04">
      <w:pPr>
        <w:pStyle w:val="NoSpacing"/>
        <w:rPr>
          <w:lang w:val="sv-SE"/>
        </w:rPr>
      </w:pPr>
    </w:p>
    <w:p w:rsidR="00E10C15" w:rsidRDefault="00986B04" w:rsidP="00986B04">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w:t>
      </w:r>
      <w:r w:rsidR="00E10C15">
        <w:rPr>
          <w:rFonts w:ascii="Arial" w:hAnsi="Arial" w:cs="Arial"/>
          <w:sz w:val="24"/>
          <w:szCs w:val="24"/>
          <w:lang w:val="sv-SE"/>
        </w:rPr>
        <w:t>mukakan dalam kertas berasingan.</w:t>
      </w:r>
    </w:p>
    <w:p w:rsidR="00E10C15" w:rsidRPr="003C2799" w:rsidRDefault="00E10C15" w:rsidP="00E10C15">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E10C15" w:rsidRPr="003C2799" w:rsidRDefault="00E10C15" w:rsidP="00E10C15">
      <w:pPr>
        <w:spacing w:line="360" w:lineRule="auto"/>
        <w:jc w:val="both"/>
        <w:rPr>
          <w:rFonts w:ascii="Arial" w:hAnsi="Arial" w:cs="Arial"/>
          <w:b/>
          <w:sz w:val="24"/>
          <w:szCs w:val="24"/>
          <w:u w:val="single"/>
          <w:lang w:val="sv-SE"/>
        </w:rPr>
      </w:pPr>
    </w:p>
    <w:tbl>
      <w:tblPr>
        <w:tblW w:w="9702" w:type="dxa"/>
        <w:tblInd w:w="-72" w:type="dxa"/>
        <w:tblLook w:val="01E0" w:firstRow="1" w:lastRow="1" w:firstColumn="1" w:lastColumn="1" w:noHBand="0" w:noVBand="0"/>
      </w:tblPr>
      <w:tblGrid>
        <w:gridCol w:w="720"/>
        <w:gridCol w:w="773"/>
        <w:gridCol w:w="2440"/>
        <w:gridCol w:w="334"/>
        <w:gridCol w:w="1058"/>
        <w:gridCol w:w="2714"/>
        <w:gridCol w:w="1534"/>
        <w:gridCol w:w="129"/>
      </w:tblGrid>
      <w:tr w:rsidR="00E10C15" w:rsidRPr="003C2799" w:rsidTr="000067F5">
        <w:trPr>
          <w:gridAfter w:val="1"/>
          <w:wAfter w:w="129" w:type="dxa"/>
        </w:trPr>
        <w:tc>
          <w:tcPr>
            <w:tcW w:w="720" w:type="dxa"/>
          </w:tcPr>
          <w:p w:rsidR="00E10C15" w:rsidRPr="003C2799" w:rsidRDefault="00E10C15" w:rsidP="00962377">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rPr>
          <w:gridAfter w:val="1"/>
          <w:wAfter w:w="129" w:type="dxa"/>
          <w:trHeight w:val="1233"/>
        </w:trPr>
        <w:tc>
          <w:tcPr>
            <w:tcW w:w="720"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213" w:type="dxa"/>
            <w:gridSpan w:val="2"/>
          </w:tcPr>
          <w:p w:rsidR="00E10C15"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p w:rsidR="000067F5" w:rsidRDefault="000067F5" w:rsidP="00962377">
            <w:pPr>
              <w:jc w:val="both"/>
              <w:rPr>
                <w:rFonts w:ascii="Arial" w:eastAsia="MS Mincho" w:hAnsi="Arial" w:cs="Arial"/>
                <w:sz w:val="24"/>
                <w:szCs w:val="24"/>
                <w:lang w:val="sv-SE"/>
              </w:rPr>
            </w:pPr>
          </w:p>
          <w:p w:rsidR="000067F5" w:rsidRPr="003C2799" w:rsidRDefault="000067F5" w:rsidP="00962377">
            <w:pPr>
              <w:jc w:val="both"/>
              <w:rPr>
                <w:rFonts w:ascii="Arial" w:eastAsia="MS Mincho" w:hAnsi="Arial" w:cs="Arial"/>
                <w:sz w:val="24"/>
                <w:szCs w:val="24"/>
                <w:lang w:val="sv-SE"/>
              </w:rPr>
            </w:pP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00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3" w:type="dxa"/>
            <w:gridSpan w:val="2"/>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663" w:type="dxa"/>
            <w:gridSpan w:val="2"/>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E10C15" w:rsidRPr="003C2799" w:rsidTr="0000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5"/>
        </w:trPr>
        <w:tc>
          <w:tcPr>
            <w:tcW w:w="1493" w:type="dxa"/>
            <w:gridSpan w:val="2"/>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c>
          <w:tcPr>
            <w:tcW w:w="1663" w:type="dxa"/>
            <w:gridSpan w:val="2"/>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r>
    </w:tbl>
    <w:p w:rsidR="00E10C15" w:rsidRDefault="00E10C15" w:rsidP="00986B04">
      <w:pPr>
        <w:spacing w:line="360" w:lineRule="auto"/>
        <w:jc w:val="both"/>
        <w:rPr>
          <w:rFonts w:ascii="Arial" w:hAnsi="Arial" w:cs="Arial"/>
          <w:sz w:val="24"/>
          <w:szCs w:val="24"/>
          <w:lang w:val="sv-SE"/>
        </w:rPr>
        <w:sectPr w:rsidR="00E10C15" w:rsidSect="0075561C">
          <w:pgSz w:w="11907" w:h="16840" w:code="9"/>
          <w:pgMar w:top="1440" w:right="1440" w:bottom="1440" w:left="1440" w:header="720" w:footer="720" w:gutter="0"/>
          <w:cols w:space="720"/>
          <w:docGrid w:linePitch="360"/>
        </w:sectPr>
      </w:pPr>
    </w:p>
    <w:p w:rsidR="00950DD6" w:rsidRPr="003C2799" w:rsidRDefault="00950DD6" w:rsidP="00986B04">
      <w:pPr>
        <w:spacing w:line="360" w:lineRule="auto"/>
        <w:ind w:left="1080"/>
        <w:jc w:val="both"/>
        <w:rPr>
          <w:rFonts w:ascii="Arial" w:hAnsi="Arial" w:cs="Arial"/>
          <w:sz w:val="24"/>
          <w:szCs w:val="24"/>
          <w:lang w:val="sv-SE"/>
        </w:rPr>
      </w:pPr>
    </w:p>
    <w:p w:rsidR="00986B04" w:rsidRDefault="00986B04" w:rsidP="00986B04">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t>Peratusan Penyertaan Bumiputera : ________ (%). (Sila kemukakan maklumat lanjut atau salinan sah pendaftaran sebagai Pembekal Bumiputera dengan Kementerian Kewangan).</w:t>
      </w:r>
    </w:p>
    <w:p w:rsidR="00986B04" w:rsidRPr="00A477E2" w:rsidRDefault="00986B04" w:rsidP="00986B04">
      <w:pPr>
        <w:pStyle w:val="NoSpacing"/>
        <w:rPr>
          <w:lang w:val="sv-SE"/>
        </w:rPr>
      </w:pPr>
    </w:p>
    <w:p w:rsidR="00986B04" w:rsidRPr="003C2799" w:rsidRDefault="00986B04" w:rsidP="00986B04">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986B04" w:rsidRPr="003C2799" w:rsidRDefault="00986B04" w:rsidP="00986B04">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986B04" w:rsidRPr="003C2799" w:rsidTr="00D43A30">
        <w:tc>
          <w:tcPr>
            <w:tcW w:w="668"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986B04" w:rsidRPr="003C2799" w:rsidTr="00D43A30">
        <w:trPr>
          <w:trHeight w:val="1538"/>
        </w:trPr>
        <w:tc>
          <w:tcPr>
            <w:tcW w:w="668"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r>
      <w:tr w:rsidR="00986B04" w:rsidRPr="003C2799" w:rsidTr="00D43A30">
        <w:trPr>
          <w:trHeight w:val="1538"/>
        </w:trPr>
        <w:tc>
          <w:tcPr>
            <w:tcW w:w="668"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pStyle w:val="NoSpacing"/>
        <w:rPr>
          <w:lang w:val="sv-SE"/>
        </w:rPr>
      </w:pPr>
    </w:p>
    <w:p w:rsidR="00986B04" w:rsidRDefault="00986B04" w:rsidP="00986B04">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986B04" w:rsidRDefault="00986B04" w:rsidP="00986B04">
      <w:pPr>
        <w:pStyle w:val="NoSpacing"/>
        <w:rPr>
          <w:lang w:val="sv-SE"/>
        </w:rPr>
      </w:pPr>
    </w:p>
    <w:p w:rsidR="00986B04" w:rsidRPr="00DC2B83" w:rsidRDefault="00986B04" w:rsidP="00986B04">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 :</w:t>
      </w:r>
    </w:p>
    <w:p w:rsidR="00986B04" w:rsidRDefault="00986B04" w:rsidP="00986B04">
      <w:pPr>
        <w:pStyle w:val="NoSpacing"/>
        <w:rPr>
          <w:lang w:val="sv-SE"/>
        </w:rPr>
      </w:pPr>
    </w:p>
    <w:tbl>
      <w:tblPr>
        <w:tblW w:w="6102" w:type="dxa"/>
        <w:tblInd w:w="648" w:type="dxa"/>
        <w:tblLook w:val="01E0" w:firstRow="1" w:lastRow="1" w:firstColumn="1" w:lastColumn="1" w:noHBand="0" w:noVBand="0"/>
      </w:tblPr>
      <w:tblGrid>
        <w:gridCol w:w="3240"/>
        <w:gridCol w:w="2862"/>
      </w:tblGrid>
      <w:tr w:rsidR="00986B04" w:rsidRPr="007C3955" w:rsidTr="000067F5">
        <w:tc>
          <w:tcPr>
            <w:tcW w:w="3240" w:type="dxa"/>
          </w:tcPr>
          <w:p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986B04" w:rsidRPr="007C3955" w:rsidRDefault="00986B04" w:rsidP="00D43A30">
            <w:pPr>
              <w:tabs>
                <w:tab w:val="num" w:pos="-6048"/>
              </w:tabs>
              <w:spacing w:before="60" w:after="60"/>
              <w:ind w:left="792"/>
              <w:rPr>
                <w:rFonts w:ascii="Arial" w:hAnsi="Arial" w:cs="Arial"/>
                <w:sz w:val="24"/>
                <w:szCs w:val="24"/>
                <w:lang w:val="sv-SE"/>
              </w:rPr>
            </w:pPr>
          </w:p>
        </w:tc>
        <w:tc>
          <w:tcPr>
            <w:tcW w:w="2862" w:type="dxa"/>
          </w:tcPr>
          <w:p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r w:rsidR="00986B04" w:rsidRPr="007C3955" w:rsidTr="000067F5">
        <w:tc>
          <w:tcPr>
            <w:tcW w:w="3240" w:type="dxa"/>
          </w:tcPr>
          <w:p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986B04" w:rsidRPr="007C3955" w:rsidRDefault="00986B04" w:rsidP="00D43A30">
            <w:pPr>
              <w:tabs>
                <w:tab w:val="num" w:pos="-6048"/>
              </w:tabs>
              <w:spacing w:before="60" w:after="60"/>
              <w:ind w:left="792"/>
              <w:rPr>
                <w:rFonts w:ascii="Arial" w:hAnsi="Arial" w:cs="Arial"/>
                <w:sz w:val="24"/>
                <w:szCs w:val="24"/>
                <w:lang w:val="sv-SE"/>
              </w:rPr>
            </w:pPr>
          </w:p>
        </w:tc>
        <w:tc>
          <w:tcPr>
            <w:tcW w:w="2862" w:type="dxa"/>
          </w:tcPr>
          <w:p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bl>
    <w:p w:rsidR="00986B04" w:rsidRPr="00E10C15" w:rsidRDefault="00986B04" w:rsidP="00986B04">
      <w:pPr>
        <w:spacing w:line="360" w:lineRule="auto"/>
        <w:rPr>
          <w:rFonts w:ascii="Arial" w:hAnsi="Arial" w:cs="Arial"/>
          <w:b/>
          <w:sz w:val="2"/>
          <w:szCs w:val="24"/>
          <w:lang w:val="sv-SE"/>
        </w:rPr>
      </w:pPr>
    </w:p>
    <w:p w:rsidR="00986B04" w:rsidRPr="00323CDF" w:rsidRDefault="00986B04" w:rsidP="00323CDF">
      <w:pPr>
        <w:spacing w:line="360" w:lineRule="auto"/>
        <w:rPr>
          <w:rFonts w:ascii="Arial" w:hAnsi="Arial" w:cs="Arial"/>
          <w:b/>
          <w:sz w:val="24"/>
          <w:szCs w:val="24"/>
          <w:u w:val="single"/>
          <w:lang w:val="sv-SE"/>
        </w:rPr>
      </w:pPr>
      <w:r w:rsidRPr="003C2799">
        <w:rPr>
          <w:rFonts w:ascii="Arial" w:hAnsi="Arial" w:cs="Arial"/>
          <w:b/>
          <w:sz w:val="24"/>
          <w:szCs w:val="24"/>
          <w:lang w:val="sv-SE"/>
        </w:rPr>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986B04" w:rsidRPr="00323CDF" w:rsidRDefault="00986B04" w:rsidP="000165D3">
      <w:pPr>
        <w:pStyle w:val="ListParagraph"/>
        <w:numPr>
          <w:ilvl w:val="0"/>
          <w:numId w:val="18"/>
        </w:numPr>
        <w:spacing w:line="360" w:lineRule="auto"/>
        <w:jc w:val="both"/>
        <w:rPr>
          <w:rFonts w:ascii="Arial" w:hAnsi="Arial" w:cs="Arial"/>
          <w:sz w:val="24"/>
          <w:szCs w:val="24"/>
          <w:lang w:val="sv-SE"/>
        </w:rPr>
      </w:pPr>
      <w:r w:rsidRPr="00323CDF">
        <w:rPr>
          <w:rFonts w:ascii="Arial" w:hAnsi="Arial" w:cs="Arial"/>
          <w:sz w:val="24"/>
          <w:szCs w:val="24"/>
          <w:lang w:val="sv-SE"/>
        </w:rPr>
        <w:t>Ringkasan aset dan tanggungan berdasarkan akaun yang diaudit bagi tiga (3) tahun terakhir.</w:t>
      </w:r>
    </w:p>
    <w:p w:rsidR="00323CDF" w:rsidRDefault="00323CDF" w:rsidP="00323CDF">
      <w:pPr>
        <w:spacing w:line="360" w:lineRule="auto"/>
        <w:jc w:val="both"/>
        <w:rPr>
          <w:rFonts w:ascii="Arial" w:hAnsi="Arial" w:cs="Arial"/>
          <w:sz w:val="24"/>
          <w:szCs w:val="24"/>
          <w:lang w:val="sv-SE"/>
        </w:rPr>
      </w:pPr>
    </w:p>
    <w:p w:rsidR="00323CDF" w:rsidRPr="00323CDF" w:rsidRDefault="00323CDF" w:rsidP="00323CDF">
      <w:pPr>
        <w:spacing w:line="360" w:lineRule="auto"/>
        <w:jc w:val="both"/>
        <w:rPr>
          <w:rFonts w:ascii="Arial" w:hAnsi="Arial" w:cs="Arial"/>
          <w:sz w:val="24"/>
          <w:szCs w:val="24"/>
          <w:lang w:val="sv-SE"/>
        </w:rPr>
      </w:pPr>
    </w:p>
    <w:p w:rsidR="00986B04" w:rsidRPr="003C2799" w:rsidRDefault="00986B04" w:rsidP="00986B04">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86B04" w:rsidRPr="003C2799" w:rsidTr="00D43A30">
        <w:trPr>
          <w:cantSplit/>
          <w:trHeight w:val="683"/>
        </w:trPr>
        <w:tc>
          <w:tcPr>
            <w:tcW w:w="3417" w:type="dxa"/>
            <w:vAlign w:val="center"/>
          </w:tcPr>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lastRenderedPageBreak/>
              <w:t>Tahun Kewangan:</w:t>
            </w:r>
          </w:p>
        </w:tc>
        <w:tc>
          <w:tcPr>
            <w:tcW w:w="2130" w:type="dxa"/>
            <w:vAlign w:val="center"/>
          </w:tcPr>
          <w:p w:rsidR="00986B04" w:rsidRPr="0077576E" w:rsidRDefault="00A61545" w:rsidP="002434AC">
            <w:pPr>
              <w:pStyle w:val="NoSpacing"/>
              <w:jc w:val="center"/>
              <w:rPr>
                <w:rFonts w:ascii="Arial" w:hAnsi="Arial" w:cs="Arial"/>
                <w:b/>
                <w:sz w:val="24"/>
                <w:szCs w:val="24"/>
                <w:lang w:val="sv-SE"/>
              </w:rPr>
            </w:pPr>
            <w:r>
              <w:rPr>
                <w:rFonts w:ascii="Arial" w:hAnsi="Arial" w:cs="Arial"/>
                <w:b/>
                <w:sz w:val="24"/>
                <w:szCs w:val="24"/>
                <w:lang w:val="sv-SE"/>
              </w:rPr>
              <w:t>20</w:t>
            </w:r>
            <w:r w:rsidR="000067F5">
              <w:rPr>
                <w:rFonts w:ascii="Arial" w:hAnsi="Arial" w:cs="Arial"/>
                <w:b/>
                <w:sz w:val="24"/>
                <w:szCs w:val="24"/>
                <w:lang w:val="sv-SE"/>
              </w:rPr>
              <w:t>20</w:t>
            </w:r>
            <w:r w:rsidR="00986B04" w:rsidRPr="0077576E">
              <w:rPr>
                <w:rFonts w:ascii="Arial" w:hAnsi="Arial" w:cs="Arial"/>
                <w:b/>
                <w:sz w:val="24"/>
                <w:szCs w:val="24"/>
                <w:lang w:val="sv-SE"/>
              </w:rPr>
              <w:br/>
              <w:t>(RM)</w:t>
            </w:r>
          </w:p>
        </w:tc>
        <w:tc>
          <w:tcPr>
            <w:tcW w:w="2130" w:type="dxa"/>
            <w:vAlign w:val="center"/>
          </w:tcPr>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20</w:t>
            </w:r>
            <w:r w:rsidR="009D1150">
              <w:rPr>
                <w:rFonts w:ascii="Arial" w:hAnsi="Arial" w:cs="Arial"/>
                <w:b/>
                <w:sz w:val="24"/>
                <w:szCs w:val="24"/>
                <w:lang w:val="sv-SE"/>
              </w:rPr>
              <w:t>2</w:t>
            </w:r>
            <w:r w:rsidR="000067F5">
              <w:rPr>
                <w:rFonts w:ascii="Arial" w:hAnsi="Arial" w:cs="Arial"/>
                <w:b/>
                <w:sz w:val="24"/>
                <w:szCs w:val="24"/>
                <w:lang w:val="sv-SE"/>
              </w:rPr>
              <w:t>1</w:t>
            </w:r>
          </w:p>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986B04" w:rsidRPr="0077576E" w:rsidRDefault="00A61545" w:rsidP="00D43A30">
            <w:pPr>
              <w:pStyle w:val="NoSpacing"/>
              <w:jc w:val="center"/>
              <w:rPr>
                <w:rFonts w:ascii="Arial" w:hAnsi="Arial" w:cs="Arial"/>
                <w:b/>
                <w:sz w:val="24"/>
                <w:szCs w:val="24"/>
                <w:lang w:val="sv-SE"/>
              </w:rPr>
            </w:pPr>
            <w:r>
              <w:rPr>
                <w:rFonts w:ascii="Arial" w:hAnsi="Arial" w:cs="Arial"/>
                <w:b/>
                <w:sz w:val="24"/>
                <w:szCs w:val="24"/>
                <w:lang w:val="sv-SE"/>
              </w:rPr>
              <w:t>20</w:t>
            </w:r>
            <w:r w:rsidR="002434AC">
              <w:rPr>
                <w:rFonts w:ascii="Arial" w:hAnsi="Arial" w:cs="Arial"/>
                <w:b/>
                <w:sz w:val="24"/>
                <w:szCs w:val="24"/>
                <w:lang w:val="sv-SE"/>
              </w:rPr>
              <w:t>2</w:t>
            </w:r>
            <w:r w:rsidR="000067F5">
              <w:rPr>
                <w:rFonts w:ascii="Arial" w:hAnsi="Arial" w:cs="Arial"/>
                <w:b/>
                <w:sz w:val="24"/>
                <w:szCs w:val="24"/>
                <w:lang w:val="sv-SE"/>
              </w:rPr>
              <w:t>2</w:t>
            </w:r>
          </w:p>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986B04" w:rsidRPr="003C2799" w:rsidTr="00D43A30">
        <w:tc>
          <w:tcPr>
            <w:tcW w:w="3417" w:type="dxa"/>
          </w:tcPr>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986B04" w:rsidRPr="003C2799" w:rsidRDefault="00986B04" w:rsidP="00D43A30">
            <w:pPr>
              <w:spacing w:line="360" w:lineRule="auto"/>
              <w:jc w:val="both"/>
              <w:rPr>
                <w:rFonts w:ascii="Arial" w:eastAsia="MS Mincho" w:hAnsi="Arial" w:cs="Arial"/>
                <w:sz w:val="24"/>
                <w:szCs w:val="24"/>
                <w:lang w:val="sv-SE"/>
              </w:rPr>
            </w:pPr>
          </w:p>
        </w:tc>
        <w:tc>
          <w:tcPr>
            <w:tcW w:w="2130" w:type="dxa"/>
          </w:tcPr>
          <w:p w:rsidR="00986B04" w:rsidRPr="003C2799" w:rsidRDefault="00986B04" w:rsidP="00D43A30">
            <w:pPr>
              <w:spacing w:line="360" w:lineRule="auto"/>
              <w:jc w:val="both"/>
              <w:rPr>
                <w:rFonts w:ascii="Arial" w:eastAsia="MS Mincho" w:hAnsi="Arial" w:cs="Arial"/>
                <w:sz w:val="24"/>
                <w:szCs w:val="24"/>
                <w:lang w:val="sv-SE"/>
              </w:rPr>
            </w:pPr>
          </w:p>
        </w:tc>
        <w:tc>
          <w:tcPr>
            <w:tcW w:w="2223" w:type="dxa"/>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pStyle w:val="NoSpacing"/>
        <w:rPr>
          <w:lang w:val="sv-SE"/>
        </w:rPr>
      </w:pPr>
    </w:p>
    <w:p w:rsidR="002C777F" w:rsidRDefault="00986B04" w:rsidP="002C777F">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2C777F" w:rsidRPr="002C777F" w:rsidRDefault="002C777F" w:rsidP="002C777F">
      <w:pPr>
        <w:tabs>
          <w:tab w:val="left" w:pos="-5490"/>
        </w:tabs>
        <w:spacing w:after="0" w:line="360" w:lineRule="auto"/>
        <w:ind w:left="144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86B04" w:rsidRPr="003C2799" w:rsidTr="00D43A30">
        <w:tc>
          <w:tcPr>
            <w:tcW w:w="717"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986B04" w:rsidRPr="003C2799" w:rsidTr="00D43A30">
        <w:trPr>
          <w:trHeight w:val="2735"/>
        </w:trPr>
        <w:tc>
          <w:tcPr>
            <w:tcW w:w="717" w:type="dxa"/>
          </w:tcPr>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986B04" w:rsidRPr="003C2799" w:rsidRDefault="00986B04" w:rsidP="00D43A30">
            <w:pPr>
              <w:spacing w:line="360" w:lineRule="auto"/>
              <w:jc w:val="both"/>
              <w:rPr>
                <w:rFonts w:ascii="Arial" w:eastAsia="MS Mincho" w:hAnsi="Arial" w:cs="Arial"/>
                <w:sz w:val="24"/>
                <w:szCs w:val="24"/>
                <w:lang w:val="sv-SE"/>
              </w:rPr>
            </w:pPr>
          </w:p>
        </w:tc>
        <w:tc>
          <w:tcPr>
            <w:tcW w:w="3507" w:type="dxa"/>
          </w:tcPr>
          <w:p w:rsidR="00986B04" w:rsidRPr="003C2799" w:rsidRDefault="00986B04" w:rsidP="00D43A30">
            <w:pPr>
              <w:spacing w:line="360" w:lineRule="auto"/>
              <w:jc w:val="both"/>
              <w:rPr>
                <w:rFonts w:ascii="Arial" w:eastAsia="MS Mincho" w:hAnsi="Arial" w:cs="Arial"/>
                <w:sz w:val="24"/>
                <w:szCs w:val="24"/>
                <w:lang w:val="sv-SE"/>
              </w:rPr>
            </w:pPr>
          </w:p>
        </w:tc>
      </w:tr>
    </w:tbl>
    <w:p w:rsidR="0033199B" w:rsidRDefault="0033199B" w:rsidP="0033199B">
      <w:pPr>
        <w:spacing w:after="0" w:line="360" w:lineRule="auto"/>
        <w:jc w:val="both"/>
        <w:rPr>
          <w:rFonts w:ascii="Arial" w:hAnsi="Arial" w:cs="Arial"/>
          <w:sz w:val="24"/>
          <w:szCs w:val="24"/>
          <w:lang w:val="sv-SE"/>
        </w:rPr>
      </w:pPr>
    </w:p>
    <w:p w:rsidR="00986B04" w:rsidRDefault="00986B04" w:rsidP="00986B04">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Kemudahan Kredit (Jenis dan jumlah kredit yang boleh disediakan oleh syarikat:)</w:t>
      </w:r>
    </w:p>
    <w:p w:rsidR="00E10C15" w:rsidRPr="003C2799" w:rsidRDefault="00E10C15" w:rsidP="00986B04">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86B04" w:rsidRPr="003C2799" w:rsidTr="00D43A30">
        <w:tc>
          <w:tcPr>
            <w:tcW w:w="685"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986B04" w:rsidRPr="003C2799" w:rsidTr="002C777F">
        <w:trPr>
          <w:trHeight w:val="1714"/>
        </w:trPr>
        <w:tc>
          <w:tcPr>
            <w:tcW w:w="685" w:type="dxa"/>
          </w:tcPr>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2C777F" w:rsidRPr="003C2799" w:rsidRDefault="00986B04" w:rsidP="00745A9C">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986B04" w:rsidRPr="003C2799" w:rsidRDefault="00986B04" w:rsidP="00D43A30">
            <w:pPr>
              <w:spacing w:line="360" w:lineRule="auto"/>
              <w:jc w:val="both"/>
              <w:rPr>
                <w:rFonts w:ascii="Arial" w:eastAsia="MS Mincho" w:hAnsi="Arial" w:cs="Arial"/>
                <w:sz w:val="24"/>
                <w:szCs w:val="24"/>
                <w:lang w:val="sv-SE"/>
              </w:rPr>
            </w:pPr>
          </w:p>
        </w:tc>
        <w:tc>
          <w:tcPr>
            <w:tcW w:w="2052" w:type="dxa"/>
          </w:tcPr>
          <w:p w:rsidR="00986B04" w:rsidRPr="003C2799" w:rsidRDefault="00986B04" w:rsidP="00D43A30">
            <w:pPr>
              <w:spacing w:line="360" w:lineRule="auto"/>
              <w:jc w:val="both"/>
              <w:rPr>
                <w:rFonts w:ascii="Arial" w:eastAsia="MS Mincho" w:hAnsi="Arial" w:cs="Arial"/>
                <w:sz w:val="24"/>
                <w:szCs w:val="24"/>
                <w:lang w:val="sv-SE"/>
              </w:rPr>
            </w:pPr>
          </w:p>
        </w:tc>
        <w:tc>
          <w:tcPr>
            <w:tcW w:w="2192" w:type="dxa"/>
          </w:tcPr>
          <w:p w:rsidR="00986B04" w:rsidRPr="003C2799" w:rsidRDefault="00986B04" w:rsidP="00D43A30">
            <w:pPr>
              <w:spacing w:line="360" w:lineRule="auto"/>
              <w:jc w:val="both"/>
              <w:rPr>
                <w:rFonts w:ascii="Arial" w:eastAsia="MS Mincho" w:hAnsi="Arial" w:cs="Arial"/>
                <w:sz w:val="24"/>
                <w:szCs w:val="24"/>
                <w:lang w:val="sv-SE"/>
              </w:rPr>
            </w:pPr>
          </w:p>
        </w:tc>
      </w:tr>
    </w:tbl>
    <w:p w:rsidR="00745A9C" w:rsidRPr="00745A9C" w:rsidRDefault="00745A9C" w:rsidP="00986B04">
      <w:pPr>
        <w:spacing w:line="360" w:lineRule="auto"/>
        <w:jc w:val="both"/>
        <w:rPr>
          <w:rFonts w:ascii="Arial" w:hAnsi="Arial" w:cs="Arial"/>
          <w:b/>
          <w:sz w:val="12"/>
          <w:szCs w:val="24"/>
          <w:lang w:val="sv-SE"/>
        </w:rPr>
      </w:pPr>
    </w:p>
    <w:p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Nota:</w:t>
      </w:r>
    </w:p>
    <w:p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w:t>
      </w:r>
      <w:r w:rsidR="002C777F">
        <w:rPr>
          <w:rFonts w:ascii="Arial" w:hAnsi="Arial" w:cs="Arial"/>
          <w:b/>
          <w:sz w:val="24"/>
          <w:szCs w:val="24"/>
          <w:lang w:val="sv-SE"/>
        </w:rPr>
        <w:t>sama serahan borang sebutharga</w:t>
      </w:r>
    </w:p>
    <w:p w:rsidR="00986B04" w:rsidRPr="002A2712" w:rsidRDefault="00986B04" w:rsidP="00986B04">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986B04" w:rsidRDefault="00986B04" w:rsidP="00986B04">
      <w:pPr>
        <w:pStyle w:val="NoSpacing"/>
        <w:rPr>
          <w:lang w:val="sv-SE"/>
        </w:rPr>
      </w:pPr>
    </w:p>
    <w:p w:rsidR="00986B04" w:rsidRPr="00EB0D4B" w:rsidRDefault="00986B04" w:rsidP="00986B04">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SEMAKAN</w:t>
      </w:r>
    </w:p>
    <w:p w:rsidR="00986B04" w:rsidRPr="00A477E2" w:rsidRDefault="00986B04" w:rsidP="00986B04">
      <w:pPr>
        <w:pStyle w:val="NoSpacing"/>
        <w:rPr>
          <w:rFonts w:ascii="Arial" w:hAnsi="Arial" w:cs="Arial"/>
          <w:sz w:val="24"/>
          <w:szCs w:val="24"/>
          <w:lang w:val="sv-SE"/>
        </w:rPr>
      </w:pPr>
    </w:p>
    <w:p w:rsidR="00642357" w:rsidRPr="00025079" w:rsidRDefault="00642357" w:rsidP="0015722F">
      <w:pPr>
        <w:jc w:val="center"/>
        <w:rPr>
          <w:rFonts w:ascii="Arial" w:eastAsia="Calibri" w:hAnsi="Arial" w:cs="Arial"/>
          <w:b/>
          <w:bCs/>
          <w:sz w:val="24"/>
          <w:szCs w:val="24"/>
        </w:rPr>
      </w:pPr>
      <w:r w:rsidRPr="000F5E4A">
        <w:rPr>
          <w:rFonts w:ascii="Arial" w:eastAsia="Times New Roman" w:hAnsi="Arial" w:cs="Arial"/>
          <w:b/>
          <w:sz w:val="24"/>
          <w:szCs w:val="24"/>
          <w:lang w:val="sv-SE"/>
        </w:rPr>
        <w:t xml:space="preserve">SEBUTHARGA BAGI </w:t>
      </w:r>
      <w:r w:rsidR="007C606A">
        <w:rPr>
          <w:rFonts w:ascii="Arial" w:hAnsi="Arial" w:cs="Arial"/>
          <w:b/>
          <w:sz w:val="24"/>
          <w:szCs w:val="24"/>
          <w:lang w:val="sv-SE"/>
        </w:rPr>
        <w:t xml:space="preserve">MENJALANKAN </w:t>
      </w:r>
      <w:r w:rsidR="00571D9C" w:rsidRPr="002F0CD4">
        <w:rPr>
          <w:rFonts w:ascii="Arial" w:hAnsi="Arial" w:cs="Arial"/>
          <w:b/>
          <w:sz w:val="24"/>
          <w:szCs w:val="24"/>
          <w:lang w:val="sv-SE"/>
        </w:rPr>
        <w:t>PROGRAM PEMBANGUNAN DAN INTEGRASI PELAN PERALIHAN MIDA</w:t>
      </w:r>
      <w:r w:rsidR="00571D9C" w:rsidRPr="00571D9C">
        <w:rPr>
          <w:rFonts w:ascii="Arial" w:hAnsi="Arial" w:cs="Arial"/>
          <w:b/>
          <w:i/>
          <w:sz w:val="24"/>
          <w:szCs w:val="24"/>
          <w:lang w:val="sv-SE"/>
        </w:rPr>
        <w:t xml:space="preserve"> </w:t>
      </w:r>
      <w:r w:rsidR="000067F5" w:rsidRPr="00025079">
        <w:rPr>
          <w:rFonts w:ascii="Arial" w:hAnsi="Arial" w:cs="Arial"/>
          <w:b/>
          <w:sz w:val="24"/>
          <w:szCs w:val="24"/>
          <w:lang w:val="sv-SE"/>
        </w:rPr>
        <w:t xml:space="preserve">(2023-2032) </w:t>
      </w:r>
    </w:p>
    <w:p w:rsidR="00986B04" w:rsidRPr="00BE2B21" w:rsidRDefault="00986B04" w:rsidP="00986B04">
      <w:pPr>
        <w:pStyle w:val="NoSpacing"/>
        <w:jc w:val="center"/>
        <w:rPr>
          <w:rFonts w:ascii="Arial" w:hAnsi="Arial" w:cs="Arial"/>
          <w:b/>
          <w:bCs/>
          <w:color w:val="FF0000"/>
          <w:sz w:val="10"/>
          <w:szCs w:val="24"/>
        </w:rPr>
      </w:pPr>
    </w:p>
    <w:p w:rsidR="00986B04" w:rsidRPr="00323CDF" w:rsidRDefault="00986B04" w:rsidP="00986B04">
      <w:pPr>
        <w:pStyle w:val="ListParagraph"/>
        <w:ind w:left="0"/>
        <w:jc w:val="center"/>
        <w:rPr>
          <w:rFonts w:ascii="Arial" w:hAnsi="Arial" w:cs="Arial"/>
          <w:b/>
          <w:sz w:val="24"/>
          <w:szCs w:val="24"/>
          <w:lang w:val="sv-SE"/>
        </w:rPr>
      </w:pPr>
      <w:r w:rsidRPr="00323CDF">
        <w:rPr>
          <w:rFonts w:ascii="Arial" w:hAnsi="Arial" w:cs="Arial"/>
          <w:b/>
          <w:sz w:val="24"/>
          <w:szCs w:val="24"/>
          <w:lang w:val="sv-SE"/>
        </w:rPr>
        <w:t xml:space="preserve">SEBUTHARGA MIDA BIL: </w:t>
      </w:r>
      <w:r w:rsidR="000067F5">
        <w:rPr>
          <w:rFonts w:ascii="Arial" w:hAnsi="Arial" w:cs="Arial"/>
          <w:b/>
          <w:sz w:val="24"/>
          <w:szCs w:val="24"/>
          <w:lang w:val="sv-SE"/>
        </w:rPr>
        <w:t>6</w:t>
      </w:r>
      <w:r w:rsidR="00670168" w:rsidRPr="00323CDF">
        <w:rPr>
          <w:rFonts w:ascii="Arial" w:hAnsi="Arial" w:cs="Arial"/>
          <w:b/>
          <w:sz w:val="24"/>
          <w:szCs w:val="24"/>
          <w:lang w:val="sv-SE"/>
        </w:rPr>
        <w:t>/202</w:t>
      </w:r>
      <w:r w:rsidR="000067F5">
        <w:rPr>
          <w:rFonts w:ascii="Arial" w:hAnsi="Arial" w:cs="Arial"/>
          <w:b/>
          <w:sz w:val="24"/>
          <w:szCs w:val="24"/>
          <w:lang w:val="sv-SE"/>
        </w:rPr>
        <w:t>3</w:t>
      </w:r>
    </w:p>
    <w:p w:rsidR="00986B04" w:rsidRPr="00A477E2" w:rsidRDefault="00986B04" w:rsidP="00986B04">
      <w:pPr>
        <w:pStyle w:val="NoSpacing"/>
        <w:rPr>
          <w:lang w:val="sv-SE"/>
        </w:rPr>
      </w:pPr>
    </w:p>
    <w:p w:rsidR="00986B04" w:rsidRDefault="00986B04" w:rsidP="00986B04">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986B04" w:rsidRPr="00A477E2" w:rsidRDefault="00986B04" w:rsidP="00986B04">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986B04" w:rsidRPr="00A477E2" w:rsidTr="00D43A30">
        <w:trPr>
          <w:tblHeader/>
        </w:trPr>
        <w:tc>
          <w:tcPr>
            <w:tcW w:w="720"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986B04" w:rsidRPr="00A477E2" w:rsidTr="00D43A30">
        <w:trPr>
          <w:trHeight w:val="327"/>
        </w:trPr>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rPr>
          <w:trHeight w:val="327"/>
        </w:trPr>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r w:rsidR="00CD27E5">
              <w:rPr>
                <w:rFonts w:ascii="Arial" w:hAnsi="Arial" w:cs="Arial"/>
                <w:sz w:val="24"/>
                <w:szCs w:val="24"/>
                <w:lang w:val="sv-SE"/>
              </w:rPr>
              <w:t xml:space="preserve"> - jika ada</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Suruhanjaya Syarikat Malaysia (SSM)</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7640FB" w:rsidRPr="00A477E2" w:rsidTr="009D3478">
        <w:trPr>
          <w:trHeight w:val="444"/>
        </w:trPr>
        <w:tc>
          <w:tcPr>
            <w:tcW w:w="720" w:type="dxa"/>
          </w:tcPr>
          <w:p w:rsidR="007640FB" w:rsidRPr="00A477E2" w:rsidRDefault="007640FB" w:rsidP="007640FB">
            <w:pPr>
              <w:numPr>
                <w:ilvl w:val="0"/>
                <w:numId w:val="13"/>
              </w:numPr>
              <w:spacing w:before="60" w:after="60" w:line="240" w:lineRule="auto"/>
              <w:jc w:val="both"/>
              <w:rPr>
                <w:rFonts w:ascii="Arial" w:hAnsi="Arial" w:cs="Arial"/>
                <w:sz w:val="24"/>
                <w:szCs w:val="24"/>
                <w:lang w:val="sv-SE"/>
              </w:rPr>
            </w:pPr>
          </w:p>
        </w:tc>
        <w:tc>
          <w:tcPr>
            <w:tcW w:w="4878" w:type="dxa"/>
          </w:tcPr>
          <w:p w:rsidR="007640FB" w:rsidRPr="00F12E60" w:rsidRDefault="00B8303C" w:rsidP="007640FB">
            <w:pPr>
              <w:shd w:val="clear" w:color="auto" w:fill="FFFFFF"/>
              <w:spacing w:after="0" w:line="360" w:lineRule="auto"/>
              <w:rPr>
                <w:rFonts w:ascii="Arial" w:eastAsia="Times New Roman" w:hAnsi="Arial" w:cs="Arial"/>
                <w:sz w:val="24"/>
                <w:szCs w:val="24"/>
                <w:lang w:val="de-DE"/>
              </w:rPr>
            </w:pPr>
            <w:r>
              <w:rPr>
                <w:rFonts w:ascii="Arial" w:eastAsia="Times New Roman" w:hAnsi="Arial" w:cs="Arial"/>
                <w:sz w:val="24"/>
                <w:szCs w:val="24"/>
                <w:lang w:val="de-DE"/>
              </w:rPr>
              <w:t>Jadual Teknikal (Bab 3)</w:t>
            </w:r>
          </w:p>
        </w:tc>
        <w:tc>
          <w:tcPr>
            <w:tcW w:w="2070" w:type="dxa"/>
          </w:tcPr>
          <w:p w:rsidR="007640FB" w:rsidRPr="00A477E2" w:rsidRDefault="007640FB" w:rsidP="007640FB">
            <w:pPr>
              <w:spacing w:before="60" w:after="60"/>
              <w:jc w:val="both"/>
              <w:rPr>
                <w:rFonts w:ascii="Arial" w:hAnsi="Arial" w:cs="Arial"/>
                <w:sz w:val="24"/>
                <w:szCs w:val="24"/>
                <w:lang w:val="sv-SE"/>
              </w:rPr>
            </w:pPr>
          </w:p>
        </w:tc>
        <w:tc>
          <w:tcPr>
            <w:tcW w:w="2064" w:type="dxa"/>
          </w:tcPr>
          <w:p w:rsidR="007640FB" w:rsidRPr="00A477E2" w:rsidRDefault="007640FB" w:rsidP="007640FB">
            <w:pPr>
              <w:spacing w:before="60" w:after="60"/>
              <w:jc w:val="both"/>
              <w:rPr>
                <w:rFonts w:ascii="Arial" w:hAnsi="Arial" w:cs="Arial"/>
                <w:sz w:val="24"/>
                <w:szCs w:val="24"/>
                <w:lang w:val="sv-SE"/>
              </w:rPr>
            </w:pPr>
          </w:p>
        </w:tc>
      </w:tr>
      <w:tr w:rsidR="007640FB" w:rsidRPr="00A477E2" w:rsidTr="009D3478">
        <w:trPr>
          <w:trHeight w:val="444"/>
        </w:trPr>
        <w:tc>
          <w:tcPr>
            <w:tcW w:w="720" w:type="dxa"/>
          </w:tcPr>
          <w:p w:rsidR="007640FB" w:rsidRPr="00A477E2" w:rsidRDefault="007640FB" w:rsidP="007640FB">
            <w:pPr>
              <w:numPr>
                <w:ilvl w:val="0"/>
                <w:numId w:val="13"/>
              </w:numPr>
              <w:spacing w:before="60" w:after="60" w:line="240" w:lineRule="auto"/>
              <w:jc w:val="both"/>
              <w:rPr>
                <w:rFonts w:ascii="Arial" w:hAnsi="Arial" w:cs="Arial"/>
                <w:sz w:val="24"/>
                <w:szCs w:val="24"/>
                <w:lang w:val="sv-SE"/>
              </w:rPr>
            </w:pPr>
          </w:p>
        </w:tc>
        <w:tc>
          <w:tcPr>
            <w:tcW w:w="4878" w:type="dxa"/>
          </w:tcPr>
          <w:p w:rsidR="007640FB" w:rsidRPr="00F12E60" w:rsidRDefault="007640FB" w:rsidP="007640FB">
            <w:pPr>
              <w:shd w:val="clear" w:color="auto" w:fill="FFFFFF"/>
              <w:spacing w:after="0" w:line="360" w:lineRule="auto"/>
              <w:rPr>
                <w:rFonts w:ascii="Arial" w:eastAsia="Times New Roman" w:hAnsi="Arial" w:cs="Arial"/>
                <w:sz w:val="24"/>
                <w:szCs w:val="24"/>
                <w:lang w:val="de-DE"/>
              </w:rPr>
            </w:pPr>
            <w:r w:rsidRPr="00F12E60">
              <w:rPr>
                <w:rFonts w:ascii="Arial" w:eastAsia="MS Mincho" w:hAnsi="Arial" w:cs="Arial"/>
                <w:sz w:val="24"/>
                <w:szCs w:val="24"/>
                <w:lang w:val="de-DE"/>
              </w:rPr>
              <w:t xml:space="preserve">Pengalaman </w:t>
            </w:r>
            <w:r>
              <w:rPr>
                <w:rFonts w:ascii="Arial" w:eastAsia="MS Mincho" w:hAnsi="Arial" w:cs="Arial"/>
                <w:sz w:val="24"/>
                <w:szCs w:val="24"/>
                <w:lang w:val="de-DE"/>
              </w:rPr>
              <w:t xml:space="preserve">&amp; Profil </w:t>
            </w:r>
            <w:r w:rsidRPr="00F12E60">
              <w:rPr>
                <w:rFonts w:ascii="Arial" w:eastAsia="MS Mincho" w:hAnsi="Arial" w:cs="Arial"/>
                <w:sz w:val="24"/>
                <w:szCs w:val="24"/>
                <w:lang w:val="de-DE"/>
              </w:rPr>
              <w:t>Syarikat</w:t>
            </w:r>
            <w:r>
              <w:rPr>
                <w:rFonts w:ascii="Arial" w:eastAsia="MS Mincho" w:hAnsi="Arial" w:cs="Arial"/>
                <w:sz w:val="24"/>
                <w:szCs w:val="24"/>
                <w:lang w:val="de-DE"/>
              </w:rPr>
              <w:t xml:space="preserve"> </w:t>
            </w:r>
            <w:r>
              <w:rPr>
                <w:rFonts w:ascii="Arial" w:eastAsia="Times New Roman" w:hAnsi="Arial" w:cs="Arial"/>
                <w:sz w:val="24"/>
                <w:szCs w:val="24"/>
                <w:lang w:val="de-DE"/>
              </w:rPr>
              <w:t>(Bab 4)</w:t>
            </w:r>
          </w:p>
        </w:tc>
        <w:tc>
          <w:tcPr>
            <w:tcW w:w="2070" w:type="dxa"/>
          </w:tcPr>
          <w:p w:rsidR="007640FB" w:rsidRPr="00A477E2" w:rsidRDefault="007640FB" w:rsidP="007640FB">
            <w:pPr>
              <w:spacing w:before="60" w:after="60"/>
              <w:jc w:val="both"/>
              <w:rPr>
                <w:rFonts w:ascii="Arial" w:hAnsi="Arial" w:cs="Arial"/>
                <w:sz w:val="24"/>
                <w:szCs w:val="24"/>
                <w:lang w:val="sv-SE"/>
              </w:rPr>
            </w:pPr>
          </w:p>
        </w:tc>
        <w:tc>
          <w:tcPr>
            <w:tcW w:w="2064" w:type="dxa"/>
          </w:tcPr>
          <w:p w:rsidR="007640FB" w:rsidRPr="00A477E2" w:rsidRDefault="007640FB" w:rsidP="007640FB">
            <w:pPr>
              <w:spacing w:before="60" w:after="60"/>
              <w:jc w:val="both"/>
              <w:rPr>
                <w:rFonts w:ascii="Arial" w:hAnsi="Arial" w:cs="Arial"/>
                <w:sz w:val="24"/>
                <w:szCs w:val="24"/>
                <w:lang w:val="sv-SE"/>
              </w:rPr>
            </w:pPr>
          </w:p>
        </w:tc>
      </w:tr>
      <w:tr w:rsidR="007640FB" w:rsidRPr="00A477E2" w:rsidTr="009D3478">
        <w:tc>
          <w:tcPr>
            <w:tcW w:w="720" w:type="dxa"/>
          </w:tcPr>
          <w:p w:rsidR="007640FB" w:rsidRPr="00A477E2" w:rsidRDefault="007640FB" w:rsidP="007640FB">
            <w:pPr>
              <w:numPr>
                <w:ilvl w:val="0"/>
                <w:numId w:val="13"/>
              </w:numPr>
              <w:spacing w:before="60" w:after="60" w:line="240" w:lineRule="auto"/>
              <w:jc w:val="both"/>
              <w:rPr>
                <w:rFonts w:ascii="Arial" w:hAnsi="Arial" w:cs="Arial"/>
                <w:sz w:val="24"/>
                <w:szCs w:val="24"/>
                <w:lang w:val="sv-SE"/>
              </w:rPr>
            </w:pPr>
          </w:p>
        </w:tc>
        <w:tc>
          <w:tcPr>
            <w:tcW w:w="4878" w:type="dxa"/>
          </w:tcPr>
          <w:p w:rsidR="007640FB" w:rsidRPr="00F12E60" w:rsidRDefault="007640FB" w:rsidP="007640FB">
            <w:pPr>
              <w:shd w:val="clear" w:color="auto" w:fill="FFFFFF"/>
              <w:spacing w:after="0" w:line="360" w:lineRule="auto"/>
              <w:rPr>
                <w:rFonts w:ascii="Arial" w:eastAsia="Times New Roman" w:hAnsi="Arial" w:cs="Arial"/>
                <w:sz w:val="24"/>
                <w:szCs w:val="24"/>
                <w:lang w:val="de-DE"/>
              </w:rPr>
            </w:pPr>
            <w:r w:rsidRPr="00F12E60">
              <w:rPr>
                <w:rFonts w:ascii="Arial" w:eastAsia="Times New Roman" w:hAnsi="Arial" w:cs="Arial"/>
                <w:sz w:val="24"/>
                <w:szCs w:val="24"/>
                <w:lang w:val="de-DE"/>
              </w:rPr>
              <w:t>Jadual Harga</w:t>
            </w:r>
            <w:r w:rsidRPr="00F12E60">
              <w:rPr>
                <w:rFonts w:ascii="Arial" w:eastAsia="MS Mincho" w:hAnsi="Arial" w:cs="Arial"/>
                <w:sz w:val="24"/>
                <w:szCs w:val="24"/>
                <w:lang w:val="de-DE"/>
              </w:rPr>
              <w:t xml:space="preserve"> </w:t>
            </w:r>
            <w:r>
              <w:rPr>
                <w:rFonts w:ascii="Arial" w:eastAsia="Times New Roman" w:hAnsi="Arial" w:cs="Arial"/>
                <w:sz w:val="24"/>
                <w:szCs w:val="24"/>
                <w:lang w:val="de-DE"/>
              </w:rPr>
              <w:t>(Bab 5)</w:t>
            </w:r>
          </w:p>
        </w:tc>
        <w:tc>
          <w:tcPr>
            <w:tcW w:w="2070" w:type="dxa"/>
          </w:tcPr>
          <w:p w:rsidR="007640FB" w:rsidRPr="00A477E2" w:rsidRDefault="007640FB" w:rsidP="007640FB">
            <w:pPr>
              <w:spacing w:before="60" w:after="60"/>
              <w:jc w:val="both"/>
              <w:rPr>
                <w:rFonts w:ascii="Arial" w:hAnsi="Arial" w:cs="Arial"/>
                <w:sz w:val="24"/>
                <w:szCs w:val="24"/>
                <w:lang w:val="sv-SE"/>
              </w:rPr>
            </w:pPr>
          </w:p>
        </w:tc>
        <w:tc>
          <w:tcPr>
            <w:tcW w:w="2064" w:type="dxa"/>
          </w:tcPr>
          <w:p w:rsidR="007640FB" w:rsidRPr="00A477E2" w:rsidRDefault="007640FB" w:rsidP="007640FB">
            <w:pPr>
              <w:spacing w:before="60" w:after="60"/>
              <w:jc w:val="both"/>
              <w:rPr>
                <w:rFonts w:ascii="Arial" w:hAnsi="Arial" w:cs="Arial"/>
                <w:sz w:val="24"/>
                <w:szCs w:val="24"/>
                <w:lang w:val="sv-SE"/>
              </w:rPr>
            </w:pPr>
          </w:p>
        </w:tc>
      </w:tr>
      <w:tr w:rsidR="007640FB" w:rsidRPr="00A477E2" w:rsidTr="009D3478">
        <w:trPr>
          <w:trHeight w:val="444"/>
        </w:trPr>
        <w:tc>
          <w:tcPr>
            <w:tcW w:w="720" w:type="dxa"/>
          </w:tcPr>
          <w:p w:rsidR="007640FB" w:rsidRPr="00A477E2" w:rsidRDefault="007640FB" w:rsidP="007640FB">
            <w:pPr>
              <w:numPr>
                <w:ilvl w:val="0"/>
                <w:numId w:val="13"/>
              </w:numPr>
              <w:spacing w:before="60" w:after="60" w:line="240" w:lineRule="auto"/>
              <w:jc w:val="both"/>
              <w:rPr>
                <w:rFonts w:ascii="Arial" w:hAnsi="Arial" w:cs="Arial"/>
                <w:sz w:val="24"/>
                <w:szCs w:val="24"/>
                <w:lang w:val="sv-SE"/>
              </w:rPr>
            </w:pPr>
          </w:p>
        </w:tc>
        <w:tc>
          <w:tcPr>
            <w:tcW w:w="4878" w:type="dxa"/>
          </w:tcPr>
          <w:p w:rsidR="007640FB" w:rsidRPr="00F12E60" w:rsidRDefault="007640FB" w:rsidP="007640FB">
            <w:pPr>
              <w:shd w:val="clear" w:color="auto" w:fill="FFFFFF"/>
              <w:spacing w:after="0" w:line="360" w:lineRule="auto"/>
              <w:rPr>
                <w:rFonts w:ascii="Arial" w:eastAsia="Times New Roman" w:hAnsi="Arial" w:cs="Arial"/>
                <w:sz w:val="24"/>
                <w:szCs w:val="24"/>
                <w:lang w:val="de-DE"/>
              </w:rPr>
            </w:pPr>
            <w:r w:rsidRPr="00F12E60">
              <w:rPr>
                <w:rFonts w:ascii="Arial" w:eastAsia="Times New Roman" w:hAnsi="Arial" w:cs="Arial"/>
                <w:sz w:val="24"/>
                <w:szCs w:val="24"/>
                <w:lang w:val="de-DE"/>
              </w:rPr>
              <w:t>Butir-Butir Penyebutharga &amp; Maklumat Kewangan Syarikat</w:t>
            </w:r>
            <w:r>
              <w:rPr>
                <w:rFonts w:ascii="Arial" w:eastAsia="Times New Roman" w:hAnsi="Arial" w:cs="Arial"/>
                <w:sz w:val="24"/>
                <w:szCs w:val="24"/>
                <w:lang w:val="de-DE"/>
              </w:rPr>
              <w:t xml:space="preserve"> (Bab 6)</w:t>
            </w:r>
          </w:p>
        </w:tc>
        <w:tc>
          <w:tcPr>
            <w:tcW w:w="2070" w:type="dxa"/>
          </w:tcPr>
          <w:p w:rsidR="007640FB" w:rsidRPr="00A477E2" w:rsidRDefault="007640FB" w:rsidP="007640FB">
            <w:pPr>
              <w:rPr>
                <w:rFonts w:ascii="Arial" w:hAnsi="Arial" w:cs="Arial"/>
                <w:sz w:val="24"/>
                <w:szCs w:val="24"/>
              </w:rPr>
            </w:pPr>
          </w:p>
        </w:tc>
        <w:tc>
          <w:tcPr>
            <w:tcW w:w="2064" w:type="dxa"/>
          </w:tcPr>
          <w:p w:rsidR="007640FB" w:rsidRPr="00A477E2" w:rsidRDefault="007640FB" w:rsidP="007640FB">
            <w:pPr>
              <w:rPr>
                <w:rFonts w:ascii="Arial" w:hAnsi="Arial" w:cs="Arial"/>
                <w:sz w:val="24"/>
                <w:szCs w:val="24"/>
              </w:rPr>
            </w:pPr>
          </w:p>
        </w:tc>
      </w:tr>
      <w:tr w:rsidR="007640FB" w:rsidRPr="00A477E2" w:rsidTr="00D43A30">
        <w:trPr>
          <w:trHeight w:val="484"/>
        </w:trPr>
        <w:tc>
          <w:tcPr>
            <w:tcW w:w="720" w:type="dxa"/>
          </w:tcPr>
          <w:p w:rsidR="007640FB" w:rsidRPr="00F55EB2" w:rsidRDefault="007640FB" w:rsidP="007640FB">
            <w:pPr>
              <w:pStyle w:val="NoSpacing"/>
              <w:jc w:val="center"/>
              <w:rPr>
                <w:rFonts w:ascii="Arial" w:hAnsi="Arial" w:cs="Arial"/>
                <w:sz w:val="24"/>
                <w:lang w:val="sv-SE"/>
              </w:rPr>
            </w:pPr>
            <w:r>
              <w:rPr>
                <w:rFonts w:ascii="Arial" w:hAnsi="Arial" w:cs="Arial"/>
                <w:sz w:val="24"/>
                <w:lang w:val="sv-SE"/>
              </w:rPr>
              <w:t>1</w:t>
            </w:r>
            <w:r w:rsidR="00B8303C">
              <w:rPr>
                <w:rFonts w:ascii="Arial" w:hAnsi="Arial" w:cs="Arial"/>
                <w:sz w:val="24"/>
                <w:lang w:val="sv-SE"/>
              </w:rPr>
              <w:t>0</w:t>
            </w:r>
            <w:r w:rsidRPr="00F55EB2">
              <w:rPr>
                <w:rFonts w:ascii="Arial" w:hAnsi="Arial" w:cs="Arial"/>
                <w:sz w:val="24"/>
                <w:lang w:val="sv-SE"/>
              </w:rPr>
              <w:t>.</w:t>
            </w:r>
          </w:p>
        </w:tc>
        <w:tc>
          <w:tcPr>
            <w:tcW w:w="4878" w:type="dxa"/>
          </w:tcPr>
          <w:p w:rsidR="007640FB" w:rsidRPr="00F55EB2" w:rsidRDefault="007640FB" w:rsidP="007640FB">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tc>
        <w:tc>
          <w:tcPr>
            <w:tcW w:w="2070" w:type="dxa"/>
          </w:tcPr>
          <w:p w:rsidR="007640FB" w:rsidRPr="00F55EB2" w:rsidRDefault="007640FB" w:rsidP="007640FB">
            <w:pPr>
              <w:pStyle w:val="NoSpacing"/>
              <w:rPr>
                <w:rFonts w:ascii="Arial" w:hAnsi="Arial" w:cs="Arial"/>
                <w:sz w:val="24"/>
              </w:rPr>
            </w:pPr>
          </w:p>
        </w:tc>
        <w:tc>
          <w:tcPr>
            <w:tcW w:w="2064" w:type="dxa"/>
          </w:tcPr>
          <w:p w:rsidR="007640FB" w:rsidRPr="00F55EB2" w:rsidRDefault="007640FB" w:rsidP="007640FB">
            <w:pPr>
              <w:pStyle w:val="NoSpacing"/>
              <w:rPr>
                <w:rFonts w:ascii="Arial" w:hAnsi="Arial" w:cs="Arial"/>
                <w:sz w:val="24"/>
              </w:rPr>
            </w:pPr>
          </w:p>
        </w:tc>
      </w:tr>
      <w:tr w:rsidR="007640FB" w:rsidRPr="00A477E2" w:rsidTr="00D43A30">
        <w:trPr>
          <w:trHeight w:val="484"/>
        </w:trPr>
        <w:tc>
          <w:tcPr>
            <w:tcW w:w="720" w:type="dxa"/>
          </w:tcPr>
          <w:p w:rsidR="007640FB" w:rsidRDefault="007640FB" w:rsidP="007640FB">
            <w:pPr>
              <w:pStyle w:val="NoSpacing"/>
              <w:jc w:val="center"/>
              <w:rPr>
                <w:rFonts w:ascii="Arial" w:hAnsi="Arial" w:cs="Arial"/>
                <w:sz w:val="24"/>
                <w:lang w:val="sv-SE"/>
              </w:rPr>
            </w:pPr>
            <w:r>
              <w:rPr>
                <w:rFonts w:ascii="Arial" w:hAnsi="Arial" w:cs="Arial"/>
                <w:sz w:val="24"/>
                <w:lang w:val="sv-SE"/>
              </w:rPr>
              <w:t>1</w:t>
            </w:r>
            <w:r w:rsidR="00B8303C">
              <w:rPr>
                <w:rFonts w:ascii="Arial" w:hAnsi="Arial" w:cs="Arial"/>
                <w:sz w:val="24"/>
                <w:lang w:val="sv-SE"/>
              </w:rPr>
              <w:t>1</w:t>
            </w:r>
            <w:r>
              <w:rPr>
                <w:rFonts w:ascii="Arial" w:hAnsi="Arial" w:cs="Arial"/>
                <w:sz w:val="24"/>
                <w:lang w:val="sv-SE"/>
              </w:rPr>
              <w:t>.</w:t>
            </w:r>
          </w:p>
        </w:tc>
        <w:tc>
          <w:tcPr>
            <w:tcW w:w="4878" w:type="dxa"/>
          </w:tcPr>
          <w:p w:rsidR="007640FB" w:rsidRPr="00A91386" w:rsidRDefault="007640FB" w:rsidP="007640FB">
            <w:pPr>
              <w:pStyle w:val="NoSpacing"/>
              <w:rPr>
                <w:rFonts w:ascii="Arial" w:eastAsia="MS Mincho" w:hAnsi="Arial" w:cs="Arial"/>
                <w:sz w:val="24"/>
                <w:lang w:val="de-DE"/>
              </w:rPr>
            </w:pPr>
            <w:r w:rsidRPr="00A477E2">
              <w:rPr>
                <w:rFonts w:ascii="Arial" w:hAnsi="Arial" w:cs="Arial"/>
                <w:sz w:val="24"/>
                <w:szCs w:val="24"/>
                <w:lang w:val="sv-SE"/>
              </w:rPr>
              <w:t>Lain-lain Sekiranya Ada (Sila Nyatakan)</w:t>
            </w:r>
          </w:p>
        </w:tc>
        <w:tc>
          <w:tcPr>
            <w:tcW w:w="2070" w:type="dxa"/>
          </w:tcPr>
          <w:p w:rsidR="007640FB" w:rsidRPr="00F55EB2" w:rsidRDefault="007640FB" w:rsidP="007640FB">
            <w:pPr>
              <w:pStyle w:val="NoSpacing"/>
              <w:rPr>
                <w:rFonts w:ascii="Arial" w:hAnsi="Arial" w:cs="Arial"/>
                <w:sz w:val="24"/>
              </w:rPr>
            </w:pPr>
          </w:p>
        </w:tc>
        <w:tc>
          <w:tcPr>
            <w:tcW w:w="2064" w:type="dxa"/>
          </w:tcPr>
          <w:p w:rsidR="007640FB" w:rsidRPr="00F55EB2" w:rsidRDefault="007640FB" w:rsidP="007640FB">
            <w:pPr>
              <w:pStyle w:val="NoSpacing"/>
              <w:rPr>
                <w:rFonts w:ascii="Arial" w:hAnsi="Arial" w:cs="Arial"/>
                <w:sz w:val="24"/>
              </w:rPr>
            </w:pPr>
          </w:p>
        </w:tc>
      </w:tr>
    </w:tbl>
    <w:p w:rsidR="00986B04" w:rsidRDefault="00986B04" w:rsidP="00986B04">
      <w:r>
        <w:br w:type="page"/>
      </w:r>
    </w:p>
    <w:tbl>
      <w:tblPr>
        <w:tblW w:w="9732" w:type="dxa"/>
        <w:tblInd w:w="-252" w:type="dxa"/>
        <w:tblLook w:val="01E0" w:firstRow="1" w:lastRow="1" w:firstColumn="1" w:lastColumn="1" w:noHBand="0" w:noVBand="0"/>
      </w:tblPr>
      <w:tblGrid>
        <w:gridCol w:w="9732"/>
      </w:tblGrid>
      <w:tr w:rsidR="00986B04" w:rsidRPr="00A477E2" w:rsidTr="00D43A30">
        <w:tc>
          <w:tcPr>
            <w:tcW w:w="9732" w:type="dxa"/>
          </w:tcPr>
          <w:p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986B04" w:rsidRPr="00A477E2" w:rsidRDefault="00986B04" w:rsidP="00D43A30">
            <w:pPr>
              <w:spacing w:before="60" w:after="60"/>
              <w:jc w:val="both"/>
              <w:rPr>
                <w:rFonts w:ascii="Arial" w:hAnsi="Arial" w:cs="Arial"/>
                <w:b/>
                <w:sz w:val="24"/>
                <w:szCs w:val="24"/>
                <w:u w:val="single"/>
                <w:lang w:val="sv-SE"/>
              </w:rPr>
            </w:pPr>
          </w:p>
        </w:tc>
      </w:tr>
      <w:tr w:rsidR="00986B04" w:rsidRPr="00A477E2" w:rsidTr="00D43A30">
        <w:tc>
          <w:tcPr>
            <w:tcW w:w="9732"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9732" w:type="dxa"/>
          </w:tcPr>
          <w:tbl>
            <w:tblPr>
              <w:tblW w:w="0" w:type="auto"/>
              <w:tblLook w:val="01E0" w:firstRow="1" w:lastRow="1" w:firstColumn="1" w:lastColumn="1" w:noHBand="0" w:noVBand="0"/>
            </w:tblPr>
            <w:tblGrid>
              <w:gridCol w:w="1655"/>
              <w:gridCol w:w="283"/>
              <w:gridCol w:w="7578"/>
            </w:tblGrid>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986B04">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986B04" w:rsidRPr="00A477E2" w:rsidTr="00D43A30">
        <w:tc>
          <w:tcPr>
            <w:tcW w:w="9854" w:type="dxa"/>
          </w:tcPr>
          <w:p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986B04" w:rsidRPr="00A477E2" w:rsidRDefault="00986B04" w:rsidP="00D43A30">
            <w:pPr>
              <w:spacing w:before="60" w:after="60"/>
              <w:jc w:val="both"/>
              <w:rPr>
                <w:rFonts w:ascii="Arial" w:hAnsi="Arial" w:cs="Arial"/>
                <w:b/>
                <w:sz w:val="24"/>
                <w:szCs w:val="24"/>
                <w:u w:val="single"/>
                <w:lang w:val="sv-SE"/>
              </w:rPr>
            </w:pPr>
          </w:p>
        </w:tc>
      </w:tr>
      <w:tr w:rsidR="00986B04" w:rsidRPr="00A477E2" w:rsidTr="00D43A30">
        <w:tc>
          <w:tcPr>
            <w:tcW w:w="9854"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w:t>
            </w:r>
            <w:r w:rsidR="00635E47">
              <w:rPr>
                <w:rFonts w:ascii="Arial" w:hAnsi="Arial" w:cs="Arial"/>
                <w:sz w:val="24"/>
                <w:szCs w:val="24"/>
                <w:lang w:val="sv-SE"/>
              </w:rPr>
              <w:t>h</w:t>
            </w:r>
            <w:r w:rsidRPr="00A477E2">
              <w:rPr>
                <w:rFonts w:ascii="Arial" w:hAnsi="Arial" w:cs="Arial"/>
                <w:sz w:val="24"/>
                <w:szCs w:val="24"/>
                <w:lang w:val="sv-SE"/>
              </w:rPr>
              <w:t>arga mengesahkan penerimaan dokumen bertanda kecuali bagi perkara bil. .......................................... (jika ada) :-</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9854" w:type="dxa"/>
          </w:tcPr>
          <w:tbl>
            <w:tblPr>
              <w:tblW w:w="0" w:type="auto"/>
              <w:tblLook w:val="01E0" w:firstRow="1" w:lastRow="1" w:firstColumn="1" w:lastColumn="1" w:noHBand="0" w:noVBand="0"/>
            </w:tblPr>
            <w:tblGrid>
              <w:gridCol w:w="1683"/>
              <w:gridCol w:w="292"/>
              <w:gridCol w:w="7663"/>
            </w:tblGrid>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D43A30">
            <w:pPr>
              <w:spacing w:before="60" w:after="60"/>
              <w:jc w:val="both"/>
              <w:rPr>
                <w:rFonts w:ascii="Arial" w:hAnsi="Arial" w:cs="Arial"/>
                <w:sz w:val="24"/>
                <w:szCs w:val="24"/>
                <w:lang w:val="sv-SE"/>
              </w:rPr>
            </w:pPr>
          </w:p>
        </w:tc>
      </w:tr>
    </w:tbl>
    <w:p w:rsidR="00986B04" w:rsidRDefault="00986B04" w:rsidP="00986B04">
      <w:pPr>
        <w:rPr>
          <w:rFonts w:ascii="Arial" w:hAnsi="Arial" w:cs="Arial"/>
          <w:sz w:val="24"/>
          <w:szCs w:val="24"/>
        </w:rPr>
      </w:pPr>
    </w:p>
    <w:p w:rsidR="00F21930" w:rsidRDefault="00F21930"/>
    <w:sectPr w:rsidR="00F21930" w:rsidSect="0075561C">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8FC" w:rsidRDefault="000448FC">
      <w:pPr>
        <w:spacing w:after="0" w:line="240" w:lineRule="auto"/>
      </w:pPr>
      <w:r>
        <w:separator/>
      </w:r>
    </w:p>
  </w:endnote>
  <w:endnote w:type="continuationSeparator" w:id="0">
    <w:p w:rsidR="000448FC" w:rsidRDefault="0004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19404"/>
      <w:docPartObj>
        <w:docPartGallery w:val="Page Numbers (Bottom of Page)"/>
        <w:docPartUnique/>
      </w:docPartObj>
    </w:sdtPr>
    <w:sdtEndPr>
      <w:rPr>
        <w:noProof/>
      </w:rPr>
    </w:sdtEndPr>
    <w:sdtContent>
      <w:p w:rsidR="00A30557" w:rsidRDefault="00A3055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A30557" w:rsidRPr="003827C4" w:rsidRDefault="00A30557" w:rsidP="0096237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8FC" w:rsidRDefault="000448FC">
      <w:pPr>
        <w:spacing w:after="0" w:line="240" w:lineRule="auto"/>
      </w:pPr>
      <w:r>
        <w:separator/>
      </w:r>
    </w:p>
  </w:footnote>
  <w:footnote w:type="continuationSeparator" w:id="0">
    <w:p w:rsidR="000448FC" w:rsidRDefault="0004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557" w:rsidRPr="00043DC2" w:rsidRDefault="00A30557" w:rsidP="009623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2D"/>
    <w:multiLevelType w:val="multilevel"/>
    <w:tmpl w:val="0B867048"/>
    <w:styleLink w:val="Style1"/>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color w:val="auto"/>
        <w:sz w:val="28"/>
      </w:rPr>
    </w:lvl>
    <w:lvl w:ilvl="2">
      <w:start w:val="1"/>
      <w:numFmt w:val="decimal"/>
      <w:lvlText w:val="%2.%1.%3"/>
      <w:lvlJc w:val="left"/>
      <w:pPr>
        <w:ind w:left="3340" w:hanging="504"/>
      </w:pPr>
      <w:rPr>
        <w:rFonts w:ascii="Times New Roman" w:hAnsi="Times New Roman"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 w15:restartNumberingAfterBreak="0">
    <w:nsid w:val="03E4760E"/>
    <w:multiLevelType w:val="hybridMultilevel"/>
    <w:tmpl w:val="6BC25E6C"/>
    <w:lvl w:ilvl="0" w:tplc="4D5055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6A41"/>
    <w:multiLevelType w:val="hybridMultilevel"/>
    <w:tmpl w:val="75E2CE06"/>
    <w:lvl w:ilvl="0" w:tplc="F75ACC6A">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3229C"/>
    <w:multiLevelType w:val="hybridMultilevel"/>
    <w:tmpl w:val="75E2CE06"/>
    <w:lvl w:ilvl="0" w:tplc="F75ACC6A">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034CD"/>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093E4C4C"/>
    <w:multiLevelType w:val="hybridMultilevel"/>
    <w:tmpl w:val="6E0A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7C8E"/>
    <w:multiLevelType w:val="hybridMultilevel"/>
    <w:tmpl w:val="3C74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74EEC"/>
    <w:multiLevelType w:val="multilevel"/>
    <w:tmpl w:val="79A2D1E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161E64"/>
    <w:multiLevelType w:val="multilevel"/>
    <w:tmpl w:val="1186C68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EA6323D"/>
    <w:multiLevelType w:val="hybridMultilevel"/>
    <w:tmpl w:val="E5023CEE"/>
    <w:lvl w:ilvl="0" w:tplc="F75ACC6A">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4" w15:restartNumberingAfterBreak="0">
    <w:nsid w:val="18C73410"/>
    <w:multiLevelType w:val="hybridMultilevel"/>
    <w:tmpl w:val="30BE6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B7DE5"/>
    <w:multiLevelType w:val="hybridMultilevel"/>
    <w:tmpl w:val="021653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1C871A58"/>
    <w:multiLevelType w:val="hybridMultilevel"/>
    <w:tmpl w:val="D23CD61C"/>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8"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DE7EEA"/>
    <w:multiLevelType w:val="hybridMultilevel"/>
    <w:tmpl w:val="E5023CEE"/>
    <w:lvl w:ilvl="0" w:tplc="F75ACC6A">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994A41"/>
    <w:multiLevelType w:val="hybridMultilevel"/>
    <w:tmpl w:val="E74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2E13C8"/>
    <w:multiLevelType w:val="hybridMultilevel"/>
    <w:tmpl w:val="039A6AE2"/>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2"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24" w15:restartNumberingAfterBreak="0">
    <w:nsid w:val="364A7B3E"/>
    <w:multiLevelType w:val="hybridMultilevel"/>
    <w:tmpl w:val="8666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B505D"/>
    <w:multiLevelType w:val="hybridMultilevel"/>
    <w:tmpl w:val="6BC25E6C"/>
    <w:lvl w:ilvl="0" w:tplc="4D5055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65935"/>
    <w:multiLevelType w:val="hybridMultilevel"/>
    <w:tmpl w:val="FDF65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1E6231"/>
    <w:multiLevelType w:val="hybridMultilevel"/>
    <w:tmpl w:val="E5023CEE"/>
    <w:lvl w:ilvl="0" w:tplc="F75ACC6A">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F7906"/>
    <w:multiLevelType w:val="hybridMultilevel"/>
    <w:tmpl w:val="3E5EF12C"/>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9" w15:restartNumberingAfterBreak="0">
    <w:nsid w:val="4EE85BB8"/>
    <w:multiLevelType w:val="hybridMultilevel"/>
    <w:tmpl w:val="34C6E678"/>
    <w:lvl w:ilvl="0" w:tplc="884E9F06">
      <w:start w:val="2"/>
      <w:numFmt w:val="low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53517EE0"/>
    <w:multiLevelType w:val="multilevel"/>
    <w:tmpl w:val="1186C6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AB7512"/>
    <w:multiLevelType w:val="multilevel"/>
    <w:tmpl w:val="A1CC83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937D15"/>
    <w:multiLevelType w:val="hybridMultilevel"/>
    <w:tmpl w:val="E7B6C32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732AA1"/>
    <w:multiLevelType w:val="hybridMultilevel"/>
    <w:tmpl w:val="75E2CE06"/>
    <w:lvl w:ilvl="0" w:tplc="F75ACC6A">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8365D"/>
    <w:multiLevelType w:val="hybridMultilevel"/>
    <w:tmpl w:val="6BC25E6C"/>
    <w:lvl w:ilvl="0" w:tplc="4D5055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93666"/>
    <w:multiLevelType w:val="multilevel"/>
    <w:tmpl w:val="3AB233D6"/>
    <w:lvl w:ilvl="0">
      <w:start w:val="3"/>
      <w:numFmt w:val="bullet"/>
      <w:pStyle w:val="ListBullet2"/>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9"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0" w15:restartNumberingAfterBreak="0">
    <w:nsid w:val="6AD5469F"/>
    <w:multiLevelType w:val="hybridMultilevel"/>
    <w:tmpl w:val="4A424554"/>
    <w:lvl w:ilvl="0" w:tplc="C8424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2305CC0"/>
    <w:multiLevelType w:val="multilevel"/>
    <w:tmpl w:val="100ACD14"/>
    <w:lvl w:ilvl="0">
      <w:start w:val="5"/>
      <w:numFmt w:val="decimal"/>
      <w:lvlText w:val="%1."/>
      <w:lvlJc w:val="left"/>
      <w:pPr>
        <w:ind w:left="360" w:hanging="360"/>
      </w:pPr>
      <w:rPr>
        <w:rFonts w:hint="default"/>
        <w:b/>
        <w:sz w:val="28"/>
        <w:szCs w:val="28"/>
        <w:vertAlign w:val="baseline"/>
      </w:rPr>
    </w:lvl>
    <w:lvl w:ilvl="1">
      <w:numFmt w:val="decimal"/>
      <w:pStyle w:val="Header2new"/>
      <w:lvlText w:val="%1.%2"/>
      <w:lvlJc w:val="left"/>
      <w:pPr>
        <w:ind w:left="1545" w:hanging="645"/>
      </w:pPr>
      <w:rPr>
        <w:rFonts w:hint="default"/>
        <w:vertAlign w:val="baseline"/>
      </w:rPr>
    </w:lvl>
    <w:lvl w:ilvl="2">
      <w:start w:val="1"/>
      <w:numFmt w:val="decimal"/>
      <w:lvlText w:val="%1.%2.%3"/>
      <w:lvlJc w:val="left"/>
      <w:pPr>
        <w:ind w:left="2160" w:hanging="720"/>
      </w:pPr>
      <w:rPr>
        <w:rFonts w:hint="default"/>
        <w:vertAlign w:val="baseline"/>
      </w:rPr>
    </w:lvl>
    <w:lvl w:ilvl="3">
      <w:start w:val="1"/>
      <w:numFmt w:val="decimal"/>
      <w:lvlText w:val="%1.%2.%3.%4"/>
      <w:lvlJc w:val="left"/>
      <w:pPr>
        <w:ind w:left="2700" w:hanging="720"/>
      </w:pPr>
      <w:rPr>
        <w:rFonts w:hint="default"/>
        <w:vertAlign w:val="baseline"/>
      </w:rPr>
    </w:lvl>
    <w:lvl w:ilvl="4">
      <w:start w:val="1"/>
      <w:numFmt w:val="decimal"/>
      <w:lvlText w:val="%1.%2.%3.%4.%5"/>
      <w:lvlJc w:val="left"/>
      <w:pPr>
        <w:ind w:left="3600" w:hanging="1080"/>
      </w:pPr>
      <w:rPr>
        <w:rFonts w:hint="default"/>
        <w:vertAlign w:val="baseline"/>
      </w:rPr>
    </w:lvl>
    <w:lvl w:ilvl="5">
      <w:start w:val="1"/>
      <w:numFmt w:val="decimal"/>
      <w:lvlText w:val="%1.%2.%3.%4.%5.%6"/>
      <w:lvlJc w:val="left"/>
      <w:pPr>
        <w:ind w:left="4140" w:hanging="1080"/>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580" w:hanging="1440"/>
      </w:pPr>
      <w:rPr>
        <w:rFonts w:hint="default"/>
        <w:vertAlign w:val="baseline"/>
      </w:rPr>
    </w:lvl>
    <w:lvl w:ilvl="8">
      <w:start w:val="1"/>
      <w:numFmt w:val="decimal"/>
      <w:lvlText w:val="%1.%2.%3.%4.%5.%6.%7.%8.%9"/>
      <w:lvlJc w:val="left"/>
      <w:pPr>
        <w:ind w:left="6120" w:hanging="1440"/>
      </w:pPr>
      <w:rPr>
        <w:rFonts w:hint="default"/>
        <w:vertAlign w:val="baseline"/>
      </w:rPr>
    </w:lvl>
  </w:abstractNum>
  <w:abstractNum w:abstractNumId="43" w15:restartNumberingAfterBreak="0">
    <w:nsid w:val="72B306B9"/>
    <w:multiLevelType w:val="hybridMultilevel"/>
    <w:tmpl w:val="415260CC"/>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4"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140471"/>
    <w:multiLevelType w:val="hybridMultilevel"/>
    <w:tmpl w:val="34C6E678"/>
    <w:lvl w:ilvl="0" w:tplc="884E9F06">
      <w:start w:val="2"/>
      <w:numFmt w:val="low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6"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6"/>
  </w:num>
  <w:num w:numId="3">
    <w:abstractNumId w:val="15"/>
  </w:num>
  <w:num w:numId="4">
    <w:abstractNumId w:val="12"/>
  </w:num>
  <w:num w:numId="5">
    <w:abstractNumId w:val="31"/>
  </w:num>
  <w:num w:numId="6">
    <w:abstractNumId w:val="22"/>
  </w:num>
  <w:num w:numId="7">
    <w:abstractNumId w:val="35"/>
  </w:num>
  <w:num w:numId="8">
    <w:abstractNumId w:val="6"/>
  </w:num>
  <w:num w:numId="9">
    <w:abstractNumId w:val="39"/>
  </w:num>
  <w:num w:numId="10">
    <w:abstractNumId w:val="44"/>
  </w:num>
  <w:num w:numId="11">
    <w:abstractNumId w:val="7"/>
  </w:num>
  <w:num w:numId="12">
    <w:abstractNumId w:val="33"/>
  </w:num>
  <w:num w:numId="13">
    <w:abstractNumId w:val="18"/>
  </w:num>
  <w:num w:numId="14">
    <w:abstractNumId w:val="41"/>
  </w:num>
  <w:num w:numId="15">
    <w:abstractNumId w:val="38"/>
  </w:num>
  <w:num w:numId="16">
    <w:abstractNumId w:val="42"/>
  </w:num>
  <w:num w:numId="17">
    <w:abstractNumId w:val="0"/>
  </w:num>
  <w:num w:numId="18">
    <w:abstractNumId w:val="4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16"/>
  </w:num>
  <w:num w:numId="23">
    <w:abstractNumId w:val="10"/>
  </w:num>
  <w:num w:numId="24">
    <w:abstractNumId w:val="30"/>
  </w:num>
  <w:num w:numId="25">
    <w:abstractNumId w:val="32"/>
  </w:num>
  <w:num w:numId="26">
    <w:abstractNumId w:val="20"/>
  </w:num>
  <w:num w:numId="27">
    <w:abstractNumId w:val="24"/>
  </w:num>
  <w:num w:numId="28">
    <w:abstractNumId w:val="8"/>
  </w:num>
  <w:num w:numId="29">
    <w:abstractNumId w:val="11"/>
  </w:num>
  <w:num w:numId="30">
    <w:abstractNumId w:val="3"/>
  </w:num>
  <w:num w:numId="31">
    <w:abstractNumId w:val="36"/>
  </w:num>
  <w:num w:numId="32">
    <w:abstractNumId w:val="45"/>
  </w:num>
  <w:num w:numId="33">
    <w:abstractNumId w:val="1"/>
  </w:num>
  <w:num w:numId="34">
    <w:abstractNumId w:val="37"/>
  </w:num>
  <w:num w:numId="35">
    <w:abstractNumId w:val="29"/>
  </w:num>
  <w:num w:numId="36">
    <w:abstractNumId w:val="25"/>
  </w:num>
  <w:num w:numId="37">
    <w:abstractNumId w:val="4"/>
  </w:num>
  <w:num w:numId="38">
    <w:abstractNumId w:val="23"/>
  </w:num>
  <w:num w:numId="39">
    <w:abstractNumId w:val="13"/>
  </w:num>
  <w:num w:numId="40">
    <w:abstractNumId w:val="26"/>
  </w:num>
  <w:num w:numId="41">
    <w:abstractNumId w:val="28"/>
  </w:num>
  <w:num w:numId="42">
    <w:abstractNumId w:val="27"/>
  </w:num>
  <w:num w:numId="43">
    <w:abstractNumId w:val="34"/>
  </w:num>
  <w:num w:numId="44">
    <w:abstractNumId w:val="21"/>
  </w:num>
  <w:num w:numId="45">
    <w:abstractNumId w:val="2"/>
  </w:num>
  <w:num w:numId="46">
    <w:abstractNumId w:val="43"/>
  </w:num>
  <w:num w:numId="47">
    <w:abstractNumId w:val="17"/>
  </w:num>
  <w:num w:numId="4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4"/>
    <w:rsid w:val="0000178B"/>
    <w:rsid w:val="000067F5"/>
    <w:rsid w:val="00012CA7"/>
    <w:rsid w:val="000165D3"/>
    <w:rsid w:val="000203E2"/>
    <w:rsid w:val="00023CF9"/>
    <w:rsid w:val="00025079"/>
    <w:rsid w:val="000354D6"/>
    <w:rsid w:val="0003643F"/>
    <w:rsid w:val="00037D86"/>
    <w:rsid w:val="00041598"/>
    <w:rsid w:val="000448FC"/>
    <w:rsid w:val="00057461"/>
    <w:rsid w:val="00077B23"/>
    <w:rsid w:val="00077ED9"/>
    <w:rsid w:val="000809AE"/>
    <w:rsid w:val="00085F5B"/>
    <w:rsid w:val="000925B4"/>
    <w:rsid w:val="00092B63"/>
    <w:rsid w:val="000A42DD"/>
    <w:rsid w:val="000A570D"/>
    <w:rsid w:val="000B1DF4"/>
    <w:rsid w:val="000C1425"/>
    <w:rsid w:val="000C3B4A"/>
    <w:rsid w:val="000D355D"/>
    <w:rsid w:val="000E73C2"/>
    <w:rsid w:val="000F5E4A"/>
    <w:rsid w:val="000F7819"/>
    <w:rsid w:val="00101D94"/>
    <w:rsid w:val="00110485"/>
    <w:rsid w:val="00113E01"/>
    <w:rsid w:val="001156B1"/>
    <w:rsid w:val="001453C4"/>
    <w:rsid w:val="00153F48"/>
    <w:rsid w:val="001568B8"/>
    <w:rsid w:val="0015722F"/>
    <w:rsid w:val="00167CFE"/>
    <w:rsid w:val="00171209"/>
    <w:rsid w:val="001732B1"/>
    <w:rsid w:val="0017634C"/>
    <w:rsid w:val="001778D4"/>
    <w:rsid w:val="0019306D"/>
    <w:rsid w:val="001941D7"/>
    <w:rsid w:val="001A03F7"/>
    <w:rsid w:val="001A4093"/>
    <w:rsid w:val="001E5987"/>
    <w:rsid w:val="001F2B24"/>
    <w:rsid w:val="00202018"/>
    <w:rsid w:val="00213D9C"/>
    <w:rsid w:val="0021599D"/>
    <w:rsid w:val="0021737E"/>
    <w:rsid w:val="00221E8B"/>
    <w:rsid w:val="00222002"/>
    <w:rsid w:val="00223E30"/>
    <w:rsid w:val="002343DA"/>
    <w:rsid w:val="002355FC"/>
    <w:rsid w:val="002415C9"/>
    <w:rsid w:val="00242CEC"/>
    <w:rsid w:val="002434AC"/>
    <w:rsid w:val="00271AD0"/>
    <w:rsid w:val="0027600F"/>
    <w:rsid w:val="00276049"/>
    <w:rsid w:val="00285B9C"/>
    <w:rsid w:val="002965D3"/>
    <w:rsid w:val="00296D0C"/>
    <w:rsid w:val="00297B0E"/>
    <w:rsid w:val="002A4751"/>
    <w:rsid w:val="002A559A"/>
    <w:rsid w:val="002A5E3E"/>
    <w:rsid w:val="002A7B3A"/>
    <w:rsid w:val="002B1D21"/>
    <w:rsid w:val="002C262B"/>
    <w:rsid w:val="002C6780"/>
    <w:rsid w:val="002C777F"/>
    <w:rsid w:val="002C7EBE"/>
    <w:rsid w:val="002E7218"/>
    <w:rsid w:val="002F0430"/>
    <w:rsid w:val="002F0CD4"/>
    <w:rsid w:val="002F2C42"/>
    <w:rsid w:val="00303ACB"/>
    <w:rsid w:val="00305EB2"/>
    <w:rsid w:val="00314BB4"/>
    <w:rsid w:val="003206D1"/>
    <w:rsid w:val="00321EF7"/>
    <w:rsid w:val="00322877"/>
    <w:rsid w:val="00323CDF"/>
    <w:rsid w:val="00327E04"/>
    <w:rsid w:val="0033199B"/>
    <w:rsid w:val="00332934"/>
    <w:rsid w:val="00334ABC"/>
    <w:rsid w:val="00336B9C"/>
    <w:rsid w:val="0034050A"/>
    <w:rsid w:val="00340926"/>
    <w:rsid w:val="003541FC"/>
    <w:rsid w:val="00354F88"/>
    <w:rsid w:val="003659A8"/>
    <w:rsid w:val="00367E74"/>
    <w:rsid w:val="00370D79"/>
    <w:rsid w:val="00374AFF"/>
    <w:rsid w:val="00394987"/>
    <w:rsid w:val="00396E70"/>
    <w:rsid w:val="003B1218"/>
    <w:rsid w:val="003B1CDA"/>
    <w:rsid w:val="003C1871"/>
    <w:rsid w:val="003C1999"/>
    <w:rsid w:val="003C34B5"/>
    <w:rsid w:val="003D321E"/>
    <w:rsid w:val="003D53D2"/>
    <w:rsid w:val="003E2AAA"/>
    <w:rsid w:val="00400697"/>
    <w:rsid w:val="00406985"/>
    <w:rsid w:val="00416882"/>
    <w:rsid w:val="00422581"/>
    <w:rsid w:val="00422F06"/>
    <w:rsid w:val="00423F63"/>
    <w:rsid w:val="00424493"/>
    <w:rsid w:val="00437746"/>
    <w:rsid w:val="004411F7"/>
    <w:rsid w:val="00447C95"/>
    <w:rsid w:val="004665CE"/>
    <w:rsid w:val="00467DCA"/>
    <w:rsid w:val="00473F7A"/>
    <w:rsid w:val="004808EC"/>
    <w:rsid w:val="0048434A"/>
    <w:rsid w:val="00491540"/>
    <w:rsid w:val="004966DA"/>
    <w:rsid w:val="004A461C"/>
    <w:rsid w:val="004A4D85"/>
    <w:rsid w:val="004B0DBB"/>
    <w:rsid w:val="004C392A"/>
    <w:rsid w:val="004C7A0F"/>
    <w:rsid w:val="004D3284"/>
    <w:rsid w:val="004D74E7"/>
    <w:rsid w:val="004F2FEE"/>
    <w:rsid w:val="004F5E18"/>
    <w:rsid w:val="004F62F0"/>
    <w:rsid w:val="00501764"/>
    <w:rsid w:val="00504AF6"/>
    <w:rsid w:val="0050502D"/>
    <w:rsid w:val="005139D0"/>
    <w:rsid w:val="0051763E"/>
    <w:rsid w:val="00521A77"/>
    <w:rsid w:val="00522F05"/>
    <w:rsid w:val="00524CE1"/>
    <w:rsid w:val="00525091"/>
    <w:rsid w:val="005322ED"/>
    <w:rsid w:val="00534C64"/>
    <w:rsid w:val="00537D10"/>
    <w:rsid w:val="00541DA9"/>
    <w:rsid w:val="005454F9"/>
    <w:rsid w:val="00564238"/>
    <w:rsid w:val="00564692"/>
    <w:rsid w:val="00571D9C"/>
    <w:rsid w:val="00575310"/>
    <w:rsid w:val="00581104"/>
    <w:rsid w:val="00594295"/>
    <w:rsid w:val="005A5967"/>
    <w:rsid w:val="005B1A2C"/>
    <w:rsid w:val="005B4ABB"/>
    <w:rsid w:val="005B4C7A"/>
    <w:rsid w:val="005C1C02"/>
    <w:rsid w:val="005C756F"/>
    <w:rsid w:val="005F13D5"/>
    <w:rsid w:val="005F2D1E"/>
    <w:rsid w:val="005F7C51"/>
    <w:rsid w:val="00603508"/>
    <w:rsid w:val="006078B8"/>
    <w:rsid w:val="00612FB6"/>
    <w:rsid w:val="00613C6D"/>
    <w:rsid w:val="00616F31"/>
    <w:rsid w:val="00621423"/>
    <w:rsid w:val="00624B6B"/>
    <w:rsid w:val="00635B8E"/>
    <w:rsid w:val="00635E47"/>
    <w:rsid w:val="00640C38"/>
    <w:rsid w:val="00642357"/>
    <w:rsid w:val="00644DA8"/>
    <w:rsid w:val="0064533A"/>
    <w:rsid w:val="00654478"/>
    <w:rsid w:val="00660875"/>
    <w:rsid w:val="00663B2B"/>
    <w:rsid w:val="006671F0"/>
    <w:rsid w:val="00670168"/>
    <w:rsid w:val="00697769"/>
    <w:rsid w:val="006A0280"/>
    <w:rsid w:val="006A046E"/>
    <w:rsid w:val="006A3D3F"/>
    <w:rsid w:val="006A597C"/>
    <w:rsid w:val="006B65BC"/>
    <w:rsid w:val="006C1FCF"/>
    <w:rsid w:val="006C208A"/>
    <w:rsid w:val="006D67F4"/>
    <w:rsid w:val="006E71D1"/>
    <w:rsid w:val="006F5DCF"/>
    <w:rsid w:val="006F6FF1"/>
    <w:rsid w:val="00721BA2"/>
    <w:rsid w:val="0072486F"/>
    <w:rsid w:val="00745A9C"/>
    <w:rsid w:val="00746DF5"/>
    <w:rsid w:val="007470A4"/>
    <w:rsid w:val="0075561C"/>
    <w:rsid w:val="007559CD"/>
    <w:rsid w:val="00757AF2"/>
    <w:rsid w:val="007640FB"/>
    <w:rsid w:val="00784FD7"/>
    <w:rsid w:val="00790C62"/>
    <w:rsid w:val="00796D4E"/>
    <w:rsid w:val="007A1C31"/>
    <w:rsid w:val="007B0AAD"/>
    <w:rsid w:val="007B39AD"/>
    <w:rsid w:val="007C606A"/>
    <w:rsid w:val="007C71DB"/>
    <w:rsid w:val="007D1B60"/>
    <w:rsid w:val="007D227B"/>
    <w:rsid w:val="007D3DD3"/>
    <w:rsid w:val="007E34A8"/>
    <w:rsid w:val="007E3D08"/>
    <w:rsid w:val="007F2BE1"/>
    <w:rsid w:val="007F32F2"/>
    <w:rsid w:val="00801259"/>
    <w:rsid w:val="0081456D"/>
    <w:rsid w:val="00815292"/>
    <w:rsid w:val="00822CF5"/>
    <w:rsid w:val="0082713A"/>
    <w:rsid w:val="00836603"/>
    <w:rsid w:val="00841A2D"/>
    <w:rsid w:val="00864EE2"/>
    <w:rsid w:val="008679CA"/>
    <w:rsid w:val="00876FF1"/>
    <w:rsid w:val="00880253"/>
    <w:rsid w:val="00885B9C"/>
    <w:rsid w:val="008A1151"/>
    <w:rsid w:val="008A1CAE"/>
    <w:rsid w:val="008A4D33"/>
    <w:rsid w:val="008A68FA"/>
    <w:rsid w:val="008B2A2A"/>
    <w:rsid w:val="008B47C0"/>
    <w:rsid w:val="008B487C"/>
    <w:rsid w:val="008E0341"/>
    <w:rsid w:val="008E1251"/>
    <w:rsid w:val="008E6AE0"/>
    <w:rsid w:val="008F18B3"/>
    <w:rsid w:val="008F30DE"/>
    <w:rsid w:val="008F3562"/>
    <w:rsid w:val="00917F47"/>
    <w:rsid w:val="00922951"/>
    <w:rsid w:val="009240B6"/>
    <w:rsid w:val="00936055"/>
    <w:rsid w:val="009401E0"/>
    <w:rsid w:val="00947B90"/>
    <w:rsid w:val="00950DD6"/>
    <w:rsid w:val="00955C16"/>
    <w:rsid w:val="0095656A"/>
    <w:rsid w:val="00957FF8"/>
    <w:rsid w:val="009601B4"/>
    <w:rsid w:val="00962377"/>
    <w:rsid w:val="00963164"/>
    <w:rsid w:val="00965448"/>
    <w:rsid w:val="00970339"/>
    <w:rsid w:val="00974CA8"/>
    <w:rsid w:val="0097635B"/>
    <w:rsid w:val="00977972"/>
    <w:rsid w:val="00982577"/>
    <w:rsid w:val="009826DE"/>
    <w:rsid w:val="00986B04"/>
    <w:rsid w:val="009A04D7"/>
    <w:rsid w:val="009B3955"/>
    <w:rsid w:val="009C4916"/>
    <w:rsid w:val="009C4926"/>
    <w:rsid w:val="009D04BE"/>
    <w:rsid w:val="009D1150"/>
    <w:rsid w:val="009D3478"/>
    <w:rsid w:val="009D3C93"/>
    <w:rsid w:val="009D4AB7"/>
    <w:rsid w:val="009E6292"/>
    <w:rsid w:val="009F0772"/>
    <w:rsid w:val="009F28CA"/>
    <w:rsid w:val="009F62AA"/>
    <w:rsid w:val="00A00D70"/>
    <w:rsid w:val="00A037B0"/>
    <w:rsid w:val="00A13C8C"/>
    <w:rsid w:val="00A20DCF"/>
    <w:rsid w:val="00A3010F"/>
    <w:rsid w:val="00A30557"/>
    <w:rsid w:val="00A30D11"/>
    <w:rsid w:val="00A34043"/>
    <w:rsid w:val="00A61098"/>
    <w:rsid w:val="00A61545"/>
    <w:rsid w:val="00A81FB7"/>
    <w:rsid w:val="00A9017D"/>
    <w:rsid w:val="00AA55E4"/>
    <w:rsid w:val="00AA6BBF"/>
    <w:rsid w:val="00AA7224"/>
    <w:rsid w:val="00AB0557"/>
    <w:rsid w:val="00AB7751"/>
    <w:rsid w:val="00AD1554"/>
    <w:rsid w:val="00AD1827"/>
    <w:rsid w:val="00AD272A"/>
    <w:rsid w:val="00AD3DDF"/>
    <w:rsid w:val="00AE424D"/>
    <w:rsid w:val="00AE44B7"/>
    <w:rsid w:val="00AE4D8F"/>
    <w:rsid w:val="00AF1569"/>
    <w:rsid w:val="00AF1FA7"/>
    <w:rsid w:val="00AF2C00"/>
    <w:rsid w:val="00AF3EFF"/>
    <w:rsid w:val="00B06E13"/>
    <w:rsid w:val="00B11880"/>
    <w:rsid w:val="00B20B91"/>
    <w:rsid w:val="00B247FF"/>
    <w:rsid w:val="00B277DA"/>
    <w:rsid w:val="00B37DFB"/>
    <w:rsid w:val="00B445EC"/>
    <w:rsid w:val="00B54B80"/>
    <w:rsid w:val="00B601C5"/>
    <w:rsid w:val="00B6051F"/>
    <w:rsid w:val="00B63FA4"/>
    <w:rsid w:val="00B71529"/>
    <w:rsid w:val="00B723E2"/>
    <w:rsid w:val="00B744EC"/>
    <w:rsid w:val="00B779FE"/>
    <w:rsid w:val="00B82DD4"/>
    <w:rsid w:val="00B8303C"/>
    <w:rsid w:val="00B91A74"/>
    <w:rsid w:val="00B92967"/>
    <w:rsid w:val="00B9791C"/>
    <w:rsid w:val="00BA170A"/>
    <w:rsid w:val="00BA4D2B"/>
    <w:rsid w:val="00BA784A"/>
    <w:rsid w:val="00BA7F30"/>
    <w:rsid w:val="00BB2846"/>
    <w:rsid w:val="00BC0A93"/>
    <w:rsid w:val="00BC26B4"/>
    <w:rsid w:val="00BC2C99"/>
    <w:rsid w:val="00BC3097"/>
    <w:rsid w:val="00BD0D1D"/>
    <w:rsid w:val="00BD494A"/>
    <w:rsid w:val="00BD5F15"/>
    <w:rsid w:val="00BE2B21"/>
    <w:rsid w:val="00BE2DE3"/>
    <w:rsid w:val="00BE761E"/>
    <w:rsid w:val="00BF2FE1"/>
    <w:rsid w:val="00BF5AD0"/>
    <w:rsid w:val="00C05FAA"/>
    <w:rsid w:val="00C10855"/>
    <w:rsid w:val="00C136CE"/>
    <w:rsid w:val="00C16878"/>
    <w:rsid w:val="00C169A0"/>
    <w:rsid w:val="00C255E4"/>
    <w:rsid w:val="00C27850"/>
    <w:rsid w:val="00C366D7"/>
    <w:rsid w:val="00C669E9"/>
    <w:rsid w:val="00C66F1E"/>
    <w:rsid w:val="00C6763A"/>
    <w:rsid w:val="00C700AE"/>
    <w:rsid w:val="00C72790"/>
    <w:rsid w:val="00C77A51"/>
    <w:rsid w:val="00C80ACF"/>
    <w:rsid w:val="00C8212B"/>
    <w:rsid w:val="00C83B97"/>
    <w:rsid w:val="00C85385"/>
    <w:rsid w:val="00C90E82"/>
    <w:rsid w:val="00C951EC"/>
    <w:rsid w:val="00C960C4"/>
    <w:rsid w:val="00CA41FF"/>
    <w:rsid w:val="00CB7E94"/>
    <w:rsid w:val="00CC170A"/>
    <w:rsid w:val="00CC615D"/>
    <w:rsid w:val="00CC674C"/>
    <w:rsid w:val="00CD27E5"/>
    <w:rsid w:val="00CD4441"/>
    <w:rsid w:val="00CD50F7"/>
    <w:rsid w:val="00CD5A9E"/>
    <w:rsid w:val="00CE2A9F"/>
    <w:rsid w:val="00CF6FFD"/>
    <w:rsid w:val="00D01EE2"/>
    <w:rsid w:val="00D04AB2"/>
    <w:rsid w:val="00D04B60"/>
    <w:rsid w:val="00D11E42"/>
    <w:rsid w:val="00D13728"/>
    <w:rsid w:val="00D224C3"/>
    <w:rsid w:val="00D2495B"/>
    <w:rsid w:val="00D25BE7"/>
    <w:rsid w:val="00D327A2"/>
    <w:rsid w:val="00D402F9"/>
    <w:rsid w:val="00D43A30"/>
    <w:rsid w:val="00D52594"/>
    <w:rsid w:val="00D602F0"/>
    <w:rsid w:val="00D6052B"/>
    <w:rsid w:val="00D706ED"/>
    <w:rsid w:val="00D803DC"/>
    <w:rsid w:val="00D80827"/>
    <w:rsid w:val="00D82721"/>
    <w:rsid w:val="00D86979"/>
    <w:rsid w:val="00D86C79"/>
    <w:rsid w:val="00DB5DE2"/>
    <w:rsid w:val="00DE55E7"/>
    <w:rsid w:val="00DE6500"/>
    <w:rsid w:val="00DE774B"/>
    <w:rsid w:val="00DF0BFA"/>
    <w:rsid w:val="00E002FD"/>
    <w:rsid w:val="00E023E8"/>
    <w:rsid w:val="00E05EAB"/>
    <w:rsid w:val="00E10C15"/>
    <w:rsid w:val="00E1429C"/>
    <w:rsid w:val="00E148AC"/>
    <w:rsid w:val="00E16CA6"/>
    <w:rsid w:val="00E22BB8"/>
    <w:rsid w:val="00E243A9"/>
    <w:rsid w:val="00E35F85"/>
    <w:rsid w:val="00E405FA"/>
    <w:rsid w:val="00E5123A"/>
    <w:rsid w:val="00E55FFD"/>
    <w:rsid w:val="00E668D9"/>
    <w:rsid w:val="00E672AC"/>
    <w:rsid w:val="00E7772C"/>
    <w:rsid w:val="00E81F29"/>
    <w:rsid w:val="00E972A8"/>
    <w:rsid w:val="00EA1B3F"/>
    <w:rsid w:val="00EB1137"/>
    <w:rsid w:val="00EB4DEE"/>
    <w:rsid w:val="00EC0AE2"/>
    <w:rsid w:val="00EC1A6B"/>
    <w:rsid w:val="00ED4414"/>
    <w:rsid w:val="00ED7A68"/>
    <w:rsid w:val="00EE03F8"/>
    <w:rsid w:val="00EE6BDA"/>
    <w:rsid w:val="00EE7C75"/>
    <w:rsid w:val="00EF0C6B"/>
    <w:rsid w:val="00F02C07"/>
    <w:rsid w:val="00F11A85"/>
    <w:rsid w:val="00F21930"/>
    <w:rsid w:val="00F27660"/>
    <w:rsid w:val="00F40B03"/>
    <w:rsid w:val="00F534FD"/>
    <w:rsid w:val="00F5747B"/>
    <w:rsid w:val="00F65279"/>
    <w:rsid w:val="00F74C0E"/>
    <w:rsid w:val="00F82762"/>
    <w:rsid w:val="00F83DC1"/>
    <w:rsid w:val="00F84B6D"/>
    <w:rsid w:val="00F94A85"/>
    <w:rsid w:val="00FA0846"/>
    <w:rsid w:val="00FA0F0D"/>
    <w:rsid w:val="00FA5D85"/>
    <w:rsid w:val="00FA7DFB"/>
    <w:rsid w:val="00FB1D06"/>
    <w:rsid w:val="00FB2C5A"/>
    <w:rsid w:val="00FD2CE5"/>
    <w:rsid w:val="00FD3A0F"/>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463FD-7D23-47ED-B8A2-9581061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E42"/>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5"/>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6"/>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7"/>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 w:type="table" w:customStyle="1" w:styleId="TableGrid4">
    <w:name w:val="Table Grid4"/>
    <w:basedOn w:val="TableNormal"/>
    <w:next w:val="TableGrid"/>
    <w:rsid w:val="00C27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E71D1"/>
    <w:pPr>
      <w:spacing w:after="0" w:line="240" w:lineRule="auto"/>
    </w:pPr>
    <w:rPr>
      <w:rFonts w:ascii="Calibri" w:eastAsia="Calibri" w:hAnsi="Calibri" w:cs="Times New Roman"/>
      <w:lang w:val="en-SG"/>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06985"/>
    <w:rPr>
      <w:color w:val="605E5C"/>
      <w:shd w:val="clear" w:color="auto" w:fill="E1DFDD"/>
    </w:rPr>
  </w:style>
  <w:style w:type="paragraph" w:customStyle="1" w:styleId="Default">
    <w:name w:val="Default"/>
    <w:rsid w:val="00635E47"/>
    <w:pPr>
      <w:autoSpaceDE w:val="0"/>
      <w:autoSpaceDN w:val="0"/>
      <w:adjustRightInd w:val="0"/>
      <w:spacing w:after="0" w:line="240" w:lineRule="auto"/>
    </w:pPr>
    <w:rPr>
      <w:rFonts w:ascii="Calibri" w:hAnsi="Calibri" w:cs="Calibri"/>
      <w:color w:val="000000"/>
      <w:sz w:val="24"/>
      <w:szCs w:val="24"/>
      <w:lang w:val="en-MY"/>
    </w:rPr>
  </w:style>
  <w:style w:type="character" w:styleId="CommentReference">
    <w:name w:val="annotation reference"/>
    <w:basedOn w:val="DefaultParagraphFont"/>
    <w:uiPriority w:val="99"/>
    <w:semiHidden/>
    <w:unhideWhenUsed/>
    <w:rsid w:val="00521A77"/>
    <w:rPr>
      <w:sz w:val="16"/>
      <w:szCs w:val="16"/>
    </w:rPr>
  </w:style>
  <w:style w:type="paragraph" w:styleId="CommentText">
    <w:name w:val="annotation text"/>
    <w:basedOn w:val="Normal"/>
    <w:link w:val="CommentTextChar"/>
    <w:uiPriority w:val="99"/>
    <w:semiHidden/>
    <w:unhideWhenUsed/>
    <w:rsid w:val="00521A77"/>
    <w:pPr>
      <w:spacing w:line="240" w:lineRule="auto"/>
    </w:pPr>
    <w:rPr>
      <w:sz w:val="20"/>
      <w:szCs w:val="20"/>
    </w:rPr>
  </w:style>
  <w:style w:type="character" w:customStyle="1" w:styleId="CommentTextChar">
    <w:name w:val="Comment Text Char"/>
    <w:basedOn w:val="DefaultParagraphFont"/>
    <w:link w:val="CommentText"/>
    <w:uiPriority w:val="99"/>
    <w:semiHidden/>
    <w:rsid w:val="00521A77"/>
    <w:rPr>
      <w:sz w:val="20"/>
      <w:szCs w:val="20"/>
    </w:rPr>
  </w:style>
  <w:style w:type="paragraph" w:styleId="CommentSubject">
    <w:name w:val="annotation subject"/>
    <w:basedOn w:val="CommentText"/>
    <w:next w:val="CommentText"/>
    <w:link w:val="CommentSubjectChar"/>
    <w:uiPriority w:val="99"/>
    <w:semiHidden/>
    <w:unhideWhenUsed/>
    <w:rsid w:val="00521A77"/>
    <w:rPr>
      <w:b/>
      <w:bCs/>
    </w:rPr>
  </w:style>
  <w:style w:type="character" w:customStyle="1" w:styleId="CommentSubjectChar">
    <w:name w:val="Comment Subject Char"/>
    <w:basedOn w:val="CommentTextChar"/>
    <w:link w:val="CommentSubject"/>
    <w:uiPriority w:val="99"/>
    <w:semiHidden/>
    <w:rsid w:val="00521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0268-2082-4FAA-80D6-EC1E6F9C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Hilmi Aizat Mohd Khalid</dc:creator>
  <cp:lastModifiedBy>Mohd Adham Muhammad</cp:lastModifiedBy>
  <cp:revision>2</cp:revision>
  <cp:lastPrinted>2023-04-19T07:03:00Z</cp:lastPrinted>
  <dcterms:created xsi:type="dcterms:W3CDTF">2023-05-03T06:44:00Z</dcterms:created>
  <dcterms:modified xsi:type="dcterms:W3CDTF">2023-05-03T06:44:00Z</dcterms:modified>
</cp:coreProperties>
</file>