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F04E4" w14:textId="77777777" w:rsidR="00471D95" w:rsidRDefault="0077576E" w:rsidP="00F55EB2">
      <w:pPr>
        <w:jc w:val="center"/>
        <w:rPr>
          <w:rFonts w:ascii="Arial" w:hAnsi="Arial" w:cs="Arial"/>
          <w:b/>
          <w:sz w:val="24"/>
          <w:szCs w:val="24"/>
          <w:u w:val="single"/>
        </w:rPr>
      </w:pPr>
      <w:bookmarkStart w:id="0" w:name="_GoBack"/>
      <w:bookmarkEnd w:id="0"/>
      <w:r w:rsidRPr="00E06633">
        <w:rPr>
          <w:rFonts w:ascii="Arial" w:hAnsi="Arial" w:cs="Arial"/>
          <w:b/>
          <w:sz w:val="24"/>
          <w:szCs w:val="24"/>
          <w:u w:val="single"/>
        </w:rPr>
        <w:t>BAB 1</w:t>
      </w:r>
    </w:p>
    <w:p w14:paraId="0C6B4B6A" w14:textId="77777777" w:rsidR="00E06633" w:rsidRPr="00E06633" w:rsidRDefault="00E06633" w:rsidP="0077576E">
      <w:pPr>
        <w:pStyle w:val="NoSpacing"/>
      </w:pPr>
    </w:p>
    <w:p w14:paraId="0B38D7E9" w14:textId="77777777" w:rsidR="00E06633" w:rsidRPr="00136423" w:rsidRDefault="00E06633" w:rsidP="00E06633">
      <w:pPr>
        <w:spacing w:after="0" w:line="240" w:lineRule="auto"/>
        <w:jc w:val="center"/>
        <w:rPr>
          <w:rFonts w:ascii="Arial" w:eastAsia="Times New Roman" w:hAnsi="Arial" w:cs="Arial"/>
          <w:sz w:val="24"/>
          <w:szCs w:val="24"/>
        </w:rPr>
      </w:pPr>
      <w:r w:rsidRPr="00136423">
        <w:rPr>
          <w:rFonts w:ascii="Arial" w:eastAsia="Times New Roman" w:hAnsi="Arial" w:cs="Arial"/>
          <w:b/>
          <w:sz w:val="24"/>
          <w:szCs w:val="24"/>
          <w:u w:val="single"/>
        </w:rPr>
        <w:t>SURAT AKUAN PENYEBUTHARGA</w:t>
      </w:r>
    </w:p>
    <w:p w14:paraId="1EBFCB2C" w14:textId="77777777" w:rsidR="00E06633" w:rsidRPr="00136423" w:rsidRDefault="00E06633" w:rsidP="00E06633">
      <w:pPr>
        <w:spacing w:after="0" w:line="360" w:lineRule="auto"/>
        <w:jc w:val="both"/>
        <w:rPr>
          <w:rFonts w:ascii="Arial" w:eastAsia="Times New Roman" w:hAnsi="Arial" w:cs="Arial"/>
          <w:b/>
          <w:sz w:val="24"/>
          <w:szCs w:val="24"/>
        </w:rPr>
      </w:pPr>
    </w:p>
    <w:p w14:paraId="3EE210C8" w14:textId="77777777" w:rsidR="00E06633" w:rsidRPr="00136423" w:rsidRDefault="00E06633" w:rsidP="00E06633">
      <w:pPr>
        <w:spacing w:after="0" w:line="360" w:lineRule="auto"/>
        <w:jc w:val="both"/>
        <w:rPr>
          <w:rFonts w:ascii="Arial" w:eastAsia="Times New Roman" w:hAnsi="Arial" w:cs="Arial"/>
          <w:b/>
          <w:sz w:val="24"/>
          <w:szCs w:val="24"/>
        </w:rPr>
      </w:pPr>
    </w:p>
    <w:p w14:paraId="01AAABA4" w14:textId="77777777"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14:paraId="0B876409" w14:textId="77777777" w:rsidR="00E06633" w:rsidRPr="00136423" w:rsidRDefault="009E16F0" w:rsidP="00E06633">
      <w:pPr>
        <w:spacing w:after="0" w:line="360" w:lineRule="auto"/>
        <w:jc w:val="center"/>
        <w:rPr>
          <w:rFonts w:ascii="Arial" w:eastAsia="Times New Roman" w:hAnsi="Arial" w:cs="Arial"/>
          <w:b/>
          <w:sz w:val="24"/>
          <w:szCs w:val="24"/>
        </w:rPr>
      </w:pPr>
      <w:r>
        <w:rPr>
          <w:rFonts w:ascii="Arial" w:eastAsia="Times New Roman" w:hAnsi="Arial" w:cs="Arial"/>
          <w:b/>
          <w:sz w:val="24"/>
          <w:szCs w:val="24"/>
        </w:rPr>
        <w:t>TINGKAT 14, MIDA SENTRAL</w:t>
      </w:r>
    </w:p>
    <w:p w14:paraId="64155C40" w14:textId="77777777"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 xml:space="preserve">NO. 5, </w:t>
      </w:r>
      <w:r w:rsidR="00E06633" w:rsidRPr="00136423">
        <w:rPr>
          <w:rFonts w:ascii="Arial" w:eastAsia="Times New Roman" w:hAnsi="Arial" w:cs="Arial"/>
          <w:b/>
          <w:sz w:val="24"/>
          <w:szCs w:val="24"/>
          <w:lang w:val="de-DE"/>
        </w:rPr>
        <w:t>JALAN STESEN SENTRAL 5</w:t>
      </w:r>
    </w:p>
    <w:p w14:paraId="2280EFD0" w14:textId="77777777"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477CD0AF" w14:textId="77777777" w:rsidR="00E06633" w:rsidRPr="00136423" w:rsidRDefault="009E16F0" w:rsidP="00E06633">
      <w:pPr>
        <w:spacing w:after="0" w:line="360" w:lineRule="auto"/>
        <w:jc w:val="center"/>
        <w:rPr>
          <w:rFonts w:ascii="Arial" w:eastAsia="Times New Roman" w:hAnsi="Arial" w:cs="Arial"/>
          <w:b/>
          <w:sz w:val="24"/>
          <w:szCs w:val="24"/>
          <w:lang w:val="de-DE"/>
        </w:rPr>
      </w:pPr>
      <w:r>
        <w:rPr>
          <w:rFonts w:ascii="Arial" w:eastAsia="Times New Roman" w:hAnsi="Arial" w:cs="Arial"/>
          <w:b/>
          <w:sz w:val="24"/>
          <w:szCs w:val="24"/>
          <w:lang w:val="de-DE"/>
        </w:rPr>
        <w:t>50470 KUALA LUMPUR</w:t>
      </w:r>
    </w:p>
    <w:p w14:paraId="1A5EA66A" w14:textId="77777777" w:rsidR="00E06633" w:rsidRPr="00136423" w:rsidRDefault="00E06633" w:rsidP="00E06633">
      <w:pPr>
        <w:spacing w:after="0" w:line="360" w:lineRule="auto"/>
        <w:jc w:val="both"/>
        <w:rPr>
          <w:rFonts w:ascii="Arial" w:eastAsia="Times New Roman" w:hAnsi="Arial" w:cs="Arial"/>
          <w:b/>
          <w:sz w:val="24"/>
          <w:szCs w:val="24"/>
          <w:lang w:val="de-DE"/>
        </w:rPr>
      </w:pPr>
    </w:p>
    <w:p w14:paraId="3C22E602" w14:textId="77777777" w:rsidR="00E06633" w:rsidRPr="00136423" w:rsidRDefault="00E06633" w:rsidP="00E06633">
      <w:pPr>
        <w:spacing w:after="0" w:line="360" w:lineRule="auto"/>
        <w:jc w:val="both"/>
        <w:rPr>
          <w:rFonts w:ascii="Arial" w:eastAsia="Times New Roman" w:hAnsi="Arial" w:cs="Arial"/>
          <w:b/>
          <w:sz w:val="24"/>
          <w:szCs w:val="24"/>
          <w:lang w:val="de-DE"/>
        </w:rPr>
      </w:pPr>
    </w:p>
    <w:p w14:paraId="21DEA8BB" w14:textId="0ECBDEB3" w:rsidR="00E06633" w:rsidRPr="00136423" w:rsidRDefault="00825D78" w:rsidP="00E06633">
      <w:pPr>
        <w:spacing w:after="0" w:line="360" w:lineRule="auto"/>
        <w:jc w:val="center"/>
        <w:rPr>
          <w:rFonts w:ascii="Arial" w:eastAsia="Times New Roman" w:hAnsi="Arial" w:cs="Arial"/>
          <w:b/>
          <w:sz w:val="24"/>
          <w:szCs w:val="24"/>
          <w:lang w:val="sv-SE"/>
        </w:rPr>
      </w:pPr>
      <w:r>
        <w:rPr>
          <w:rFonts w:ascii="Arial" w:eastAsia="Times New Roman" w:hAnsi="Arial" w:cs="Arial"/>
          <w:b/>
          <w:sz w:val="24"/>
          <w:szCs w:val="24"/>
          <w:lang w:val="de-DE"/>
        </w:rPr>
        <w:t xml:space="preserve">SEBUTHARGA  MIDA  BIL.  </w:t>
      </w:r>
      <w:r w:rsidR="005869E4">
        <w:rPr>
          <w:rFonts w:ascii="Arial" w:eastAsia="Times New Roman" w:hAnsi="Arial" w:cs="Arial"/>
          <w:b/>
          <w:sz w:val="24"/>
          <w:szCs w:val="24"/>
          <w:lang w:val="de-DE"/>
        </w:rPr>
        <w:t>28</w:t>
      </w:r>
      <w:r w:rsidR="002912CE">
        <w:rPr>
          <w:rFonts w:ascii="Arial" w:eastAsia="Times New Roman" w:hAnsi="Arial" w:cs="Arial"/>
          <w:b/>
          <w:sz w:val="24"/>
          <w:szCs w:val="24"/>
          <w:lang w:val="de-DE"/>
        </w:rPr>
        <w:t>/2022</w:t>
      </w:r>
    </w:p>
    <w:p w14:paraId="75FBC4C7" w14:textId="67D63E8C" w:rsidR="00E06633" w:rsidRDefault="005869E4" w:rsidP="00A54150">
      <w:pPr>
        <w:spacing w:after="0" w:line="360" w:lineRule="auto"/>
        <w:jc w:val="center"/>
        <w:rPr>
          <w:rFonts w:ascii="Arial" w:eastAsia="Times New Roman" w:hAnsi="Arial" w:cs="Arial"/>
          <w:b/>
          <w:sz w:val="24"/>
          <w:szCs w:val="24"/>
          <w:lang w:val="sv-SE"/>
        </w:rPr>
      </w:pPr>
      <w:r w:rsidRPr="005869E4">
        <w:rPr>
          <w:rFonts w:ascii="Arial" w:eastAsia="Times New Roman" w:hAnsi="Arial" w:cs="Arial"/>
          <w:b/>
          <w:sz w:val="24"/>
          <w:szCs w:val="24"/>
          <w:lang w:val="sv-SE"/>
        </w:rPr>
        <w:t xml:space="preserve">SEBUTHARGA PERKHIDMATAN MENGEMASKINI PENERBITAN BROSUR MIDA, </w:t>
      </w:r>
      <w:r w:rsidRPr="005869E4">
        <w:rPr>
          <w:rFonts w:ascii="Arial" w:eastAsia="Times New Roman" w:hAnsi="Arial" w:cs="Arial"/>
          <w:b/>
          <w:i/>
          <w:sz w:val="24"/>
          <w:szCs w:val="24"/>
          <w:lang w:val="sv-SE"/>
        </w:rPr>
        <w:t>MALAYSIA : COST OF DOING BUSINESS</w:t>
      </w:r>
      <w:r w:rsidRPr="005869E4">
        <w:rPr>
          <w:rFonts w:ascii="Arial" w:eastAsia="Times New Roman" w:hAnsi="Arial" w:cs="Arial"/>
          <w:b/>
          <w:sz w:val="24"/>
          <w:szCs w:val="24"/>
          <w:lang w:val="sv-SE"/>
        </w:rPr>
        <w:t>, EDISI 2022 UNTUK KERJA-KERJA TAIPSET (</w:t>
      </w:r>
      <w:r w:rsidRPr="005869E4">
        <w:rPr>
          <w:rFonts w:ascii="Arial" w:eastAsia="Times New Roman" w:hAnsi="Arial" w:cs="Arial"/>
          <w:b/>
          <w:i/>
          <w:sz w:val="24"/>
          <w:szCs w:val="24"/>
          <w:lang w:val="sv-SE"/>
        </w:rPr>
        <w:t>TYPESETTING</w:t>
      </w:r>
      <w:r w:rsidRPr="005869E4">
        <w:rPr>
          <w:rFonts w:ascii="Arial" w:eastAsia="Times New Roman" w:hAnsi="Arial" w:cs="Arial"/>
          <w:b/>
          <w:sz w:val="24"/>
          <w:szCs w:val="24"/>
          <w:lang w:val="sv-SE"/>
        </w:rPr>
        <w:t>), REKABENTUK (</w:t>
      </w:r>
      <w:r w:rsidRPr="005869E4">
        <w:rPr>
          <w:rFonts w:ascii="Arial" w:eastAsia="Times New Roman" w:hAnsi="Arial" w:cs="Arial"/>
          <w:b/>
          <w:i/>
          <w:sz w:val="24"/>
          <w:szCs w:val="24"/>
          <w:lang w:val="sv-SE"/>
        </w:rPr>
        <w:t>DESIGN</w:t>
      </w:r>
      <w:r w:rsidRPr="005869E4">
        <w:rPr>
          <w:rFonts w:ascii="Arial" w:eastAsia="Times New Roman" w:hAnsi="Arial" w:cs="Arial"/>
          <w:b/>
          <w:sz w:val="24"/>
          <w:szCs w:val="24"/>
          <w:lang w:val="sv-SE"/>
        </w:rPr>
        <w:t>), REKA LETAK (</w:t>
      </w:r>
      <w:r w:rsidRPr="005869E4">
        <w:rPr>
          <w:rFonts w:ascii="Arial" w:eastAsia="Times New Roman" w:hAnsi="Arial" w:cs="Arial"/>
          <w:b/>
          <w:i/>
          <w:sz w:val="24"/>
          <w:szCs w:val="24"/>
          <w:lang w:val="sv-SE"/>
        </w:rPr>
        <w:t>LAYOUT</w:t>
      </w:r>
      <w:r w:rsidRPr="005869E4">
        <w:rPr>
          <w:rFonts w:ascii="Arial" w:eastAsia="Times New Roman" w:hAnsi="Arial" w:cs="Arial"/>
          <w:b/>
          <w:sz w:val="24"/>
          <w:szCs w:val="24"/>
          <w:lang w:val="sv-SE"/>
        </w:rPr>
        <w:t>), KERJA SENI (</w:t>
      </w:r>
      <w:r w:rsidRPr="005869E4">
        <w:rPr>
          <w:rFonts w:ascii="Arial" w:eastAsia="Times New Roman" w:hAnsi="Arial" w:cs="Arial"/>
          <w:b/>
          <w:i/>
          <w:sz w:val="24"/>
          <w:szCs w:val="24"/>
          <w:lang w:val="sv-SE"/>
        </w:rPr>
        <w:t>ARTWORK</w:t>
      </w:r>
      <w:r w:rsidRPr="005869E4">
        <w:rPr>
          <w:rFonts w:ascii="Arial" w:eastAsia="Times New Roman" w:hAnsi="Arial" w:cs="Arial"/>
          <w:b/>
          <w:sz w:val="24"/>
          <w:szCs w:val="24"/>
          <w:lang w:val="sv-SE"/>
        </w:rPr>
        <w:t xml:space="preserve">) TERMASUK MENYEDIAKAN PRUF WARNA (JIKA PERLU)  SEHINGGA </w:t>
      </w:r>
      <w:r w:rsidRPr="005869E4">
        <w:rPr>
          <w:rFonts w:ascii="Arial" w:eastAsia="Times New Roman" w:hAnsi="Arial" w:cs="Arial"/>
          <w:b/>
          <w:i/>
          <w:sz w:val="24"/>
          <w:szCs w:val="24"/>
          <w:lang w:val="sv-SE"/>
        </w:rPr>
        <w:t>OUTPUT FILE</w:t>
      </w:r>
      <w:r w:rsidRPr="005869E4">
        <w:rPr>
          <w:rFonts w:ascii="Arial" w:eastAsia="Times New Roman" w:hAnsi="Arial" w:cs="Arial"/>
          <w:b/>
          <w:sz w:val="24"/>
          <w:szCs w:val="24"/>
          <w:lang w:val="sv-SE"/>
        </w:rPr>
        <w:t xml:space="preserve"> BAGI 10 BAHASA TERMASUK BAHASA INGGERIS, BAHASA MALAYSIA, PERANCIS, JERMAN, ITALI, JEPUN, KOREA, MANDARIN-CHINA, MANDARIN-TAIWAN DAN SEPANYOL BAGI VERSI ELEKTRONIK</w:t>
      </w:r>
    </w:p>
    <w:p w14:paraId="56B904FF" w14:textId="77777777" w:rsidR="0077576E" w:rsidRDefault="0077576E" w:rsidP="00E06633">
      <w:pPr>
        <w:spacing w:after="0" w:line="360" w:lineRule="auto"/>
        <w:jc w:val="both"/>
        <w:rPr>
          <w:rFonts w:ascii="Arial" w:eastAsia="Times New Roman" w:hAnsi="Arial" w:cs="Arial"/>
          <w:b/>
          <w:sz w:val="24"/>
          <w:szCs w:val="24"/>
          <w:lang w:val="sv-SE"/>
        </w:rPr>
      </w:pPr>
    </w:p>
    <w:p w14:paraId="13018A79" w14:textId="77777777" w:rsidR="00A54150" w:rsidRPr="00136423" w:rsidRDefault="00A54150" w:rsidP="00E06633">
      <w:pPr>
        <w:spacing w:after="0" w:line="360" w:lineRule="auto"/>
        <w:jc w:val="both"/>
        <w:rPr>
          <w:rFonts w:ascii="Arial" w:eastAsia="Times New Roman" w:hAnsi="Arial" w:cs="Arial"/>
          <w:b/>
          <w:sz w:val="24"/>
          <w:szCs w:val="24"/>
          <w:lang w:val="sv-SE"/>
        </w:rPr>
      </w:pPr>
    </w:p>
    <w:p w14:paraId="3D2A03A6" w14:textId="77777777"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14:paraId="0FDAB9EB" w14:textId="77777777" w:rsidR="00E06633" w:rsidRPr="00136423" w:rsidRDefault="00E06633" w:rsidP="00E06633">
      <w:pPr>
        <w:spacing w:after="0" w:line="360" w:lineRule="auto"/>
        <w:jc w:val="both"/>
        <w:rPr>
          <w:rFonts w:ascii="Arial" w:eastAsia="Times New Roman" w:hAnsi="Arial" w:cs="Arial"/>
          <w:sz w:val="24"/>
          <w:szCs w:val="24"/>
        </w:rPr>
      </w:pPr>
    </w:p>
    <w:p w14:paraId="551B3234" w14:textId="77777777" w:rsidR="00E06633" w:rsidRPr="00136423" w:rsidRDefault="00E06633" w:rsidP="00E06633">
      <w:pPr>
        <w:spacing w:after="0" w:line="360" w:lineRule="auto"/>
        <w:jc w:val="both"/>
        <w:rPr>
          <w:rFonts w:ascii="Arial" w:eastAsia="Times New Roman" w:hAnsi="Arial" w:cs="Arial"/>
          <w:sz w:val="24"/>
          <w:szCs w:val="24"/>
        </w:rPr>
      </w:pPr>
    </w:p>
    <w:p w14:paraId="0F61D9D3" w14:textId="77777777"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Penyebutharga-penyebutharga</w:t>
      </w:r>
      <w:proofErr w:type="spellEnd"/>
      <w:r w:rsidRPr="00136423">
        <w:rPr>
          <w:rFonts w:ascii="Arial" w:eastAsia="Times New Roman" w:hAnsi="Arial" w:cs="Arial"/>
          <w:sz w:val="24"/>
          <w:szCs w:val="24"/>
        </w:rPr>
        <w:t>,</w:t>
      </w:r>
    </w:p>
    <w:p w14:paraId="37EE1A77" w14:textId="77777777" w:rsidR="00E06633" w:rsidRPr="00136423" w:rsidRDefault="00E06633" w:rsidP="00E06633">
      <w:pPr>
        <w:spacing w:after="0" w:line="360" w:lineRule="auto"/>
        <w:ind w:right="90"/>
        <w:jc w:val="both"/>
        <w:rPr>
          <w:rFonts w:ascii="Arial" w:eastAsia="Times New Roman" w:hAnsi="Arial" w:cs="Arial"/>
          <w:sz w:val="24"/>
          <w:szCs w:val="24"/>
        </w:rPr>
      </w:pPr>
    </w:p>
    <w:p w14:paraId="447A2484" w14:textId="77777777" w:rsidR="00E06633" w:rsidRPr="00136423" w:rsidRDefault="00E06633" w:rsidP="00E06633">
      <w:pPr>
        <w:spacing w:after="0" w:line="360" w:lineRule="auto"/>
        <w:ind w:right="90"/>
        <w:jc w:val="both"/>
        <w:rPr>
          <w:rFonts w:ascii="Arial" w:eastAsia="Times New Roman" w:hAnsi="Arial" w:cs="Arial"/>
          <w:sz w:val="24"/>
          <w:szCs w:val="24"/>
        </w:rPr>
      </w:pPr>
    </w:p>
    <w:p w14:paraId="1CD7BB44" w14:textId="77777777" w:rsidR="00E06633" w:rsidRPr="00136423" w:rsidRDefault="00E06633" w:rsidP="00E06633">
      <w:pPr>
        <w:spacing w:after="0" w:line="360" w:lineRule="auto"/>
        <w:ind w:right="90"/>
        <w:jc w:val="both"/>
        <w:rPr>
          <w:rFonts w:ascii="Arial" w:eastAsia="Times New Roman" w:hAnsi="Arial" w:cs="Arial"/>
          <w:b/>
          <w:sz w:val="24"/>
          <w:szCs w:val="24"/>
          <w:u w:val="single"/>
          <w:lang w:val="sv-SE"/>
        </w:rPr>
      </w:pPr>
      <w:r w:rsidRPr="00136423">
        <w:rPr>
          <w:rFonts w:ascii="Arial" w:eastAsia="Times New Roman" w:hAnsi="Arial" w:cs="Arial"/>
          <w:b/>
          <w:sz w:val="24"/>
          <w:szCs w:val="24"/>
          <w:lang w:val="sv-SE"/>
        </w:rPr>
        <w:t xml:space="preserve">Borang ini hendaklah dikembalikan bersama-sama dengan </w:t>
      </w:r>
      <w:r w:rsidR="009A0DB8">
        <w:rPr>
          <w:rFonts w:ascii="Arial" w:eastAsia="Times New Roman" w:hAnsi="Arial" w:cs="Arial"/>
          <w:b/>
          <w:sz w:val="24"/>
          <w:szCs w:val="24"/>
          <w:u w:val="single"/>
          <w:lang w:val="sv-SE"/>
        </w:rPr>
        <w:t>JADUAL</w:t>
      </w:r>
      <w:r w:rsidRPr="00136423">
        <w:rPr>
          <w:rFonts w:ascii="Arial" w:eastAsia="Times New Roman" w:hAnsi="Arial" w:cs="Arial"/>
          <w:b/>
          <w:sz w:val="24"/>
          <w:szCs w:val="24"/>
          <w:u w:val="single"/>
          <w:lang w:val="sv-SE"/>
        </w:rPr>
        <w:t xml:space="preserve"> </w:t>
      </w:r>
      <w:r w:rsidR="00A95FFA">
        <w:rPr>
          <w:rFonts w:ascii="Arial" w:eastAsia="Times New Roman" w:hAnsi="Arial" w:cs="Arial"/>
          <w:b/>
          <w:sz w:val="24"/>
          <w:szCs w:val="24"/>
          <w:u w:val="single"/>
          <w:lang w:val="sv-SE"/>
        </w:rPr>
        <w:t xml:space="preserve">TEKNIKAL DAN JADUAL </w:t>
      </w:r>
      <w:r w:rsidRPr="00136423">
        <w:rPr>
          <w:rFonts w:ascii="Arial" w:eastAsia="Times New Roman" w:hAnsi="Arial" w:cs="Arial"/>
          <w:b/>
          <w:sz w:val="24"/>
          <w:szCs w:val="24"/>
          <w:u w:val="single"/>
          <w:lang w:val="sv-SE"/>
        </w:rPr>
        <w:t>HARGA</w:t>
      </w:r>
      <w:r w:rsidR="00F55EB2">
        <w:rPr>
          <w:rFonts w:ascii="Arial" w:eastAsia="Times New Roman" w:hAnsi="Arial" w:cs="Arial"/>
          <w:b/>
          <w:sz w:val="24"/>
          <w:szCs w:val="24"/>
          <w:u w:val="single"/>
          <w:lang w:val="sv-SE"/>
        </w:rPr>
        <w:t xml:space="preserve"> di dalam SAMPUL SURAT BERLAKRI</w:t>
      </w:r>
    </w:p>
    <w:p w14:paraId="1B37D4FB" w14:textId="77777777" w:rsidR="00E06633" w:rsidRDefault="00E06633" w:rsidP="00E06633">
      <w:r>
        <w:br w:type="page"/>
      </w:r>
    </w:p>
    <w:p w14:paraId="47F25A47" w14:textId="77777777"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14:paraId="377E3F5E" w14:textId="77777777" w:rsidR="00E06633" w:rsidRPr="00136423" w:rsidRDefault="00E06633" w:rsidP="00E06633">
      <w:pPr>
        <w:spacing w:after="0" w:line="360" w:lineRule="auto"/>
        <w:ind w:right="180"/>
        <w:jc w:val="both"/>
        <w:rPr>
          <w:rFonts w:ascii="Arial" w:eastAsia="Times New Roman" w:hAnsi="Arial" w:cs="Arial"/>
          <w:b/>
          <w:sz w:val="24"/>
          <w:szCs w:val="24"/>
        </w:rPr>
      </w:pPr>
    </w:p>
    <w:p w14:paraId="0151D05E" w14:textId="77777777"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14:paraId="3AB36A1C" w14:textId="77777777"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14:paraId="0FFA8459" w14:textId="77777777" w:rsidR="00E06633" w:rsidRPr="00136423" w:rsidRDefault="00E06633" w:rsidP="00E06633">
      <w:pPr>
        <w:spacing w:after="0" w:line="240" w:lineRule="auto"/>
        <w:ind w:right="187"/>
        <w:jc w:val="both"/>
        <w:rPr>
          <w:rFonts w:ascii="Arial" w:eastAsia="Times New Roman" w:hAnsi="Arial" w:cs="Arial"/>
          <w:b/>
          <w:sz w:val="24"/>
          <w:szCs w:val="24"/>
        </w:rPr>
      </w:pPr>
      <w:r w:rsidRPr="00136423">
        <w:rPr>
          <w:rFonts w:ascii="Arial" w:eastAsia="Times New Roman" w:hAnsi="Arial" w:cs="Arial"/>
          <w:b/>
          <w:sz w:val="24"/>
          <w:szCs w:val="24"/>
        </w:rPr>
        <w:t xml:space="preserve">Lembaga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14:paraId="18B416E9" w14:textId="77777777" w:rsid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MIDA </w:t>
      </w:r>
      <w:proofErr w:type="spellStart"/>
      <w:r>
        <w:rPr>
          <w:rFonts w:ascii="Arial" w:eastAsia="Times New Roman" w:hAnsi="Arial" w:cs="Arial"/>
          <w:b/>
          <w:sz w:val="24"/>
          <w:szCs w:val="24"/>
        </w:rPr>
        <w:t>Sentral</w:t>
      </w:r>
      <w:proofErr w:type="spellEnd"/>
    </w:p>
    <w:p w14:paraId="4FDFB48C" w14:textId="77777777" w:rsidR="00E06633" w:rsidRPr="001C2678" w:rsidRDefault="001C2678" w:rsidP="00E06633">
      <w:pPr>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No. 5, </w:t>
      </w:r>
      <w:r w:rsidR="00E06633" w:rsidRPr="00136423">
        <w:rPr>
          <w:rFonts w:ascii="Arial" w:eastAsia="Times New Roman" w:hAnsi="Arial" w:cs="Arial"/>
          <w:b/>
          <w:sz w:val="24"/>
          <w:szCs w:val="24"/>
          <w:lang w:val="de-DE"/>
        </w:rPr>
        <w:t>Jalan Stesen Sentral 5</w:t>
      </w:r>
    </w:p>
    <w:p w14:paraId="541E38C6" w14:textId="77777777"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14:paraId="2674DC92" w14:textId="77777777" w:rsidR="00E06633" w:rsidRPr="00136423" w:rsidRDefault="001C2678" w:rsidP="00E06633">
      <w:pPr>
        <w:spacing w:after="0" w:line="240" w:lineRule="auto"/>
        <w:ind w:right="187"/>
        <w:jc w:val="both"/>
        <w:rPr>
          <w:rFonts w:ascii="Arial" w:eastAsia="Times New Roman" w:hAnsi="Arial" w:cs="Arial"/>
          <w:b/>
          <w:sz w:val="24"/>
          <w:szCs w:val="24"/>
          <w:lang w:val="sv-SE"/>
        </w:rPr>
      </w:pPr>
      <w:r>
        <w:rPr>
          <w:rFonts w:ascii="Arial" w:eastAsia="Times New Roman" w:hAnsi="Arial" w:cs="Arial"/>
          <w:b/>
          <w:sz w:val="24"/>
          <w:szCs w:val="24"/>
          <w:lang w:val="de-DE"/>
        </w:rPr>
        <w:t>50470 Kuala Lumpur</w:t>
      </w:r>
    </w:p>
    <w:p w14:paraId="6C3EA24E" w14:textId="77777777" w:rsidR="00E06633" w:rsidRPr="00136423" w:rsidRDefault="00E06633" w:rsidP="00E06633">
      <w:pPr>
        <w:spacing w:after="0" w:line="360" w:lineRule="auto"/>
        <w:ind w:right="180"/>
        <w:jc w:val="both"/>
        <w:rPr>
          <w:rFonts w:ascii="Arial" w:eastAsia="Times New Roman" w:hAnsi="Arial" w:cs="Arial"/>
          <w:sz w:val="24"/>
          <w:szCs w:val="24"/>
          <w:lang w:val="sv-SE"/>
        </w:rPr>
      </w:pPr>
    </w:p>
    <w:p w14:paraId="39E57F4D" w14:textId="77777777"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14:paraId="34517548" w14:textId="253B5487" w:rsidR="00E06633" w:rsidRPr="00136423" w:rsidRDefault="00F55EB2" w:rsidP="00E06633">
      <w:pPr>
        <w:spacing w:after="0" w:line="240" w:lineRule="auto"/>
        <w:ind w:right="180"/>
        <w:jc w:val="both"/>
        <w:rPr>
          <w:rFonts w:ascii="Arial" w:eastAsia="Times New Roman" w:hAnsi="Arial" w:cs="Arial"/>
          <w:b/>
          <w:sz w:val="24"/>
          <w:szCs w:val="24"/>
          <w:lang w:val="sv-SE"/>
        </w:rPr>
      </w:pPr>
      <w:r>
        <w:rPr>
          <w:rFonts w:ascii="Arial" w:eastAsia="Times New Roman" w:hAnsi="Arial" w:cs="Arial"/>
          <w:b/>
          <w:sz w:val="24"/>
          <w:szCs w:val="24"/>
          <w:lang w:val="sv-SE"/>
        </w:rPr>
        <w:t xml:space="preserve">SEBUTHARGA MIDA BIL:  </w:t>
      </w:r>
      <w:r w:rsidR="005869E4">
        <w:rPr>
          <w:rFonts w:ascii="Arial" w:eastAsia="Times New Roman" w:hAnsi="Arial" w:cs="Arial"/>
          <w:b/>
          <w:sz w:val="24"/>
          <w:szCs w:val="24"/>
          <w:lang w:val="sv-SE"/>
        </w:rPr>
        <w:t>28</w:t>
      </w:r>
      <w:r w:rsidR="002912CE">
        <w:rPr>
          <w:rFonts w:ascii="Arial" w:eastAsia="Times New Roman" w:hAnsi="Arial" w:cs="Arial"/>
          <w:b/>
          <w:sz w:val="24"/>
          <w:szCs w:val="24"/>
          <w:lang w:val="sv-SE"/>
        </w:rPr>
        <w:t>/2022</w:t>
      </w:r>
    </w:p>
    <w:p w14:paraId="340D097F" w14:textId="212A760D" w:rsidR="00F4340C" w:rsidRPr="003F30B5" w:rsidRDefault="005869E4" w:rsidP="005869E4">
      <w:pPr>
        <w:spacing w:after="0" w:line="240" w:lineRule="auto"/>
        <w:ind w:right="180"/>
        <w:rPr>
          <w:rFonts w:ascii="Arial" w:eastAsia="Times New Roman" w:hAnsi="Arial" w:cs="Arial"/>
          <w:b/>
          <w:bCs/>
          <w:sz w:val="24"/>
          <w:szCs w:val="24"/>
        </w:rPr>
      </w:pPr>
      <w:r w:rsidRPr="005869E4">
        <w:rPr>
          <w:rFonts w:ascii="Arial" w:eastAsia="Times New Roman" w:hAnsi="Arial" w:cs="Arial"/>
          <w:b/>
          <w:bCs/>
          <w:sz w:val="24"/>
          <w:szCs w:val="24"/>
          <w:lang w:val="sv-SE"/>
        </w:rPr>
        <w:t xml:space="preserve">SEBUTHARGA PERKHIDMATAN MENGEMASKINI PENERBITAN BROSUR MIDA, </w:t>
      </w:r>
      <w:r w:rsidRPr="005869E4">
        <w:rPr>
          <w:rFonts w:ascii="Arial" w:eastAsia="Times New Roman" w:hAnsi="Arial" w:cs="Arial"/>
          <w:b/>
          <w:bCs/>
          <w:i/>
          <w:sz w:val="24"/>
          <w:szCs w:val="24"/>
          <w:lang w:val="sv-SE"/>
        </w:rPr>
        <w:t>MALAYSIA : COST OF DOING BUSINESS</w:t>
      </w:r>
      <w:r w:rsidRPr="005869E4">
        <w:rPr>
          <w:rFonts w:ascii="Arial" w:eastAsia="Times New Roman" w:hAnsi="Arial" w:cs="Arial"/>
          <w:b/>
          <w:bCs/>
          <w:sz w:val="24"/>
          <w:szCs w:val="24"/>
          <w:lang w:val="sv-SE"/>
        </w:rPr>
        <w:t>, EDISI 2022 UNTUK KERJA-KERJA TAIPSET (</w:t>
      </w:r>
      <w:r w:rsidRPr="005869E4">
        <w:rPr>
          <w:rFonts w:ascii="Arial" w:eastAsia="Times New Roman" w:hAnsi="Arial" w:cs="Arial"/>
          <w:b/>
          <w:bCs/>
          <w:i/>
          <w:sz w:val="24"/>
          <w:szCs w:val="24"/>
          <w:lang w:val="sv-SE"/>
        </w:rPr>
        <w:t>TYPESETTING</w:t>
      </w:r>
      <w:r w:rsidRPr="005869E4">
        <w:rPr>
          <w:rFonts w:ascii="Arial" w:eastAsia="Times New Roman" w:hAnsi="Arial" w:cs="Arial"/>
          <w:b/>
          <w:bCs/>
          <w:sz w:val="24"/>
          <w:szCs w:val="24"/>
          <w:lang w:val="sv-SE"/>
        </w:rPr>
        <w:t>), REKABENTUK (</w:t>
      </w:r>
      <w:r w:rsidRPr="005869E4">
        <w:rPr>
          <w:rFonts w:ascii="Arial" w:eastAsia="Times New Roman" w:hAnsi="Arial" w:cs="Arial"/>
          <w:b/>
          <w:bCs/>
          <w:i/>
          <w:sz w:val="24"/>
          <w:szCs w:val="24"/>
          <w:lang w:val="sv-SE"/>
        </w:rPr>
        <w:t>DESIGN</w:t>
      </w:r>
      <w:r w:rsidRPr="005869E4">
        <w:rPr>
          <w:rFonts w:ascii="Arial" w:eastAsia="Times New Roman" w:hAnsi="Arial" w:cs="Arial"/>
          <w:b/>
          <w:bCs/>
          <w:sz w:val="24"/>
          <w:szCs w:val="24"/>
          <w:lang w:val="sv-SE"/>
        </w:rPr>
        <w:t>), REKA LETAK (</w:t>
      </w:r>
      <w:r w:rsidRPr="005869E4">
        <w:rPr>
          <w:rFonts w:ascii="Arial" w:eastAsia="Times New Roman" w:hAnsi="Arial" w:cs="Arial"/>
          <w:b/>
          <w:bCs/>
          <w:i/>
          <w:sz w:val="24"/>
          <w:szCs w:val="24"/>
          <w:lang w:val="sv-SE"/>
        </w:rPr>
        <w:t>LAYOUT</w:t>
      </w:r>
      <w:r w:rsidRPr="005869E4">
        <w:rPr>
          <w:rFonts w:ascii="Arial" w:eastAsia="Times New Roman" w:hAnsi="Arial" w:cs="Arial"/>
          <w:b/>
          <w:bCs/>
          <w:sz w:val="24"/>
          <w:szCs w:val="24"/>
          <w:lang w:val="sv-SE"/>
        </w:rPr>
        <w:t>), KERJA SENI (</w:t>
      </w:r>
      <w:r w:rsidRPr="005869E4">
        <w:rPr>
          <w:rFonts w:ascii="Arial" w:eastAsia="Times New Roman" w:hAnsi="Arial" w:cs="Arial"/>
          <w:b/>
          <w:bCs/>
          <w:i/>
          <w:sz w:val="24"/>
          <w:szCs w:val="24"/>
          <w:lang w:val="sv-SE"/>
        </w:rPr>
        <w:t>ARTWORK</w:t>
      </w:r>
      <w:r w:rsidRPr="005869E4">
        <w:rPr>
          <w:rFonts w:ascii="Arial" w:eastAsia="Times New Roman" w:hAnsi="Arial" w:cs="Arial"/>
          <w:b/>
          <w:bCs/>
          <w:sz w:val="24"/>
          <w:szCs w:val="24"/>
          <w:lang w:val="sv-SE"/>
        </w:rPr>
        <w:t xml:space="preserve">) TERMASUK MENYEDIAKAN PRUF WARNA (JIKA PERLU)  SEHINGGA </w:t>
      </w:r>
      <w:r w:rsidRPr="005869E4">
        <w:rPr>
          <w:rFonts w:ascii="Arial" w:eastAsia="Times New Roman" w:hAnsi="Arial" w:cs="Arial"/>
          <w:b/>
          <w:bCs/>
          <w:i/>
          <w:sz w:val="24"/>
          <w:szCs w:val="24"/>
          <w:lang w:val="sv-SE"/>
        </w:rPr>
        <w:t>OUTPUT FILE</w:t>
      </w:r>
      <w:r w:rsidRPr="005869E4">
        <w:rPr>
          <w:rFonts w:ascii="Arial" w:eastAsia="Times New Roman" w:hAnsi="Arial" w:cs="Arial"/>
          <w:b/>
          <w:bCs/>
          <w:sz w:val="24"/>
          <w:szCs w:val="24"/>
          <w:lang w:val="sv-SE"/>
        </w:rPr>
        <w:t xml:space="preserve"> BAGI 10 BAHASA TERMASUK BAHASA INGGERIS, BAHASA MALAYSIA, PERANCIS, JERMAN, ITALI, JEPUN, KOREA, MANDARIN-CHINA, MANDARIN-TAIWAN DAN SEPANYOL BAGI VERSI ELEKTRONIK</w:t>
      </w:r>
      <w:r w:rsidR="00BC55F3" w:rsidRPr="00BC55F3">
        <w:rPr>
          <w:rFonts w:ascii="Arial" w:eastAsia="Times New Roman" w:hAnsi="Arial" w:cs="Arial"/>
          <w:b/>
          <w:bCs/>
          <w:sz w:val="24"/>
          <w:szCs w:val="24"/>
          <w:lang w:val="sv-SE"/>
        </w:rPr>
        <w:t xml:space="preserve"> </w:t>
      </w:r>
      <w:r w:rsidR="00F4340C">
        <w:rPr>
          <w:rFonts w:ascii="Arial" w:eastAsia="Times New Roman" w:hAnsi="Arial" w:cs="Arial"/>
          <w:sz w:val="24"/>
          <w:szCs w:val="24"/>
          <w:lang w:val="sv-SE"/>
        </w:rPr>
        <w:t>____________________________________________________________________</w:t>
      </w:r>
    </w:p>
    <w:p w14:paraId="73322BC5" w14:textId="77777777" w:rsidR="00F4340C" w:rsidRPr="00F4340C" w:rsidRDefault="00F4340C" w:rsidP="00F4340C">
      <w:pPr>
        <w:spacing w:after="0" w:line="240" w:lineRule="auto"/>
        <w:ind w:right="180"/>
        <w:jc w:val="both"/>
        <w:rPr>
          <w:rFonts w:ascii="Arial" w:eastAsia="Times New Roman" w:hAnsi="Arial" w:cs="Arial"/>
          <w:sz w:val="24"/>
          <w:szCs w:val="24"/>
          <w:lang w:val="sv-SE"/>
        </w:rPr>
      </w:pPr>
    </w:p>
    <w:p w14:paraId="66C60E37" w14:textId="77777777" w:rsidR="00E06633" w:rsidRPr="00136423" w:rsidRDefault="00E06633" w:rsidP="00E06633">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dan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14:paraId="571C3250" w14:textId="77777777" w:rsidR="00E06633" w:rsidRPr="00136423" w:rsidRDefault="00E06633" w:rsidP="00E06633">
      <w:pPr>
        <w:spacing w:after="0" w:line="360" w:lineRule="auto"/>
        <w:ind w:right="180"/>
        <w:jc w:val="both"/>
        <w:rPr>
          <w:rFonts w:ascii="Arial" w:eastAsia="Times New Roman" w:hAnsi="Arial" w:cs="Arial"/>
          <w:sz w:val="24"/>
          <w:szCs w:val="24"/>
        </w:rPr>
      </w:pPr>
    </w:p>
    <w:p w14:paraId="6FC31B33" w14:textId="77777777"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t xml:space="preserve">Saya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r w:rsidRPr="00136423">
        <w:rPr>
          <w:rFonts w:ascii="Arial" w:eastAsia="Times New Roman" w:hAnsi="Arial" w:cs="Arial"/>
          <w:sz w:val="24"/>
          <w:szCs w:val="24"/>
        </w:rPr>
        <w:t>sebagai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oleh Lembaga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14:paraId="2AF76233" w14:textId="77777777"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p>
    <w:p w14:paraId="6F7EFCF1" w14:textId="77777777"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juga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kehendak</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Saya juga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w:t>
      </w:r>
      <w:r w:rsidRPr="009A0DB8">
        <w:rPr>
          <w:rFonts w:ascii="Arial" w:eastAsia="Times New Roman" w:hAnsi="Arial" w:cs="Arial"/>
          <w:i/>
          <w:sz w:val="24"/>
          <w:szCs w:val="24"/>
        </w:rPr>
        <w:t>valid</w:t>
      </w:r>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dan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14:paraId="75BA8F27" w14:textId="77777777" w:rsidR="00E06633" w:rsidRPr="00136423" w:rsidRDefault="00E06633" w:rsidP="00E06633">
      <w:pPr>
        <w:tabs>
          <w:tab w:val="left" w:pos="-1440"/>
        </w:tabs>
        <w:spacing w:after="0" w:line="360" w:lineRule="auto"/>
        <w:ind w:left="72" w:right="180"/>
        <w:jc w:val="both"/>
        <w:rPr>
          <w:rFonts w:ascii="Arial" w:eastAsia="Times New Roman" w:hAnsi="Arial" w:cs="Arial"/>
          <w:sz w:val="24"/>
          <w:szCs w:val="24"/>
        </w:rPr>
      </w:pPr>
    </w:p>
    <w:p w14:paraId="1112B0B3" w14:textId="77777777"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14:paraId="15117B4D" w14:textId="77777777" w:rsidR="00E06633" w:rsidRPr="00136423" w:rsidRDefault="00E06633" w:rsidP="00E06633">
      <w:pPr>
        <w:spacing w:after="0" w:line="360" w:lineRule="auto"/>
        <w:ind w:left="851" w:right="180" w:hanging="851"/>
        <w:jc w:val="both"/>
        <w:rPr>
          <w:rFonts w:ascii="Arial" w:eastAsia="Times New Roman" w:hAnsi="Arial" w:cs="Arial"/>
          <w:sz w:val="24"/>
          <w:szCs w:val="24"/>
        </w:rPr>
      </w:pPr>
    </w:p>
    <w:p w14:paraId="5AB3FC42" w14:textId="77777777"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t xml:space="preserve">Saya juga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14:paraId="6F806118" w14:textId="77777777"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14:paraId="04E0BF77" w14:textId="77777777" w:rsidTr="006761C9">
        <w:trPr>
          <w:trHeight w:val="317"/>
        </w:trPr>
        <w:tc>
          <w:tcPr>
            <w:tcW w:w="2325" w:type="dxa"/>
          </w:tcPr>
          <w:p w14:paraId="2B19CCA2" w14:textId="77777777" w:rsidR="00E06633" w:rsidRPr="00136423" w:rsidRDefault="00E06633" w:rsidP="001E282E">
            <w:pPr>
              <w:spacing w:after="0" w:line="240" w:lineRule="auto"/>
              <w:ind w:right="162"/>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Penyebutharga</w:t>
            </w:r>
            <w:proofErr w:type="spellEnd"/>
          </w:p>
        </w:tc>
        <w:tc>
          <w:tcPr>
            <w:tcW w:w="261" w:type="dxa"/>
          </w:tcPr>
          <w:p w14:paraId="17CC2085" w14:textId="77777777"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Pr>
          <w:p w14:paraId="0D08549A" w14:textId="52037E56" w:rsidR="00E06633" w:rsidRPr="00136423" w:rsidRDefault="005869E4"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13A259F6"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5661E6D1" w14:textId="66A26EAB"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r>
      <w:tr w:rsidR="00E06633" w:rsidRPr="00136423" w14:paraId="0564E50E" w14:textId="77777777" w:rsidTr="006761C9">
        <w:trPr>
          <w:trHeight w:val="910"/>
        </w:trPr>
        <w:tc>
          <w:tcPr>
            <w:tcW w:w="2325" w:type="dxa"/>
          </w:tcPr>
          <w:p w14:paraId="3D1DDC0C" w14:textId="77777777" w:rsidR="00E06633" w:rsidRPr="00136423" w:rsidRDefault="00E06633" w:rsidP="001E282E">
            <w:pPr>
              <w:spacing w:after="0" w:line="240" w:lineRule="auto"/>
              <w:ind w:right="180"/>
              <w:rPr>
                <w:rFonts w:ascii="Arial" w:eastAsia="MS Mincho" w:hAnsi="Arial" w:cs="Arial"/>
                <w:sz w:val="24"/>
                <w:szCs w:val="24"/>
              </w:rPr>
            </w:pPr>
          </w:p>
        </w:tc>
        <w:tc>
          <w:tcPr>
            <w:tcW w:w="261" w:type="dxa"/>
          </w:tcPr>
          <w:p w14:paraId="3D8F8B75"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Pr>
          <w:p w14:paraId="46E5CBD7" w14:textId="0AAACFB1" w:rsidR="00E06633" w:rsidRPr="00136423" w:rsidRDefault="005869E4"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78C9C3C1"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6F67BC58" w14:textId="77777777"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14:paraId="79B17846" w14:textId="77777777" w:rsidR="00E06633" w:rsidRPr="00136423" w:rsidRDefault="00E06633" w:rsidP="001E282E">
            <w:pPr>
              <w:spacing w:after="0" w:line="240" w:lineRule="auto"/>
              <w:ind w:right="180"/>
              <w:jc w:val="center"/>
              <w:rPr>
                <w:rFonts w:ascii="Arial" w:eastAsia="MS Mincho" w:hAnsi="Arial" w:cs="Arial"/>
                <w:sz w:val="24"/>
                <w:szCs w:val="24"/>
              </w:rPr>
            </w:pPr>
          </w:p>
          <w:p w14:paraId="285FFC75" w14:textId="77777777"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14:paraId="0A00BBB1" w14:textId="77777777" w:rsidTr="006761C9">
        <w:trPr>
          <w:trHeight w:val="596"/>
        </w:trPr>
        <w:tc>
          <w:tcPr>
            <w:tcW w:w="2325" w:type="dxa"/>
          </w:tcPr>
          <w:p w14:paraId="0AB407AE" w14:textId="77777777"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 dan Cop Rasmi Syarikat</w:t>
            </w:r>
          </w:p>
        </w:tc>
        <w:tc>
          <w:tcPr>
            <w:tcW w:w="261" w:type="dxa"/>
          </w:tcPr>
          <w:p w14:paraId="37975D87" w14:textId="77777777"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Pr>
          <w:p w14:paraId="1C975780" w14:textId="77777777" w:rsidR="00E06633" w:rsidRDefault="005869E4"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p w14:paraId="44EBCA2D" w14:textId="681584DF" w:rsidR="005869E4" w:rsidRPr="00136423" w:rsidRDefault="005869E4" w:rsidP="001E282E">
            <w:pPr>
              <w:spacing w:after="0" w:line="240" w:lineRule="auto"/>
              <w:ind w:right="180"/>
              <w:jc w:val="both"/>
              <w:rPr>
                <w:rFonts w:ascii="Arial" w:eastAsia="MS Mincho" w:hAnsi="Arial" w:cs="Arial"/>
                <w:sz w:val="24"/>
                <w:szCs w:val="24"/>
              </w:rPr>
            </w:pPr>
          </w:p>
        </w:tc>
        <w:tc>
          <w:tcPr>
            <w:tcW w:w="253" w:type="dxa"/>
          </w:tcPr>
          <w:p w14:paraId="24B7FACA"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411CD413" w14:textId="77777777"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14:paraId="79B4CBCE" w14:textId="77777777" w:rsidTr="006761C9">
        <w:trPr>
          <w:trHeight w:val="613"/>
        </w:trPr>
        <w:tc>
          <w:tcPr>
            <w:tcW w:w="2325" w:type="dxa"/>
          </w:tcPr>
          <w:p w14:paraId="592D2029" w14:textId="77777777" w:rsidR="00E06633" w:rsidRPr="00136423" w:rsidRDefault="00E06633" w:rsidP="001E282E">
            <w:pPr>
              <w:spacing w:after="0" w:line="240" w:lineRule="auto"/>
              <w:ind w:right="180"/>
              <w:rPr>
                <w:rFonts w:ascii="Arial" w:eastAsia="MS Mincho" w:hAnsi="Arial" w:cs="Arial"/>
                <w:sz w:val="24"/>
                <w:szCs w:val="24"/>
              </w:rPr>
            </w:pPr>
          </w:p>
        </w:tc>
        <w:tc>
          <w:tcPr>
            <w:tcW w:w="261" w:type="dxa"/>
          </w:tcPr>
          <w:p w14:paraId="33379AD7"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Pr>
          <w:p w14:paraId="773BEAB1" w14:textId="6306C4AD" w:rsidR="00E06633" w:rsidRPr="00136423" w:rsidRDefault="005869E4"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p w14:paraId="50A7782B"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14:paraId="43B9EACE"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4E71AADD" w14:textId="77777777"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14:paraId="150BED9B" w14:textId="77777777" w:rsidTr="006761C9">
        <w:trPr>
          <w:trHeight w:val="596"/>
        </w:trPr>
        <w:tc>
          <w:tcPr>
            <w:tcW w:w="2325" w:type="dxa"/>
          </w:tcPr>
          <w:p w14:paraId="27FB90C7" w14:textId="77777777" w:rsidR="00E06633" w:rsidRPr="00136423" w:rsidRDefault="00E06633" w:rsidP="001E282E">
            <w:pPr>
              <w:spacing w:after="0" w:line="240" w:lineRule="auto"/>
              <w:ind w:right="180"/>
              <w:rPr>
                <w:rFonts w:ascii="Arial" w:eastAsia="MS Mincho" w:hAnsi="Arial" w:cs="Arial"/>
                <w:sz w:val="24"/>
                <w:szCs w:val="24"/>
              </w:rPr>
            </w:pPr>
          </w:p>
        </w:tc>
        <w:tc>
          <w:tcPr>
            <w:tcW w:w="261" w:type="dxa"/>
          </w:tcPr>
          <w:p w14:paraId="78EDEE58"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Pr>
          <w:p w14:paraId="5ADD8DD1" w14:textId="4716AB6F" w:rsidR="00E06633" w:rsidRPr="00136423" w:rsidRDefault="005869E4"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p w14:paraId="009681D7"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14:paraId="28FFD2B3"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7942DC57" w14:textId="77777777"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14:paraId="777188D8" w14:textId="77777777" w:rsidTr="006761C9">
        <w:trPr>
          <w:trHeight w:val="910"/>
        </w:trPr>
        <w:tc>
          <w:tcPr>
            <w:tcW w:w="2325" w:type="dxa"/>
          </w:tcPr>
          <w:p w14:paraId="7606844E" w14:textId="77777777" w:rsidR="00E06633" w:rsidRPr="00136423" w:rsidRDefault="00E06633" w:rsidP="001E282E">
            <w:pPr>
              <w:spacing w:after="0" w:line="240" w:lineRule="auto"/>
              <w:ind w:right="180"/>
              <w:rPr>
                <w:rFonts w:ascii="Arial" w:eastAsia="MS Mincho" w:hAnsi="Arial" w:cs="Arial"/>
                <w:sz w:val="24"/>
                <w:szCs w:val="24"/>
              </w:rPr>
            </w:pPr>
          </w:p>
          <w:p w14:paraId="730EA762" w14:textId="77777777"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Tarikh</w:t>
            </w:r>
          </w:p>
        </w:tc>
        <w:tc>
          <w:tcPr>
            <w:tcW w:w="261" w:type="dxa"/>
          </w:tcPr>
          <w:p w14:paraId="4F3A3704" w14:textId="77777777" w:rsidR="00E06633" w:rsidRPr="00136423" w:rsidRDefault="00E06633" w:rsidP="001E282E">
            <w:pPr>
              <w:spacing w:after="0" w:line="240" w:lineRule="auto"/>
              <w:ind w:right="180"/>
              <w:jc w:val="both"/>
              <w:rPr>
                <w:rFonts w:ascii="Arial" w:eastAsia="MS Mincho" w:hAnsi="Arial" w:cs="Arial"/>
                <w:sz w:val="24"/>
                <w:szCs w:val="24"/>
              </w:rPr>
            </w:pPr>
          </w:p>
          <w:p w14:paraId="075D73C4" w14:textId="77777777"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Pr>
          <w:p w14:paraId="425CB325" w14:textId="77777777" w:rsidR="00E06633" w:rsidRDefault="00E06633" w:rsidP="001E282E">
            <w:pPr>
              <w:spacing w:after="0" w:line="240" w:lineRule="auto"/>
              <w:ind w:right="180"/>
              <w:jc w:val="both"/>
              <w:rPr>
                <w:rFonts w:ascii="Arial" w:eastAsia="MS Mincho" w:hAnsi="Arial" w:cs="Arial"/>
                <w:sz w:val="24"/>
                <w:szCs w:val="24"/>
              </w:rPr>
            </w:pPr>
          </w:p>
          <w:p w14:paraId="55BED9DE" w14:textId="3C3D01B7" w:rsidR="006761C9"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15B8F0DE"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72FD389B" w14:textId="77777777"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14:paraId="3165B1CA" w14:textId="77777777" w:rsidTr="006761C9">
        <w:trPr>
          <w:trHeight w:val="910"/>
        </w:trPr>
        <w:tc>
          <w:tcPr>
            <w:tcW w:w="2325" w:type="dxa"/>
          </w:tcPr>
          <w:p w14:paraId="32ADA382" w14:textId="77777777"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 xml:space="preserve">Nama </w:t>
            </w:r>
            <w:proofErr w:type="spellStart"/>
            <w:r w:rsidRPr="00136423">
              <w:rPr>
                <w:rFonts w:ascii="Arial" w:eastAsia="MS Mincho" w:hAnsi="Arial" w:cs="Arial"/>
                <w:sz w:val="24"/>
                <w:szCs w:val="24"/>
              </w:rPr>
              <w:t>Saksi</w:t>
            </w:r>
            <w:proofErr w:type="spellEnd"/>
          </w:p>
        </w:tc>
        <w:tc>
          <w:tcPr>
            <w:tcW w:w="261" w:type="dxa"/>
          </w:tcPr>
          <w:p w14:paraId="32976149" w14:textId="77777777"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Pr>
          <w:p w14:paraId="53D475DF" w14:textId="7022110D"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18BAC973"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50CF07A9" w14:textId="281B8CFD"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r>
      <w:tr w:rsidR="00E06633" w:rsidRPr="00136423" w14:paraId="4DDEB704" w14:textId="77777777" w:rsidTr="006761C9">
        <w:trPr>
          <w:trHeight w:val="596"/>
        </w:trPr>
        <w:tc>
          <w:tcPr>
            <w:tcW w:w="2325" w:type="dxa"/>
          </w:tcPr>
          <w:p w14:paraId="25627298" w14:textId="77777777" w:rsidR="00E06633" w:rsidRPr="00136423" w:rsidRDefault="00E06633" w:rsidP="001E282E">
            <w:pPr>
              <w:spacing w:after="0" w:line="240" w:lineRule="auto"/>
              <w:ind w:right="180"/>
              <w:rPr>
                <w:rFonts w:ascii="Arial" w:eastAsia="MS Mincho" w:hAnsi="Arial" w:cs="Arial"/>
                <w:sz w:val="24"/>
                <w:szCs w:val="24"/>
              </w:rPr>
            </w:pPr>
          </w:p>
        </w:tc>
        <w:tc>
          <w:tcPr>
            <w:tcW w:w="261" w:type="dxa"/>
          </w:tcPr>
          <w:p w14:paraId="4CD2ED63"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Pr>
          <w:p w14:paraId="52E9C355" w14:textId="63089412"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p w14:paraId="6CF781F2"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14:paraId="6E411A98"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52A638D2" w14:textId="77777777"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14:paraId="152EE03E" w14:textId="77777777" w:rsidTr="006761C9">
        <w:trPr>
          <w:trHeight w:val="317"/>
        </w:trPr>
        <w:tc>
          <w:tcPr>
            <w:tcW w:w="2325" w:type="dxa"/>
          </w:tcPr>
          <w:p w14:paraId="741FEF6A" w14:textId="77777777" w:rsidR="00E06633" w:rsidRPr="00136423" w:rsidRDefault="00E06633" w:rsidP="001E282E">
            <w:pPr>
              <w:spacing w:after="0" w:line="240" w:lineRule="auto"/>
              <w:ind w:right="180"/>
              <w:rPr>
                <w:rFonts w:ascii="Arial" w:eastAsia="MS Mincho" w:hAnsi="Arial" w:cs="Arial"/>
                <w:sz w:val="24"/>
                <w:szCs w:val="24"/>
              </w:rPr>
            </w:pPr>
            <w:r w:rsidRPr="00136423">
              <w:rPr>
                <w:rFonts w:ascii="Arial" w:eastAsia="MS Mincho" w:hAnsi="Arial" w:cs="Arial"/>
                <w:sz w:val="24"/>
                <w:szCs w:val="24"/>
              </w:rPr>
              <w:t>Alamat</w:t>
            </w:r>
          </w:p>
        </w:tc>
        <w:tc>
          <w:tcPr>
            <w:tcW w:w="261" w:type="dxa"/>
          </w:tcPr>
          <w:p w14:paraId="0830A2FB" w14:textId="77777777"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Pr>
          <w:p w14:paraId="4CE93932" w14:textId="1C730E4C"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2A440DFB"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0FD90F5B" w14:textId="77777777"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14:paraId="1405A859" w14:textId="77777777" w:rsidTr="006761C9">
        <w:trPr>
          <w:trHeight w:val="613"/>
        </w:trPr>
        <w:tc>
          <w:tcPr>
            <w:tcW w:w="2325" w:type="dxa"/>
          </w:tcPr>
          <w:p w14:paraId="425D5741" w14:textId="77777777" w:rsidR="00E06633" w:rsidRPr="00136423" w:rsidRDefault="00E06633" w:rsidP="001E282E">
            <w:pPr>
              <w:spacing w:after="0" w:line="240" w:lineRule="auto"/>
              <w:ind w:right="180"/>
              <w:rPr>
                <w:rFonts w:ascii="Arial" w:eastAsia="MS Mincho" w:hAnsi="Arial" w:cs="Arial"/>
                <w:sz w:val="24"/>
                <w:szCs w:val="24"/>
              </w:rPr>
            </w:pPr>
          </w:p>
        </w:tc>
        <w:tc>
          <w:tcPr>
            <w:tcW w:w="261" w:type="dxa"/>
          </w:tcPr>
          <w:p w14:paraId="11E94350"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Pr>
          <w:p w14:paraId="3CC820B7" w14:textId="77777777" w:rsidR="00E06633" w:rsidRPr="00136423" w:rsidRDefault="00E06633" w:rsidP="001E282E">
            <w:pPr>
              <w:spacing w:after="0" w:line="240" w:lineRule="auto"/>
              <w:ind w:right="180"/>
              <w:jc w:val="both"/>
              <w:rPr>
                <w:rFonts w:ascii="Arial" w:eastAsia="MS Mincho" w:hAnsi="Arial" w:cs="Arial"/>
                <w:sz w:val="24"/>
                <w:szCs w:val="24"/>
              </w:rPr>
            </w:pPr>
          </w:p>
          <w:p w14:paraId="649BDF59" w14:textId="0D9E9611" w:rsidR="00E06633" w:rsidRPr="00136423" w:rsidRDefault="006761C9" w:rsidP="001E282E">
            <w:pPr>
              <w:spacing w:after="0" w:line="240" w:lineRule="auto"/>
              <w:ind w:right="180"/>
              <w:jc w:val="both"/>
              <w:rPr>
                <w:rFonts w:ascii="Arial" w:eastAsia="MS Mincho" w:hAnsi="Arial" w:cs="Arial"/>
                <w:sz w:val="24"/>
                <w:szCs w:val="24"/>
              </w:rPr>
            </w:pPr>
            <w:r>
              <w:rPr>
                <w:rFonts w:ascii="Arial" w:eastAsia="MS Mincho" w:hAnsi="Arial" w:cs="Arial"/>
                <w:sz w:val="24"/>
                <w:szCs w:val="24"/>
              </w:rPr>
              <w:t>……………………………….</w:t>
            </w:r>
          </w:p>
        </w:tc>
        <w:tc>
          <w:tcPr>
            <w:tcW w:w="253" w:type="dxa"/>
          </w:tcPr>
          <w:p w14:paraId="4AD4557D" w14:textId="77777777"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14:paraId="4EE0756D" w14:textId="77777777" w:rsidR="00E06633" w:rsidRPr="00136423" w:rsidRDefault="00E06633" w:rsidP="001E282E">
            <w:pPr>
              <w:spacing w:after="0" w:line="240" w:lineRule="auto"/>
              <w:ind w:right="180"/>
              <w:jc w:val="both"/>
              <w:rPr>
                <w:rFonts w:ascii="Arial" w:eastAsia="MS Mincho" w:hAnsi="Arial" w:cs="Arial"/>
                <w:sz w:val="24"/>
                <w:szCs w:val="24"/>
              </w:rPr>
            </w:pPr>
          </w:p>
        </w:tc>
      </w:tr>
    </w:tbl>
    <w:p w14:paraId="38181854" w14:textId="77777777"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14:paraId="0F6A189F" w14:textId="77777777"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14:paraId="743F57E3" w14:textId="77777777" w:rsidR="00BC55F3" w:rsidRDefault="00BC55F3">
      <w:pPr>
        <w:rPr>
          <w:rFonts w:ascii="Arial" w:eastAsia="Calibri" w:hAnsi="Arial" w:cs="Arial"/>
          <w:b/>
          <w:bCs/>
          <w:sz w:val="24"/>
          <w:szCs w:val="24"/>
          <w:u w:val="single"/>
          <w:lang w:val="en-MY" w:eastAsia="en-MY"/>
        </w:rPr>
      </w:pPr>
      <w:r>
        <w:rPr>
          <w:rFonts w:ascii="Arial" w:eastAsia="Calibri" w:hAnsi="Arial" w:cs="Arial"/>
          <w:b/>
          <w:bCs/>
          <w:sz w:val="24"/>
          <w:szCs w:val="24"/>
          <w:u w:val="single"/>
          <w:lang w:val="en-MY" w:eastAsia="en-MY"/>
        </w:rPr>
        <w:br w:type="page"/>
      </w:r>
    </w:p>
    <w:p w14:paraId="3D1B8E49" w14:textId="77777777" w:rsidR="00E06633" w:rsidRPr="0096410D" w:rsidRDefault="00E06633" w:rsidP="00E06633">
      <w:pPr>
        <w:autoSpaceDE w:val="0"/>
        <w:autoSpaceDN w:val="0"/>
        <w:adjustRightInd w:val="0"/>
        <w:spacing w:after="0" w:line="240" w:lineRule="auto"/>
        <w:jc w:val="center"/>
        <w:rPr>
          <w:rFonts w:ascii="Arial" w:eastAsia="Calibri" w:hAnsi="Arial" w:cs="Arial"/>
          <w:b/>
          <w:bCs/>
          <w:sz w:val="24"/>
          <w:szCs w:val="24"/>
          <w:u w:val="single"/>
          <w:lang w:val="en-MY" w:eastAsia="en-MY"/>
        </w:rPr>
      </w:pPr>
      <w:r w:rsidRPr="0096410D">
        <w:rPr>
          <w:rFonts w:ascii="Arial" w:eastAsia="Calibri" w:hAnsi="Arial" w:cs="Arial"/>
          <w:b/>
          <w:bCs/>
          <w:sz w:val="24"/>
          <w:szCs w:val="24"/>
          <w:u w:val="single"/>
          <w:lang w:val="en-MY" w:eastAsia="en-MY"/>
        </w:rPr>
        <w:lastRenderedPageBreak/>
        <w:t xml:space="preserve">SURAT AKUAN PEMBIDA </w:t>
      </w:r>
    </w:p>
    <w:p w14:paraId="652E52DF" w14:textId="77777777"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14:paraId="3D2E125F" w14:textId="74FF877E" w:rsidR="001C2678" w:rsidRDefault="006761C9" w:rsidP="00A54150">
      <w:pPr>
        <w:spacing w:after="0" w:line="240" w:lineRule="auto"/>
        <w:jc w:val="center"/>
        <w:rPr>
          <w:rFonts w:ascii="Arial" w:eastAsia="Times New Roman" w:hAnsi="Arial" w:cs="Arial"/>
          <w:b/>
          <w:bCs/>
          <w:sz w:val="24"/>
          <w:szCs w:val="24"/>
        </w:rPr>
      </w:pPr>
      <w:r w:rsidRPr="006761C9">
        <w:rPr>
          <w:rFonts w:ascii="Arial" w:eastAsia="Times New Roman" w:hAnsi="Arial" w:cs="Arial"/>
          <w:b/>
          <w:bCs/>
          <w:sz w:val="24"/>
          <w:szCs w:val="24"/>
          <w:lang w:val="sv-SE"/>
        </w:rPr>
        <w:t xml:space="preserve">SEBUTHARGA PERKHIDMATAN MENGEMASKINI PENERBITAN BROSUR MIDA, </w:t>
      </w:r>
      <w:r w:rsidRPr="006761C9">
        <w:rPr>
          <w:rFonts w:ascii="Arial" w:eastAsia="Times New Roman" w:hAnsi="Arial" w:cs="Arial"/>
          <w:b/>
          <w:bCs/>
          <w:i/>
          <w:sz w:val="24"/>
          <w:szCs w:val="24"/>
          <w:lang w:val="sv-SE"/>
        </w:rPr>
        <w:t>MALAYSIA : COST OF DOING BUSINESS</w:t>
      </w:r>
      <w:r w:rsidRPr="006761C9">
        <w:rPr>
          <w:rFonts w:ascii="Arial" w:eastAsia="Times New Roman" w:hAnsi="Arial" w:cs="Arial"/>
          <w:b/>
          <w:bCs/>
          <w:sz w:val="24"/>
          <w:szCs w:val="24"/>
          <w:lang w:val="sv-SE"/>
        </w:rPr>
        <w:t>, EDISI 2022 UNTUK KERJA-KERJA TAIPSET (</w:t>
      </w:r>
      <w:r w:rsidRPr="006761C9">
        <w:rPr>
          <w:rFonts w:ascii="Arial" w:eastAsia="Times New Roman" w:hAnsi="Arial" w:cs="Arial"/>
          <w:b/>
          <w:bCs/>
          <w:i/>
          <w:sz w:val="24"/>
          <w:szCs w:val="24"/>
          <w:lang w:val="sv-SE"/>
        </w:rPr>
        <w:t>TYPESETTING</w:t>
      </w:r>
      <w:r w:rsidRPr="006761C9">
        <w:rPr>
          <w:rFonts w:ascii="Arial" w:eastAsia="Times New Roman" w:hAnsi="Arial" w:cs="Arial"/>
          <w:b/>
          <w:bCs/>
          <w:sz w:val="24"/>
          <w:szCs w:val="24"/>
          <w:lang w:val="sv-SE"/>
        </w:rPr>
        <w:t>), REKABENTUK (</w:t>
      </w:r>
      <w:r w:rsidRPr="006761C9">
        <w:rPr>
          <w:rFonts w:ascii="Arial" w:eastAsia="Times New Roman" w:hAnsi="Arial" w:cs="Arial"/>
          <w:b/>
          <w:bCs/>
          <w:i/>
          <w:sz w:val="24"/>
          <w:szCs w:val="24"/>
          <w:lang w:val="sv-SE"/>
        </w:rPr>
        <w:t>DESIGN</w:t>
      </w:r>
      <w:r w:rsidRPr="006761C9">
        <w:rPr>
          <w:rFonts w:ascii="Arial" w:eastAsia="Times New Roman" w:hAnsi="Arial" w:cs="Arial"/>
          <w:b/>
          <w:bCs/>
          <w:sz w:val="24"/>
          <w:szCs w:val="24"/>
          <w:lang w:val="sv-SE"/>
        </w:rPr>
        <w:t>), REKA LETAK (</w:t>
      </w:r>
      <w:r w:rsidRPr="006761C9">
        <w:rPr>
          <w:rFonts w:ascii="Arial" w:eastAsia="Times New Roman" w:hAnsi="Arial" w:cs="Arial"/>
          <w:b/>
          <w:bCs/>
          <w:i/>
          <w:sz w:val="24"/>
          <w:szCs w:val="24"/>
          <w:lang w:val="sv-SE"/>
        </w:rPr>
        <w:t>LAYOUT</w:t>
      </w:r>
      <w:r w:rsidRPr="006761C9">
        <w:rPr>
          <w:rFonts w:ascii="Arial" w:eastAsia="Times New Roman" w:hAnsi="Arial" w:cs="Arial"/>
          <w:b/>
          <w:bCs/>
          <w:sz w:val="24"/>
          <w:szCs w:val="24"/>
          <w:lang w:val="sv-SE"/>
        </w:rPr>
        <w:t>), KERJA SENI (</w:t>
      </w:r>
      <w:r w:rsidRPr="006761C9">
        <w:rPr>
          <w:rFonts w:ascii="Arial" w:eastAsia="Times New Roman" w:hAnsi="Arial" w:cs="Arial"/>
          <w:b/>
          <w:bCs/>
          <w:i/>
          <w:sz w:val="24"/>
          <w:szCs w:val="24"/>
          <w:lang w:val="sv-SE"/>
        </w:rPr>
        <w:t>ARTWORK</w:t>
      </w:r>
      <w:r w:rsidRPr="006761C9">
        <w:rPr>
          <w:rFonts w:ascii="Arial" w:eastAsia="Times New Roman" w:hAnsi="Arial" w:cs="Arial"/>
          <w:b/>
          <w:bCs/>
          <w:sz w:val="24"/>
          <w:szCs w:val="24"/>
          <w:lang w:val="sv-SE"/>
        </w:rPr>
        <w:t xml:space="preserve">) TERMASUK MENYEDIAKAN PRUF WARNA (JIKA PERLU)  SEHINGGA </w:t>
      </w:r>
      <w:r w:rsidRPr="006761C9">
        <w:rPr>
          <w:rFonts w:ascii="Arial" w:eastAsia="Times New Roman" w:hAnsi="Arial" w:cs="Arial"/>
          <w:b/>
          <w:bCs/>
          <w:i/>
          <w:sz w:val="24"/>
          <w:szCs w:val="24"/>
          <w:lang w:val="sv-SE"/>
        </w:rPr>
        <w:t>OUTPUT FILE</w:t>
      </w:r>
      <w:r w:rsidRPr="006761C9">
        <w:rPr>
          <w:rFonts w:ascii="Arial" w:eastAsia="Times New Roman" w:hAnsi="Arial" w:cs="Arial"/>
          <w:b/>
          <w:bCs/>
          <w:sz w:val="24"/>
          <w:szCs w:val="24"/>
          <w:lang w:val="sv-SE"/>
        </w:rPr>
        <w:t xml:space="preserve"> BAGI 10 BAHASA TERMASUK BAHASA INGGERIS, BAHASA MALAYSIA, PERANCIS, JERMAN, ITALI, JEPUN, KOREA, MANDARIN-CHINA, MANDARIN-TAIWAN DAN SEPANYOL BAGI VERSI ELEKTRONIK</w:t>
      </w:r>
    </w:p>
    <w:p w14:paraId="7209DFFE" w14:textId="77777777" w:rsidR="006761C9" w:rsidRPr="00136423" w:rsidRDefault="006761C9" w:rsidP="006761C9">
      <w:pPr>
        <w:spacing w:after="0" w:line="240" w:lineRule="auto"/>
        <w:rPr>
          <w:rFonts w:ascii="Arial" w:eastAsia="Times New Roman" w:hAnsi="Arial" w:cs="Arial"/>
          <w:b/>
          <w:sz w:val="24"/>
          <w:szCs w:val="24"/>
          <w:lang w:val="sv-SE"/>
        </w:rPr>
      </w:pPr>
    </w:p>
    <w:p w14:paraId="758898E5" w14:textId="09A4E8A5" w:rsidR="00E06633" w:rsidRPr="00136423" w:rsidRDefault="00E06633" w:rsidP="00E06633">
      <w:pPr>
        <w:spacing w:after="0" w:line="240" w:lineRule="auto"/>
        <w:jc w:val="center"/>
        <w:rPr>
          <w:rFonts w:ascii="Arial" w:eastAsia="Times New Roman" w:hAnsi="Arial" w:cs="Arial"/>
          <w:b/>
          <w:sz w:val="24"/>
          <w:szCs w:val="24"/>
          <w:lang w:val="sv-SE"/>
        </w:rPr>
      </w:pPr>
      <w:r w:rsidRPr="00136423">
        <w:rPr>
          <w:rFonts w:ascii="Arial" w:eastAsia="Times New Roman" w:hAnsi="Arial" w:cs="Arial"/>
          <w:b/>
          <w:sz w:val="24"/>
          <w:szCs w:val="24"/>
          <w:lang w:val="sv-SE"/>
        </w:rPr>
        <w:t xml:space="preserve">(SEBUTHARGA MIDA NO. </w:t>
      </w:r>
      <w:r w:rsidR="006761C9">
        <w:rPr>
          <w:rFonts w:ascii="Arial" w:eastAsia="Times New Roman" w:hAnsi="Arial" w:cs="Arial"/>
          <w:b/>
          <w:sz w:val="24"/>
          <w:szCs w:val="24"/>
          <w:lang w:val="sv-SE"/>
        </w:rPr>
        <w:t>28</w:t>
      </w:r>
      <w:r w:rsidR="002912CE">
        <w:rPr>
          <w:rFonts w:ascii="Arial" w:eastAsia="Times New Roman" w:hAnsi="Arial" w:cs="Arial"/>
          <w:b/>
          <w:sz w:val="24"/>
          <w:szCs w:val="24"/>
          <w:lang w:val="sv-SE"/>
        </w:rPr>
        <w:t>/2022</w:t>
      </w:r>
      <w:r w:rsidRPr="00136423">
        <w:rPr>
          <w:rFonts w:ascii="Arial" w:eastAsia="Times New Roman" w:hAnsi="Arial" w:cs="Arial"/>
          <w:b/>
          <w:sz w:val="24"/>
          <w:szCs w:val="24"/>
          <w:lang w:val="sv-SE"/>
        </w:rPr>
        <w:t>)</w:t>
      </w:r>
    </w:p>
    <w:p w14:paraId="460D1A07" w14:textId="64F93445" w:rsidR="006761C9" w:rsidRDefault="006761C9" w:rsidP="00E06633">
      <w:pPr>
        <w:spacing w:after="0" w:line="360" w:lineRule="auto"/>
        <w:jc w:val="both"/>
        <w:rPr>
          <w:rFonts w:ascii="Arial" w:eastAsia="Times New Roman" w:hAnsi="Arial" w:cs="Arial"/>
          <w:b/>
          <w:sz w:val="24"/>
          <w:szCs w:val="24"/>
          <w:lang w:val="sv-SE"/>
        </w:rPr>
      </w:pPr>
    </w:p>
    <w:p w14:paraId="475722C4" w14:textId="77777777" w:rsidR="006761C9" w:rsidRPr="00136423" w:rsidRDefault="006761C9" w:rsidP="00E06633">
      <w:pPr>
        <w:spacing w:after="0" w:line="360" w:lineRule="auto"/>
        <w:jc w:val="both"/>
        <w:rPr>
          <w:rFonts w:ascii="Arial" w:eastAsia="Times New Roman" w:hAnsi="Arial" w:cs="Arial"/>
          <w:b/>
          <w:sz w:val="24"/>
          <w:szCs w:val="24"/>
          <w:lang w:val="sv-SE"/>
        </w:rPr>
      </w:pPr>
    </w:p>
    <w:p w14:paraId="10DCF54D" w14:textId="77777777" w:rsidR="00E06633" w:rsidRPr="00136423" w:rsidRDefault="00E06633" w:rsidP="00E06633">
      <w:pPr>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Saya,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K.P</w:t>
      </w:r>
      <w:r w:rsidR="008D2712">
        <w:rPr>
          <w:rFonts w:ascii="Arial" w:eastAsia="Calibri" w:hAnsi="Arial" w:cs="Arial"/>
          <w:sz w:val="24"/>
          <w:szCs w:val="24"/>
          <w:lang w:val="en-MY" w:eastAsia="en-MY"/>
        </w:rPr>
        <w:t>.</w:t>
      </w:r>
      <w:r w:rsidRPr="00136423">
        <w:rPr>
          <w:rFonts w:ascii="Arial" w:eastAsia="Calibri" w:hAnsi="Arial" w:cs="Arial"/>
          <w:sz w:val="24"/>
          <w:szCs w:val="24"/>
          <w:lang w:val="en-MY" w:eastAsia="en-MY"/>
        </w:rPr>
        <w:t xml:space="preserve"> ……………....................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nombor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gramStart"/>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mewakili</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Bersama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Surat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
    <w:p w14:paraId="07BB4CB0"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14:paraId="3779BAE1"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wakil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14:paraId="54031364"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14:paraId="150BD260" w14:textId="77777777"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14:paraId="019267B3"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dan</w:t>
      </w:r>
    </w:p>
    <w:p w14:paraId="68A0E1B1" w14:textId="77777777"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Kerajaan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14:paraId="7EFF2ED2"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14:paraId="1EB42CB2"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mana-mana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Suruhanjaya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14:paraId="5A5AB37C" w14:textId="74DDA206" w:rsidR="006761C9" w:rsidRDefault="006761C9" w:rsidP="00E06633">
      <w:pPr>
        <w:autoSpaceDE w:val="0"/>
        <w:autoSpaceDN w:val="0"/>
        <w:adjustRightInd w:val="0"/>
        <w:spacing w:after="0"/>
        <w:jc w:val="both"/>
        <w:rPr>
          <w:rFonts w:ascii="Arial" w:eastAsia="Calibri" w:hAnsi="Arial" w:cs="Arial"/>
          <w:sz w:val="24"/>
          <w:szCs w:val="24"/>
          <w:lang w:val="en-MY" w:eastAsia="en-MY"/>
        </w:rPr>
      </w:pPr>
    </w:p>
    <w:p w14:paraId="759DC4CD" w14:textId="4093D9CB" w:rsidR="006761C9" w:rsidRDefault="006761C9" w:rsidP="00E06633">
      <w:pPr>
        <w:autoSpaceDE w:val="0"/>
        <w:autoSpaceDN w:val="0"/>
        <w:adjustRightInd w:val="0"/>
        <w:spacing w:after="0"/>
        <w:jc w:val="both"/>
        <w:rPr>
          <w:rFonts w:ascii="Arial" w:eastAsia="Calibri" w:hAnsi="Arial" w:cs="Arial"/>
          <w:sz w:val="24"/>
          <w:szCs w:val="24"/>
          <w:lang w:val="en-MY" w:eastAsia="en-MY"/>
        </w:rPr>
      </w:pPr>
    </w:p>
    <w:p w14:paraId="03171B30" w14:textId="77777777" w:rsidR="006761C9" w:rsidRPr="00136423" w:rsidRDefault="006761C9" w:rsidP="00E06633">
      <w:pPr>
        <w:autoSpaceDE w:val="0"/>
        <w:autoSpaceDN w:val="0"/>
        <w:adjustRightInd w:val="0"/>
        <w:spacing w:after="0"/>
        <w:jc w:val="both"/>
        <w:rPr>
          <w:rFonts w:ascii="Arial" w:eastAsia="Calibri" w:hAnsi="Arial" w:cs="Arial"/>
          <w:sz w:val="24"/>
          <w:szCs w:val="24"/>
          <w:lang w:val="en-MY" w:eastAsia="en-MY"/>
        </w:rPr>
      </w:pPr>
    </w:p>
    <w:p w14:paraId="470B064C" w14:textId="77777777"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lastRenderedPageBreak/>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14:paraId="0CFD7917" w14:textId="77777777"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14:paraId="731B2060" w14:textId="77777777"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14:paraId="72B5E57A" w14:textId="77777777"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14:paraId="47317B05" w14:textId="77777777"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14:paraId="504958D7" w14:textId="77777777"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14:paraId="28E20AC5" w14:textId="77777777" w:rsidR="001C2678" w:rsidRPr="00AE76F5" w:rsidRDefault="00E06633" w:rsidP="00AE76F5">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r w:rsidR="001C2678">
        <w:rPr>
          <w:rFonts w:ascii="Arial" w:hAnsi="Arial" w:cs="Arial"/>
          <w:b/>
          <w:sz w:val="24"/>
          <w:szCs w:val="24"/>
          <w:u w:val="single"/>
        </w:rPr>
        <w:br w:type="page"/>
      </w:r>
    </w:p>
    <w:p w14:paraId="02C3F92B" w14:textId="77777777" w:rsidR="00BA726F" w:rsidRPr="00E8379A" w:rsidRDefault="0077576E" w:rsidP="00A95FFA">
      <w:pPr>
        <w:jc w:val="center"/>
        <w:rPr>
          <w:rFonts w:ascii="Arial" w:hAnsi="Arial" w:cs="Arial"/>
          <w:b/>
          <w:sz w:val="24"/>
          <w:szCs w:val="24"/>
          <w:u w:val="single"/>
        </w:rPr>
      </w:pPr>
      <w:r w:rsidRPr="00E8379A">
        <w:rPr>
          <w:rFonts w:ascii="Arial" w:hAnsi="Arial" w:cs="Arial"/>
          <w:b/>
          <w:sz w:val="24"/>
          <w:szCs w:val="24"/>
          <w:u w:val="single"/>
        </w:rPr>
        <w:lastRenderedPageBreak/>
        <w:t>BAB 2</w:t>
      </w:r>
    </w:p>
    <w:p w14:paraId="333A92AE" w14:textId="138570CC" w:rsidR="00C27985" w:rsidRPr="00E8379A" w:rsidRDefault="00BA726F" w:rsidP="00AE76F5">
      <w:pPr>
        <w:jc w:val="center"/>
        <w:rPr>
          <w:rFonts w:ascii="Arial" w:hAnsi="Arial" w:cs="Arial"/>
          <w:b/>
          <w:sz w:val="24"/>
          <w:szCs w:val="24"/>
          <w:u w:val="single"/>
        </w:rPr>
      </w:pPr>
      <w:r w:rsidRPr="00E8379A">
        <w:rPr>
          <w:rFonts w:ascii="Arial" w:hAnsi="Arial" w:cs="Arial"/>
          <w:b/>
          <w:sz w:val="24"/>
          <w:szCs w:val="24"/>
          <w:u w:val="single"/>
        </w:rPr>
        <w:t>SPESIF</w:t>
      </w:r>
      <w:r w:rsidR="009F2ABE" w:rsidRPr="00E8379A">
        <w:rPr>
          <w:rFonts w:ascii="Arial" w:hAnsi="Arial" w:cs="Arial"/>
          <w:b/>
          <w:sz w:val="24"/>
          <w:szCs w:val="24"/>
          <w:u w:val="single"/>
        </w:rPr>
        <w:t xml:space="preserve">IKASI </w:t>
      </w:r>
      <w:r w:rsidR="006761C9">
        <w:rPr>
          <w:rFonts w:ascii="Arial" w:hAnsi="Arial" w:cs="Arial"/>
          <w:b/>
          <w:sz w:val="24"/>
          <w:szCs w:val="24"/>
          <w:u w:val="single"/>
        </w:rPr>
        <w:t>KERJA DAN PENERBITAN</w:t>
      </w:r>
    </w:p>
    <w:p w14:paraId="0A403A51" w14:textId="00E619FB" w:rsidR="00E8379A" w:rsidRPr="00E8379A" w:rsidRDefault="00E8379A" w:rsidP="00E8379A">
      <w:pPr>
        <w:spacing w:after="0" w:line="240" w:lineRule="auto"/>
        <w:ind w:left="426"/>
        <w:jc w:val="both"/>
        <w:rPr>
          <w:rFonts w:ascii="Arial" w:eastAsia="Times New Roman" w:hAnsi="Arial" w:cs="Arial"/>
          <w:sz w:val="24"/>
          <w:szCs w:val="24"/>
          <w:lang w:val="sv-SE"/>
        </w:rPr>
      </w:pPr>
    </w:p>
    <w:p w14:paraId="67D11A21" w14:textId="77777777" w:rsidR="006761C9" w:rsidRPr="006761C9" w:rsidRDefault="006761C9" w:rsidP="006761C9">
      <w:pPr>
        <w:spacing w:after="0" w:line="240" w:lineRule="auto"/>
        <w:jc w:val="center"/>
        <w:rPr>
          <w:rFonts w:ascii="Arial" w:eastAsia="Times New Roman" w:hAnsi="Arial" w:cs="Arial"/>
          <w:b/>
          <w:sz w:val="24"/>
          <w:szCs w:val="24"/>
        </w:rPr>
      </w:pPr>
      <w:r w:rsidRPr="006761C9">
        <w:rPr>
          <w:rFonts w:ascii="Arial" w:eastAsia="Times New Roman" w:hAnsi="Arial" w:cs="Arial"/>
          <w:b/>
          <w:sz w:val="24"/>
          <w:szCs w:val="24"/>
        </w:rPr>
        <w:t>SEBUTHARGA PENERBITAN</w:t>
      </w:r>
    </w:p>
    <w:p w14:paraId="2C3C7906" w14:textId="5BE45A00" w:rsidR="00E8379A" w:rsidRPr="006761C9" w:rsidRDefault="006761C9" w:rsidP="006761C9">
      <w:pPr>
        <w:spacing w:after="0" w:line="240" w:lineRule="auto"/>
        <w:jc w:val="center"/>
        <w:rPr>
          <w:rFonts w:ascii="Arial" w:eastAsia="Times New Roman" w:hAnsi="Arial" w:cs="Arial"/>
          <w:sz w:val="24"/>
          <w:szCs w:val="24"/>
        </w:rPr>
      </w:pPr>
      <w:r w:rsidRPr="006761C9">
        <w:rPr>
          <w:rFonts w:ascii="Arial" w:eastAsia="Times New Roman" w:hAnsi="Arial" w:cs="Arial"/>
          <w:b/>
          <w:i/>
          <w:sz w:val="24"/>
          <w:szCs w:val="24"/>
        </w:rPr>
        <w:t>‘</w:t>
      </w:r>
      <w:proofErr w:type="gramStart"/>
      <w:r w:rsidRPr="006761C9">
        <w:rPr>
          <w:rFonts w:ascii="Arial" w:eastAsia="Times New Roman" w:hAnsi="Arial" w:cs="Arial"/>
          <w:b/>
          <w:i/>
          <w:sz w:val="24"/>
          <w:szCs w:val="24"/>
        </w:rPr>
        <w:t>MALAYSIA :</w:t>
      </w:r>
      <w:proofErr w:type="gramEnd"/>
      <w:r w:rsidRPr="006761C9">
        <w:rPr>
          <w:rFonts w:ascii="Arial" w:eastAsia="Times New Roman" w:hAnsi="Arial" w:cs="Arial"/>
          <w:b/>
          <w:i/>
          <w:sz w:val="24"/>
          <w:szCs w:val="24"/>
        </w:rPr>
        <w:t xml:space="preserve"> COST OF DOING BUSINESS’, </w:t>
      </w:r>
      <w:r w:rsidRPr="006761C9">
        <w:rPr>
          <w:rFonts w:ascii="Arial" w:eastAsia="Times New Roman" w:hAnsi="Arial" w:cs="Arial"/>
          <w:b/>
          <w:sz w:val="24"/>
          <w:szCs w:val="24"/>
        </w:rPr>
        <w:t>EDISI 2022</w:t>
      </w:r>
    </w:p>
    <w:p w14:paraId="09F41A67" w14:textId="321588B6" w:rsidR="00B07132" w:rsidRDefault="00B07132">
      <w:pPr>
        <w:rPr>
          <w:rFonts w:ascii="Arial" w:hAnsi="Arial" w:cs="Arial"/>
          <w:b/>
          <w:sz w:val="24"/>
          <w:szCs w:val="24"/>
          <w:u w:val="single"/>
        </w:rPr>
      </w:pPr>
    </w:p>
    <w:p w14:paraId="6BF7F903"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u w:val="single"/>
          <w:lang w:val="sv-SE"/>
        </w:rPr>
      </w:pPr>
      <w:r w:rsidRPr="006761C9">
        <w:rPr>
          <w:rFonts w:ascii="Arial" w:eastAsia="Times New Roman" w:hAnsi="Arial" w:cs="Arial"/>
          <w:b/>
          <w:bCs/>
          <w:color w:val="000000"/>
          <w:sz w:val="24"/>
          <w:szCs w:val="24"/>
          <w:u w:val="single"/>
          <w:lang w:val="sv-SE"/>
        </w:rPr>
        <w:t>PENGENALAN</w:t>
      </w:r>
    </w:p>
    <w:p w14:paraId="2318D7A9"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u w:val="single"/>
          <w:lang w:val="sv-SE"/>
        </w:rPr>
      </w:pPr>
    </w:p>
    <w:p w14:paraId="0B1633B5" w14:textId="77777777" w:rsidR="006761C9" w:rsidRPr="006761C9" w:rsidRDefault="006761C9" w:rsidP="006761C9">
      <w:pPr>
        <w:autoSpaceDE w:val="0"/>
        <w:autoSpaceDN w:val="0"/>
        <w:adjustRightInd w:val="0"/>
        <w:spacing w:after="0" w:line="240" w:lineRule="auto"/>
        <w:jc w:val="both"/>
        <w:rPr>
          <w:rFonts w:ascii="Arial" w:eastAsia="Times New Roman" w:hAnsi="Arial" w:cs="Arial"/>
          <w:color w:val="000000"/>
          <w:sz w:val="24"/>
          <w:szCs w:val="24"/>
          <w:lang w:val="es-ES"/>
        </w:rPr>
      </w:pPr>
      <w:r w:rsidRPr="006761C9">
        <w:rPr>
          <w:rFonts w:ascii="Arial" w:eastAsia="Times New Roman" w:hAnsi="Arial" w:cs="Arial"/>
          <w:color w:val="000000"/>
          <w:sz w:val="24"/>
          <w:szCs w:val="24"/>
          <w:lang w:val="sv-SE"/>
        </w:rPr>
        <w:t xml:space="preserve">Brosur versi elektronik ini digunakan sebagai panduan untuk memulakan perniagaan dan pelaburan di Malaysia di kalangan komuniti perniagaan tempatan dan antarabangsa. </w:t>
      </w:r>
      <w:proofErr w:type="spellStart"/>
      <w:r w:rsidRPr="006761C9">
        <w:rPr>
          <w:rFonts w:ascii="Arial" w:eastAsia="Times New Roman" w:hAnsi="Arial" w:cs="Arial"/>
          <w:color w:val="000000"/>
          <w:sz w:val="24"/>
          <w:szCs w:val="24"/>
          <w:lang w:val="es-ES"/>
        </w:rPr>
        <w:t>Ianya</w:t>
      </w:r>
      <w:proofErr w:type="spellEnd"/>
      <w:r w:rsidRPr="006761C9">
        <w:rPr>
          <w:rFonts w:ascii="Arial" w:eastAsia="Times New Roman" w:hAnsi="Arial" w:cs="Arial"/>
          <w:color w:val="000000"/>
          <w:sz w:val="24"/>
          <w:szCs w:val="24"/>
          <w:lang w:val="es-ES"/>
        </w:rPr>
        <w:t xml:space="preserve"> </w:t>
      </w:r>
      <w:proofErr w:type="spellStart"/>
      <w:r w:rsidRPr="006761C9">
        <w:rPr>
          <w:rFonts w:ascii="Arial" w:eastAsia="Times New Roman" w:hAnsi="Arial" w:cs="Arial"/>
          <w:color w:val="000000"/>
          <w:sz w:val="24"/>
          <w:szCs w:val="24"/>
          <w:lang w:val="es-ES"/>
        </w:rPr>
        <w:t>akan</w:t>
      </w:r>
      <w:proofErr w:type="spellEnd"/>
      <w:r w:rsidRPr="006761C9">
        <w:rPr>
          <w:rFonts w:ascii="Arial" w:eastAsia="Times New Roman" w:hAnsi="Arial" w:cs="Arial"/>
          <w:color w:val="000000"/>
          <w:sz w:val="24"/>
          <w:szCs w:val="24"/>
          <w:lang w:val="es-ES"/>
        </w:rPr>
        <w:t xml:space="preserve"> </w:t>
      </w:r>
      <w:proofErr w:type="spellStart"/>
      <w:r w:rsidRPr="006761C9">
        <w:rPr>
          <w:rFonts w:ascii="Arial" w:eastAsia="Times New Roman" w:hAnsi="Arial" w:cs="Arial"/>
          <w:color w:val="000000"/>
          <w:sz w:val="24"/>
          <w:szCs w:val="24"/>
          <w:lang w:val="es-ES"/>
        </w:rPr>
        <w:t>dimuatnaik</w:t>
      </w:r>
      <w:proofErr w:type="spellEnd"/>
      <w:r w:rsidRPr="006761C9">
        <w:rPr>
          <w:rFonts w:ascii="Arial" w:eastAsia="Times New Roman" w:hAnsi="Arial" w:cs="Arial"/>
          <w:color w:val="000000"/>
          <w:sz w:val="24"/>
          <w:szCs w:val="24"/>
          <w:lang w:val="es-ES"/>
        </w:rPr>
        <w:t xml:space="preserve"> ke laman </w:t>
      </w:r>
      <w:proofErr w:type="spellStart"/>
      <w:r w:rsidRPr="006761C9">
        <w:rPr>
          <w:rFonts w:ascii="Arial" w:eastAsia="Times New Roman" w:hAnsi="Arial" w:cs="Arial"/>
          <w:color w:val="000000"/>
          <w:sz w:val="24"/>
          <w:szCs w:val="24"/>
          <w:lang w:val="es-ES"/>
        </w:rPr>
        <w:t>sesawang</w:t>
      </w:r>
      <w:proofErr w:type="spellEnd"/>
      <w:r w:rsidRPr="006761C9">
        <w:rPr>
          <w:rFonts w:ascii="Arial" w:eastAsia="Times New Roman" w:hAnsi="Arial" w:cs="Arial"/>
          <w:color w:val="000000"/>
          <w:sz w:val="24"/>
          <w:szCs w:val="24"/>
          <w:lang w:val="es-ES"/>
        </w:rPr>
        <w:t xml:space="preserve"> MIDA.</w:t>
      </w:r>
    </w:p>
    <w:p w14:paraId="6DCA5AE7" w14:textId="77777777" w:rsidR="006761C9" w:rsidRPr="006761C9" w:rsidRDefault="006761C9" w:rsidP="006761C9">
      <w:pPr>
        <w:autoSpaceDE w:val="0"/>
        <w:autoSpaceDN w:val="0"/>
        <w:adjustRightInd w:val="0"/>
        <w:spacing w:after="0" w:line="240" w:lineRule="auto"/>
        <w:jc w:val="both"/>
        <w:rPr>
          <w:rFonts w:ascii="Arial" w:eastAsia="Times New Roman" w:hAnsi="Arial" w:cs="Arial"/>
          <w:color w:val="000000"/>
          <w:sz w:val="24"/>
          <w:szCs w:val="24"/>
          <w:lang w:val="es-ES"/>
        </w:rPr>
      </w:pPr>
    </w:p>
    <w:p w14:paraId="070E39F2" w14:textId="77777777" w:rsidR="006761C9" w:rsidRPr="006761C9" w:rsidRDefault="006761C9" w:rsidP="006761C9">
      <w:pPr>
        <w:tabs>
          <w:tab w:val="left" w:pos="2410"/>
        </w:tabs>
        <w:spacing w:after="0"/>
        <w:ind w:left="2835" w:hanging="2835"/>
        <w:jc w:val="both"/>
        <w:rPr>
          <w:rFonts w:ascii="Arial" w:eastAsia="Times New Roman" w:hAnsi="Arial" w:cs="Arial"/>
          <w:b/>
          <w:bCs/>
        </w:rPr>
      </w:pPr>
      <w:proofErr w:type="spellStart"/>
      <w:r w:rsidRPr="006761C9">
        <w:rPr>
          <w:rFonts w:ascii="Arial" w:eastAsia="Times New Roman" w:hAnsi="Arial" w:cs="Arial"/>
          <w:b/>
          <w:bCs/>
        </w:rPr>
        <w:t>Keperluan</w:t>
      </w:r>
      <w:proofErr w:type="spellEnd"/>
      <w:r w:rsidRPr="006761C9">
        <w:rPr>
          <w:rFonts w:ascii="Arial" w:eastAsia="Times New Roman" w:hAnsi="Arial" w:cs="Arial"/>
          <w:b/>
          <w:bCs/>
        </w:rPr>
        <w:t xml:space="preserve"> </w:t>
      </w:r>
      <w:proofErr w:type="spellStart"/>
      <w:r w:rsidRPr="006761C9">
        <w:rPr>
          <w:rFonts w:ascii="Arial" w:eastAsia="Times New Roman" w:hAnsi="Arial" w:cs="Arial"/>
          <w:b/>
          <w:bCs/>
        </w:rPr>
        <w:t>Kod</w:t>
      </w:r>
      <w:proofErr w:type="spellEnd"/>
      <w:r w:rsidRPr="006761C9">
        <w:rPr>
          <w:rFonts w:ascii="Arial" w:eastAsia="Times New Roman" w:hAnsi="Arial" w:cs="Arial"/>
          <w:b/>
          <w:bCs/>
        </w:rPr>
        <w:t xml:space="preserve"> </w:t>
      </w:r>
      <w:proofErr w:type="spellStart"/>
      <w:r w:rsidRPr="006761C9">
        <w:rPr>
          <w:rFonts w:ascii="Arial" w:eastAsia="Times New Roman" w:hAnsi="Arial" w:cs="Arial"/>
          <w:b/>
          <w:bCs/>
        </w:rPr>
        <w:t>Bidang</w:t>
      </w:r>
      <w:proofErr w:type="spellEnd"/>
      <w:r w:rsidRPr="006761C9">
        <w:rPr>
          <w:rFonts w:ascii="Arial" w:eastAsia="Times New Roman" w:hAnsi="Arial" w:cs="Arial"/>
          <w:b/>
          <w:bCs/>
        </w:rPr>
        <w:t>:</w:t>
      </w:r>
      <w:r w:rsidRPr="006761C9">
        <w:rPr>
          <w:rFonts w:ascii="Arial" w:eastAsia="Times New Roman" w:hAnsi="Arial" w:cs="Arial"/>
          <w:b/>
          <w:bCs/>
        </w:rPr>
        <w:tab/>
      </w:r>
    </w:p>
    <w:p w14:paraId="47D1AD4A" w14:textId="77777777" w:rsidR="006761C9" w:rsidRPr="006761C9" w:rsidRDefault="006761C9" w:rsidP="006761C9">
      <w:pPr>
        <w:tabs>
          <w:tab w:val="left" w:pos="2410"/>
        </w:tabs>
        <w:spacing w:after="0"/>
        <w:ind w:left="2835" w:hanging="2835"/>
        <w:jc w:val="both"/>
        <w:rPr>
          <w:rFonts w:ascii="Arial" w:eastAsia="Times New Roman" w:hAnsi="Arial" w:cs="Arial"/>
          <w:bCs/>
        </w:rPr>
      </w:pPr>
    </w:p>
    <w:p w14:paraId="51F1C873" w14:textId="77777777" w:rsidR="006761C9" w:rsidRPr="006761C9" w:rsidRDefault="006761C9" w:rsidP="006761C9">
      <w:pPr>
        <w:spacing w:after="0"/>
        <w:jc w:val="both"/>
        <w:rPr>
          <w:rFonts w:ascii="Arial" w:eastAsia="Times New Roman" w:hAnsi="Arial" w:cs="Arial"/>
          <w:sz w:val="24"/>
          <w:szCs w:val="24"/>
        </w:rPr>
      </w:pPr>
      <w:r w:rsidRPr="006761C9">
        <w:rPr>
          <w:rFonts w:ascii="Arial" w:eastAsia="Times New Roman" w:hAnsi="Arial" w:cs="Arial"/>
          <w:sz w:val="24"/>
          <w:szCs w:val="24"/>
        </w:rPr>
        <w:t xml:space="preserve">Syarikat yang </w:t>
      </w:r>
      <w:proofErr w:type="spellStart"/>
      <w:r w:rsidRPr="006761C9">
        <w:rPr>
          <w:rFonts w:ascii="Arial" w:eastAsia="Times New Roman" w:hAnsi="Arial" w:cs="Arial"/>
          <w:sz w:val="24"/>
          <w:szCs w:val="24"/>
        </w:rPr>
        <w:t>berminat</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perlulah</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berdaftar</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dengan</w:t>
      </w:r>
      <w:proofErr w:type="spellEnd"/>
      <w:r w:rsidRPr="006761C9">
        <w:rPr>
          <w:rFonts w:ascii="Arial" w:eastAsia="Times New Roman" w:hAnsi="Arial" w:cs="Arial"/>
          <w:sz w:val="24"/>
          <w:szCs w:val="24"/>
        </w:rPr>
        <w:t xml:space="preserve"> Kementerian </w:t>
      </w:r>
      <w:proofErr w:type="spellStart"/>
      <w:r w:rsidRPr="006761C9">
        <w:rPr>
          <w:rFonts w:ascii="Arial" w:eastAsia="Times New Roman" w:hAnsi="Arial" w:cs="Arial"/>
          <w:sz w:val="24"/>
          <w:szCs w:val="24"/>
        </w:rPr>
        <w:t>Kewangan</w:t>
      </w:r>
      <w:proofErr w:type="spellEnd"/>
      <w:r w:rsidRPr="006761C9">
        <w:rPr>
          <w:rFonts w:ascii="Arial" w:eastAsia="Times New Roman" w:hAnsi="Arial" w:cs="Arial"/>
          <w:sz w:val="24"/>
          <w:szCs w:val="24"/>
        </w:rPr>
        <w:t xml:space="preserve"> di </w:t>
      </w:r>
      <w:proofErr w:type="spellStart"/>
      <w:r w:rsidRPr="006761C9">
        <w:rPr>
          <w:rFonts w:ascii="Arial" w:eastAsia="Times New Roman" w:hAnsi="Arial" w:cs="Arial"/>
          <w:sz w:val="24"/>
          <w:szCs w:val="24"/>
        </w:rPr>
        <w:t>bawah</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kod</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bidang</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berikut</w:t>
      </w:r>
      <w:proofErr w:type="spellEnd"/>
      <w:r w:rsidRPr="006761C9">
        <w:rPr>
          <w:rFonts w:ascii="Arial" w:eastAsia="Times New Roman" w:hAnsi="Arial" w:cs="Arial"/>
          <w:sz w:val="24"/>
          <w:szCs w:val="24"/>
        </w:rPr>
        <w:t>:</w:t>
      </w:r>
    </w:p>
    <w:p w14:paraId="43A3B214" w14:textId="77777777" w:rsidR="006761C9" w:rsidRPr="006761C9" w:rsidRDefault="006761C9" w:rsidP="006761C9">
      <w:pPr>
        <w:tabs>
          <w:tab w:val="left" w:pos="2410"/>
        </w:tabs>
        <w:spacing w:after="0"/>
        <w:ind w:left="2835" w:hanging="2835"/>
        <w:jc w:val="both"/>
        <w:rPr>
          <w:rFonts w:ascii="Arial" w:eastAsia="Times New Roman" w:hAnsi="Arial" w:cs="Arial"/>
          <w:bCs/>
          <w:sz w:val="24"/>
          <w:szCs w:val="24"/>
        </w:rPr>
      </w:pPr>
    </w:p>
    <w:p w14:paraId="79F37BFC" w14:textId="77777777" w:rsidR="006761C9" w:rsidRPr="006761C9" w:rsidRDefault="006761C9" w:rsidP="006761C9">
      <w:pPr>
        <w:numPr>
          <w:ilvl w:val="0"/>
          <w:numId w:val="60"/>
        </w:numPr>
        <w:tabs>
          <w:tab w:val="left" w:pos="567"/>
        </w:tabs>
        <w:autoSpaceDE w:val="0"/>
        <w:autoSpaceDN w:val="0"/>
        <w:adjustRightInd w:val="0"/>
        <w:spacing w:after="0" w:line="240" w:lineRule="auto"/>
        <w:ind w:left="567" w:hanging="567"/>
        <w:jc w:val="both"/>
        <w:rPr>
          <w:rFonts w:ascii="Arial" w:eastAsia="Times New Roman" w:hAnsi="Arial" w:cs="Arial"/>
          <w:b/>
          <w:bCs/>
          <w:sz w:val="24"/>
          <w:szCs w:val="24"/>
        </w:rPr>
      </w:pPr>
      <w:r w:rsidRPr="006761C9">
        <w:rPr>
          <w:rFonts w:ascii="Arial" w:eastAsia="Times New Roman" w:hAnsi="Arial" w:cs="Arial"/>
          <w:b/>
          <w:bCs/>
          <w:sz w:val="24"/>
          <w:szCs w:val="24"/>
        </w:rPr>
        <w:t>222001 (</w:t>
      </w:r>
      <w:proofErr w:type="spellStart"/>
      <w:r w:rsidRPr="006761C9">
        <w:rPr>
          <w:rFonts w:ascii="Arial" w:eastAsia="Times New Roman" w:hAnsi="Arial" w:cs="Arial"/>
          <w:b/>
          <w:bCs/>
          <w:sz w:val="24"/>
          <w:szCs w:val="24"/>
        </w:rPr>
        <w:t>Perkhidmatan</w:t>
      </w:r>
      <w:proofErr w:type="spellEnd"/>
      <w:r w:rsidRPr="006761C9">
        <w:rPr>
          <w:rFonts w:ascii="Arial" w:eastAsia="Times New Roman" w:hAnsi="Arial" w:cs="Arial"/>
          <w:b/>
          <w:bCs/>
          <w:sz w:val="24"/>
          <w:szCs w:val="24"/>
        </w:rPr>
        <w:t xml:space="preserve"> Editorial, </w:t>
      </w:r>
      <w:proofErr w:type="spellStart"/>
      <w:r w:rsidRPr="006761C9">
        <w:rPr>
          <w:rFonts w:ascii="Arial" w:eastAsia="Times New Roman" w:hAnsi="Arial" w:cs="Arial"/>
          <w:b/>
          <w:bCs/>
          <w:sz w:val="24"/>
          <w:szCs w:val="24"/>
        </w:rPr>
        <w:t>Rekabentuk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Grafik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Seni</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Halus</w:t>
      </w:r>
      <w:proofErr w:type="spellEnd"/>
      <w:r w:rsidRPr="006761C9">
        <w:rPr>
          <w:rFonts w:ascii="Arial" w:eastAsia="Times New Roman" w:hAnsi="Arial" w:cs="Arial"/>
          <w:b/>
          <w:bCs/>
          <w:sz w:val="24"/>
          <w:szCs w:val="24"/>
        </w:rPr>
        <w:t xml:space="preserve"> dan </w:t>
      </w:r>
      <w:proofErr w:type="spellStart"/>
      <w:r w:rsidRPr="006761C9">
        <w:rPr>
          <w:rFonts w:ascii="Arial" w:eastAsia="Times New Roman" w:hAnsi="Arial" w:cs="Arial"/>
          <w:b/>
          <w:bCs/>
          <w:sz w:val="24"/>
          <w:szCs w:val="24"/>
        </w:rPr>
        <w:t>Harta</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Intelek</w:t>
      </w:r>
      <w:proofErr w:type="spellEnd"/>
      <w:r w:rsidRPr="006761C9">
        <w:rPr>
          <w:rFonts w:ascii="Arial" w:eastAsia="Times New Roman" w:hAnsi="Arial" w:cs="Arial"/>
          <w:b/>
          <w:bCs/>
          <w:sz w:val="24"/>
          <w:szCs w:val="24"/>
        </w:rPr>
        <w:t xml:space="preserve"> – Media </w:t>
      </w:r>
      <w:proofErr w:type="spellStart"/>
      <w:r w:rsidRPr="006761C9">
        <w:rPr>
          <w:rFonts w:ascii="Arial" w:eastAsia="Times New Roman" w:hAnsi="Arial" w:cs="Arial"/>
          <w:b/>
          <w:bCs/>
          <w:sz w:val="24"/>
          <w:szCs w:val="24"/>
        </w:rPr>
        <w:t>Elektronik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Tidak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termasuk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kerja-kerja</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percetakan</w:t>
      </w:r>
      <w:proofErr w:type="spellEnd"/>
      <w:r w:rsidRPr="006761C9">
        <w:rPr>
          <w:rFonts w:ascii="Arial" w:eastAsia="Times New Roman" w:hAnsi="Arial" w:cs="Arial"/>
          <w:b/>
          <w:bCs/>
          <w:sz w:val="24"/>
          <w:szCs w:val="24"/>
        </w:rPr>
        <w:t>); dan</w:t>
      </w:r>
    </w:p>
    <w:p w14:paraId="0CE860C5" w14:textId="77777777" w:rsidR="006761C9" w:rsidRPr="006761C9" w:rsidRDefault="006761C9" w:rsidP="006761C9">
      <w:pPr>
        <w:tabs>
          <w:tab w:val="left" w:pos="567"/>
        </w:tabs>
        <w:spacing w:after="0"/>
        <w:jc w:val="both"/>
        <w:rPr>
          <w:rFonts w:ascii="Arial" w:eastAsia="Times New Roman" w:hAnsi="Arial" w:cs="Arial"/>
          <w:b/>
          <w:bCs/>
          <w:sz w:val="24"/>
          <w:szCs w:val="24"/>
        </w:rPr>
      </w:pPr>
    </w:p>
    <w:p w14:paraId="49D52089" w14:textId="77777777" w:rsidR="006761C9" w:rsidRPr="006761C9" w:rsidRDefault="006761C9" w:rsidP="006761C9">
      <w:pPr>
        <w:numPr>
          <w:ilvl w:val="0"/>
          <w:numId w:val="60"/>
        </w:numPr>
        <w:tabs>
          <w:tab w:val="left" w:pos="567"/>
        </w:tabs>
        <w:autoSpaceDE w:val="0"/>
        <w:autoSpaceDN w:val="0"/>
        <w:adjustRightInd w:val="0"/>
        <w:spacing w:after="0" w:line="240" w:lineRule="auto"/>
        <w:ind w:left="567" w:hanging="567"/>
        <w:jc w:val="both"/>
        <w:rPr>
          <w:rFonts w:ascii="Arial" w:eastAsia="Times New Roman" w:hAnsi="Arial" w:cs="Arial"/>
          <w:b/>
          <w:bCs/>
          <w:sz w:val="24"/>
          <w:szCs w:val="24"/>
        </w:rPr>
      </w:pPr>
      <w:r w:rsidRPr="006761C9">
        <w:rPr>
          <w:rFonts w:ascii="Arial" w:eastAsia="Times New Roman" w:hAnsi="Arial" w:cs="Arial"/>
          <w:b/>
          <w:bCs/>
          <w:sz w:val="24"/>
          <w:szCs w:val="24"/>
        </w:rPr>
        <w:t>222002 (</w:t>
      </w:r>
      <w:proofErr w:type="spellStart"/>
      <w:r w:rsidRPr="006761C9">
        <w:rPr>
          <w:rFonts w:ascii="Arial" w:eastAsia="Times New Roman" w:hAnsi="Arial" w:cs="Arial"/>
          <w:b/>
          <w:bCs/>
          <w:sz w:val="24"/>
          <w:szCs w:val="24"/>
        </w:rPr>
        <w:t>Perkhidmatan</w:t>
      </w:r>
      <w:proofErr w:type="spellEnd"/>
      <w:r w:rsidRPr="006761C9">
        <w:rPr>
          <w:rFonts w:ascii="Arial" w:eastAsia="Times New Roman" w:hAnsi="Arial" w:cs="Arial"/>
          <w:b/>
          <w:bCs/>
          <w:sz w:val="24"/>
          <w:szCs w:val="24"/>
        </w:rPr>
        <w:t xml:space="preserve"> Editorial, </w:t>
      </w:r>
      <w:proofErr w:type="spellStart"/>
      <w:r w:rsidRPr="006761C9">
        <w:rPr>
          <w:rFonts w:ascii="Arial" w:eastAsia="Times New Roman" w:hAnsi="Arial" w:cs="Arial"/>
          <w:b/>
          <w:bCs/>
          <w:sz w:val="24"/>
          <w:szCs w:val="24"/>
        </w:rPr>
        <w:t>Rekabentuk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Grafik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Seni</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Halus</w:t>
      </w:r>
      <w:proofErr w:type="spellEnd"/>
      <w:r w:rsidRPr="006761C9">
        <w:rPr>
          <w:rFonts w:ascii="Arial" w:eastAsia="Times New Roman" w:hAnsi="Arial" w:cs="Arial"/>
          <w:b/>
          <w:bCs/>
          <w:sz w:val="24"/>
          <w:szCs w:val="24"/>
        </w:rPr>
        <w:t xml:space="preserve"> dan </w:t>
      </w:r>
      <w:proofErr w:type="spellStart"/>
      <w:r w:rsidRPr="006761C9">
        <w:rPr>
          <w:rFonts w:ascii="Arial" w:eastAsia="Times New Roman" w:hAnsi="Arial" w:cs="Arial"/>
          <w:b/>
          <w:bCs/>
          <w:sz w:val="24"/>
          <w:szCs w:val="24"/>
        </w:rPr>
        <w:t>Harta</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Intelek</w:t>
      </w:r>
      <w:proofErr w:type="spellEnd"/>
      <w:r w:rsidRPr="006761C9">
        <w:rPr>
          <w:rFonts w:ascii="Arial" w:eastAsia="Times New Roman" w:hAnsi="Arial" w:cs="Arial"/>
          <w:b/>
          <w:bCs/>
          <w:sz w:val="24"/>
          <w:szCs w:val="24"/>
        </w:rPr>
        <w:t xml:space="preserve"> – Media </w:t>
      </w:r>
      <w:proofErr w:type="spellStart"/>
      <w:r w:rsidRPr="006761C9">
        <w:rPr>
          <w:rFonts w:ascii="Arial" w:eastAsia="Times New Roman" w:hAnsi="Arial" w:cs="Arial"/>
          <w:b/>
          <w:bCs/>
          <w:sz w:val="24"/>
          <w:szCs w:val="24"/>
        </w:rPr>
        <w:t>Cetak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Tidak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termasuk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kerja-kerja</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percetakan</w:t>
      </w:r>
      <w:proofErr w:type="spellEnd"/>
      <w:r w:rsidRPr="006761C9">
        <w:rPr>
          <w:rFonts w:ascii="Arial" w:eastAsia="Times New Roman" w:hAnsi="Arial" w:cs="Arial"/>
          <w:b/>
          <w:bCs/>
          <w:sz w:val="24"/>
          <w:szCs w:val="24"/>
        </w:rPr>
        <w:t>)</w:t>
      </w:r>
    </w:p>
    <w:p w14:paraId="104DFFBD" w14:textId="77777777" w:rsidR="006761C9" w:rsidRPr="006761C9" w:rsidRDefault="006761C9" w:rsidP="006761C9">
      <w:pPr>
        <w:spacing w:after="0" w:line="240" w:lineRule="auto"/>
        <w:ind w:left="720"/>
        <w:contextualSpacing/>
        <w:rPr>
          <w:rFonts w:ascii="Arial" w:eastAsia="Times New Roman" w:hAnsi="Arial" w:cs="Arial"/>
          <w:b/>
          <w:bCs/>
        </w:rPr>
      </w:pPr>
    </w:p>
    <w:p w14:paraId="1B58B294" w14:textId="77777777" w:rsidR="006761C9" w:rsidRPr="006761C9" w:rsidRDefault="006761C9" w:rsidP="006761C9">
      <w:pPr>
        <w:tabs>
          <w:tab w:val="left" w:pos="567"/>
        </w:tabs>
        <w:autoSpaceDE w:val="0"/>
        <w:autoSpaceDN w:val="0"/>
        <w:adjustRightInd w:val="0"/>
        <w:spacing w:after="0"/>
        <w:jc w:val="both"/>
        <w:rPr>
          <w:rFonts w:ascii="Arial" w:eastAsia="Times New Roman" w:hAnsi="Arial" w:cs="Arial"/>
          <w:b/>
          <w:bCs/>
        </w:rPr>
      </w:pPr>
    </w:p>
    <w:p w14:paraId="34C7A518" w14:textId="77777777" w:rsidR="006761C9" w:rsidRPr="006761C9" w:rsidRDefault="006761C9" w:rsidP="006761C9">
      <w:pPr>
        <w:numPr>
          <w:ilvl w:val="0"/>
          <w:numId w:val="63"/>
        </w:numPr>
        <w:tabs>
          <w:tab w:val="left" w:pos="567"/>
        </w:tabs>
        <w:autoSpaceDE w:val="0"/>
        <w:autoSpaceDN w:val="0"/>
        <w:adjustRightInd w:val="0"/>
        <w:spacing w:after="0" w:line="240" w:lineRule="auto"/>
        <w:ind w:left="567" w:hanging="567"/>
        <w:contextualSpacing/>
        <w:jc w:val="both"/>
        <w:rPr>
          <w:rFonts w:ascii="Arial" w:eastAsia="Times New Roman" w:hAnsi="Arial" w:cs="Arial"/>
          <w:b/>
          <w:bCs/>
          <w:color w:val="0070C0"/>
          <w:sz w:val="24"/>
          <w:szCs w:val="24"/>
          <w:u w:val="single"/>
        </w:rPr>
      </w:pPr>
      <w:r w:rsidRPr="006761C9">
        <w:rPr>
          <w:rFonts w:ascii="Arial" w:eastAsia="Times New Roman" w:hAnsi="Arial" w:cs="Arial"/>
          <w:b/>
          <w:bCs/>
          <w:color w:val="0070C0"/>
          <w:sz w:val="24"/>
          <w:szCs w:val="24"/>
          <w:u w:val="single"/>
        </w:rPr>
        <w:t>SPESIFIKASI PENERBITAN</w:t>
      </w:r>
    </w:p>
    <w:p w14:paraId="6A154E93" w14:textId="77777777" w:rsidR="006761C9" w:rsidRPr="006761C9" w:rsidRDefault="006761C9" w:rsidP="006761C9">
      <w:pPr>
        <w:tabs>
          <w:tab w:val="left" w:pos="567"/>
        </w:tabs>
        <w:autoSpaceDE w:val="0"/>
        <w:autoSpaceDN w:val="0"/>
        <w:adjustRightInd w:val="0"/>
        <w:spacing w:after="0"/>
        <w:jc w:val="both"/>
        <w:rPr>
          <w:rFonts w:ascii="Arial" w:eastAsia="Times New Roman" w:hAnsi="Arial" w:cs="Arial"/>
          <w:b/>
          <w:bCs/>
          <w:sz w:val="24"/>
          <w:szCs w:val="24"/>
        </w:rPr>
      </w:pPr>
    </w:p>
    <w:p w14:paraId="4E745AD5" w14:textId="77777777" w:rsidR="006761C9" w:rsidRPr="006761C9" w:rsidRDefault="006761C9" w:rsidP="006761C9">
      <w:pPr>
        <w:spacing w:after="0"/>
        <w:ind w:left="2880" w:hanging="2880"/>
        <w:jc w:val="both"/>
        <w:rPr>
          <w:rFonts w:ascii="Arial" w:eastAsia="Times New Roman" w:hAnsi="Arial" w:cs="Arial"/>
          <w:sz w:val="24"/>
          <w:szCs w:val="24"/>
        </w:rPr>
      </w:pPr>
      <w:proofErr w:type="spellStart"/>
      <w:r w:rsidRPr="006761C9">
        <w:rPr>
          <w:rFonts w:ascii="Arial" w:eastAsia="Times New Roman" w:hAnsi="Arial" w:cs="Arial"/>
          <w:b/>
          <w:bCs/>
          <w:sz w:val="24"/>
          <w:szCs w:val="24"/>
        </w:rPr>
        <w:t>Konsep</w:t>
      </w:r>
      <w:proofErr w:type="spellEnd"/>
      <w:r w:rsidRPr="006761C9">
        <w:rPr>
          <w:rFonts w:ascii="Arial" w:eastAsia="Times New Roman" w:hAnsi="Arial" w:cs="Arial"/>
          <w:b/>
          <w:bCs/>
          <w:sz w:val="24"/>
          <w:szCs w:val="24"/>
        </w:rPr>
        <w:t xml:space="preserve"> &amp; </w:t>
      </w:r>
      <w:proofErr w:type="spellStart"/>
      <w:r w:rsidRPr="006761C9">
        <w:rPr>
          <w:rFonts w:ascii="Arial" w:eastAsia="Times New Roman" w:hAnsi="Arial" w:cs="Arial"/>
          <w:b/>
          <w:bCs/>
          <w:sz w:val="24"/>
          <w:szCs w:val="24"/>
        </w:rPr>
        <w:t>Tema</w:t>
      </w:r>
      <w:proofErr w:type="spellEnd"/>
      <w:r w:rsidRPr="006761C9">
        <w:rPr>
          <w:rFonts w:ascii="Arial" w:eastAsia="Times New Roman" w:hAnsi="Arial" w:cs="Arial"/>
          <w:sz w:val="24"/>
          <w:szCs w:val="24"/>
        </w:rPr>
        <w:tab/>
      </w:r>
      <w:proofErr w:type="spellStart"/>
      <w:r w:rsidRPr="006761C9">
        <w:rPr>
          <w:rFonts w:ascii="Arial" w:eastAsia="Times New Roman" w:hAnsi="Arial" w:cs="Arial"/>
          <w:sz w:val="24"/>
          <w:szCs w:val="24"/>
        </w:rPr>
        <w:t>Konsep</w:t>
      </w:r>
      <w:proofErr w:type="spellEnd"/>
      <w:r w:rsidRPr="006761C9">
        <w:rPr>
          <w:rFonts w:ascii="Arial" w:eastAsia="Times New Roman" w:hAnsi="Arial" w:cs="Arial"/>
          <w:sz w:val="24"/>
          <w:szCs w:val="24"/>
        </w:rPr>
        <w:t xml:space="preserve"> dan </w:t>
      </w:r>
      <w:proofErr w:type="spellStart"/>
      <w:r w:rsidRPr="006761C9">
        <w:rPr>
          <w:rFonts w:ascii="Arial" w:eastAsia="Times New Roman" w:hAnsi="Arial" w:cs="Arial"/>
          <w:sz w:val="24"/>
          <w:szCs w:val="24"/>
        </w:rPr>
        <w:t>tema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sedia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ada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akan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dikekalkan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Namun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begitu</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syarikat</w:t>
      </w:r>
      <w:proofErr w:type="spellEnd"/>
      <w:r w:rsidRPr="006761C9">
        <w:rPr>
          <w:rFonts w:ascii="Arial" w:eastAsia="Times New Roman" w:hAnsi="Arial" w:cs="Arial"/>
          <w:sz w:val="24"/>
          <w:szCs w:val="24"/>
        </w:rPr>
        <w:t xml:space="preserve"> yang </w:t>
      </w:r>
      <w:proofErr w:type="spellStart"/>
      <w:r w:rsidRPr="006761C9">
        <w:rPr>
          <w:rFonts w:ascii="Arial" w:eastAsia="Times New Roman" w:hAnsi="Arial" w:cs="Arial"/>
          <w:sz w:val="24"/>
          <w:szCs w:val="24"/>
        </w:rPr>
        <w:t>dilantik</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boleh</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membuat</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penambahbaikan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terhadap</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konsep</w:t>
      </w:r>
      <w:proofErr w:type="spellEnd"/>
      <w:r w:rsidRPr="006761C9">
        <w:rPr>
          <w:rFonts w:ascii="Arial" w:eastAsia="Times New Roman" w:hAnsi="Arial" w:cs="Arial"/>
          <w:sz w:val="24"/>
          <w:szCs w:val="24"/>
        </w:rPr>
        <w:t xml:space="preserve"> dan </w:t>
      </w:r>
      <w:proofErr w:type="spellStart"/>
      <w:r w:rsidRPr="006761C9">
        <w:rPr>
          <w:rFonts w:ascii="Arial" w:eastAsia="Times New Roman" w:hAnsi="Arial" w:cs="Arial"/>
          <w:sz w:val="24"/>
          <w:szCs w:val="24"/>
        </w:rPr>
        <w:t>tema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brosur</w:t>
      </w:r>
      <w:proofErr w:type="spellEnd"/>
      <w:r w:rsidRPr="006761C9">
        <w:rPr>
          <w:rFonts w:ascii="Arial" w:eastAsia="Times New Roman" w:hAnsi="Arial" w:cs="Arial"/>
          <w:sz w:val="24"/>
          <w:szCs w:val="24"/>
        </w:rPr>
        <w:t xml:space="preserve"> yang </w:t>
      </w:r>
      <w:proofErr w:type="spellStart"/>
      <w:r w:rsidRPr="006761C9">
        <w:rPr>
          <w:rFonts w:ascii="Arial" w:eastAsia="Times New Roman" w:hAnsi="Arial" w:cs="Arial"/>
          <w:sz w:val="24"/>
          <w:szCs w:val="24"/>
        </w:rPr>
        <w:t>sedia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ada</w:t>
      </w:r>
      <w:proofErr w:type="spellEnd"/>
      <w:r w:rsidRPr="006761C9">
        <w:rPr>
          <w:rFonts w:ascii="Arial" w:eastAsia="Times New Roman" w:hAnsi="Arial" w:cs="Arial"/>
          <w:sz w:val="24"/>
          <w:szCs w:val="24"/>
        </w:rPr>
        <w:t>.</w:t>
      </w:r>
    </w:p>
    <w:p w14:paraId="60CD79C4" w14:textId="77777777" w:rsidR="006761C9" w:rsidRPr="006761C9" w:rsidRDefault="006761C9" w:rsidP="006761C9">
      <w:pPr>
        <w:spacing w:after="0"/>
        <w:ind w:left="2880" w:hanging="2880"/>
        <w:rPr>
          <w:rFonts w:ascii="Arial" w:eastAsia="Times New Roman" w:hAnsi="Arial" w:cs="Arial"/>
          <w:sz w:val="24"/>
          <w:szCs w:val="24"/>
        </w:rPr>
      </w:pPr>
    </w:p>
    <w:p w14:paraId="45C52C9E" w14:textId="77777777" w:rsidR="006761C9" w:rsidRPr="006761C9" w:rsidRDefault="006761C9" w:rsidP="006761C9">
      <w:pPr>
        <w:spacing w:after="0"/>
        <w:ind w:left="2880" w:hanging="2880"/>
        <w:jc w:val="both"/>
        <w:rPr>
          <w:rFonts w:ascii="Arial" w:eastAsia="Times New Roman" w:hAnsi="Arial" w:cs="Arial"/>
          <w:sz w:val="24"/>
          <w:szCs w:val="24"/>
        </w:rPr>
      </w:pPr>
      <w:proofErr w:type="spellStart"/>
      <w:r w:rsidRPr="006761C9">
        <w:rPr>
          <w:rFonts w:ascii="Arial" w:eastAsia="Times New Roman" w:hAnsi="Arial" w:cs="Arial"/>
          <w:b/>
          <w:bCs/>
          <w:sz w:val="24"/>
          <w:szCs w:val="24"/>
        </w:rPr>
        <w:t>Objektif</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Penerbitan</w:t>
      </w:r>
      <w:proofErr w:type="spellEnd"/>
      <w:r w:rsidRPr="006761C9">
        <w:rPr>
          <w:rFonts w:ascii="Arial" w:eastAsia="Times New Roman" w:hAnsi="Arial" w:cs="Arial"/>
          <w:sz w:val="24"/>
          <w:szCs w:val="24"/>
        </w:rPr>
        <w:t xml:space="preserve"> </w:t>
      </w:r>
      <w:r w:rsidRPr="006761C9">
        <w:rPr>
          <w:rFonts w:ascii="Arial" w:eastAsia="Times New Roman" w:hAnsi="Arial" w:cs="Arial"/>
          <w:sz w:val="24"/>
          <w:szCs w:val="24"/>
        </w:rPr>
        <w:tab/>
      </w:r>
      <w:proofErr w:type="spellStart"/>
      <w:r w:rsidRPr="006761C9">
        <w:rPr>
          <w:rFonts w:ascii="Arial" w:eastAsia="Times New Roman" w:hAnsi="Arial" w:cs="Arial"/>
          <w:sz w:val="24"/>
          <w:szCs w:val="24"/>
        </w:rPr>
        <w:t>Penerbitan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ini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dihasilkan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sebagai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panduan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pelaburan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khusus</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kepada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komuniti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perniagaan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tempatan</w:t>
      </w:r>
      <w:proofErr w:type="spellEnd"/>
      <w:r w:rsidRPr="006761C9">
        <w:rPr>
          <w:rFonts w:ascii="Arial" w:eastAsia="Times New Roman" w:hAnsi="Arial" w:cs="Arial"/>
          <w:sz w:val="24"/>
          <w:szCs w:val="24"/>
        </w:rPr>
        <w:t xml:space="preserve"> dan </w:t>
      </w:r>
      <w:proofErr w:type="spellStart"/>
      <w:r w:rsidRPr="006761C9">
        <w:rPr>
          <w:rFonts w:ascii="Arial" w:eastAsia="Times New Roman" w:hAnsi="Arial" w:cs="Arial"/>
          <w:sz w:val="24"/>
          <w:szCs w:val="24"/>
        </w:rPr>
        <w:t>antarabangsa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untuk</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meneroka</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peluang-peluang</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pelaburan</w:t>
      </w:r>
      <w:proofErr w:type="spellEnd"/>
      <w:r w:rsidRPr="006761C9">
        <w:rPr>
          <w:rFonts w:ascii="Arial" w:eastAsia="Times New Roman" w:hAnsi="Arial" w:cs="Arial"/>
          <w:sz w:val="24"/>
          <w:szCs w:val="24"/>
        </w:rPr>
        <w:t xml:space="preserve"> di Malaysia </w:t>
      </w:r>
      <w:proofErr w:type="spellStart"/>
      <w:r w:rsidRPr="006761C9">
        <w:rPr>
          <w:rFonts w:ascii="Arial" w:eastAsia="Times New Roman" w:hAnsi="Arial" w:cs="Arial"/>
          <w:sz w:val="24"/>
          <w:szCs w:val="24"/>
        </w:rPr>
        <w:t>bagi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tahun</w:t>
      </w:r>
      <w:proofErr w:type="spellEnd"/>
      <w:r w:rsidRPr="006761C9">
        <w:rPr>
          <w:rFonts w:ascii="Arial" w:eastAsia="Times New Roman" w:hAnsi="Arial" w:cs="Arial"/>
          <w:sz w:val="24"/>
          <w:szCs w:val="24"/>
        </w:rPr>
        <w:t xml:space="preserve"> 2022.  </w:t>
      </w:r>
      <w:proofErr w:type="spellStart"/>
      <w:r w:rsidRPr="006761C9">
        <w:rPr>
          <w:rFonts w:ascii="Arial" w:eastAsia="Times New Roman" w:hAnsi="Arial" w:cs="Arial"/>
          <w:sz w:val="24"/>
          <w:szCs w:val="24"/>
        </w:rPr>
        <w:t>Brosur</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ini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akan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dihasilkan</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dalam</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versi</w:t>
      </w:r>
      <w:proofErr w:type="spellEnd"/>
      <w:r w:rsidRPr="006761C9">
        <w:rPr>
          <w:rFonts w:ascii="Arial" w:eastAsia="Times New Roman" w:hAnsi="Arial" w:cs="Arial"/>
          <w:sz w:val="24"/>
          <w:szCs w:val="24"/>
        </w:rPr>
        <w:t xml:space="preserve"> </w:t>
      </w:r>
      <w:proofErr w:type="spellStart"/>
      <w:r w:rsidRPr="006761C9">
        <w:rPr>
          <w:rFonts w:ascii="Arial" w:eastAsia="Times New Roman" w:hAnsi="Arial" w:cs="Arial"/>
          <w:sz w:val="24"/>
          <w:szCs w:val="24"/>
        </w:rPr>
        <w:t>elektronik</w:t>
      </w:r>
      <w:proofErr w:type="spellEnd"/>
      <w:r w:rsidRPr="006761C9">
        <w:rPr>
          <w:rFonts w:ascii="Arial" w:eastAsia="Times New Roman" w:hAnsi="Arial" w:cs="Arial"/>
          <w:sz w:val="24"/>
          <w:szCs w:val="24"/>
        </w:rPr>
        <w:t>.</w:t>
      </w:r>
    </w:p>
    <w:p w14:paraId="384D9020" w14:textId="77777777" w:rsidR="006761C9" w:rsidRPr="006761C9" w:rsidRDefault="006761C9" w:rsidP="006761C9">
      <w:pPr>
        <w:spacing w:after="0"/>
        <w:jc w:val="both"/>
        <w:rPr>
          <w:rFonts w:ascii="Arial" w:eastAsia="Times New Roman" w:hAnsi="Arial" w:cs="Arial"/>
          <w:sz w:val="24"/>
          <w:szCs w:val="24"/>
        </w:rPr>
      </w:pPr>
    </w:p>
    <w:p w14:paraId="129EF697" w14:textId="77777777" w:rsidR="006761C9" w:rsidRPr="006761C9" w:rsidRDefault="006761C9" w:rsidP="006761C9">
      <w:pPr>
        <w:spacing w:after="0"/>
        <w:ind w:left="2880" w:hanging="2880"/>
        <w:rPr>
          <w:rFonts w:ascii="Arial" w:eastAsia="Times New Roman" w:hAnsi="Arial" w:cs="Arial"/>
          <w:bCs/>
          <w:sz w:val="24"/>
          <w:szCs w:val="24"/>
        </w:rPr>
      </w:pPr>
      <w:r w:rsidRPr="006761C9">
        <w:rPr>
          <w:rFonts w:ascii="Arial" w:eastAsia="Times New Roman" w:hAnsi="Arial" w:cs="Arial"/>
          <w:b/>
          <w:bCs/>
          <w:sz w:val="24"/>
          <w:szCs w:val="24"/>
          <w:lang w:val="sv-SE"/>
        </w:rPr>
        <w:t>Versi</w:t>
      </w:r>
      <w:r w:rsidRPr="006761C9">
        <w:rPr>
          <w:rFonts w:ascii="Arial" w:eastAsia="Times New Roman" w:hAnsi="Arial" w:cs="Arial"/>
          <w:sz w:val="24"/>
          <w:szCs w:val="24"/>
          <w:lang w:val="sv-SE"/>
        </w:rPr>
        <w:tab/>
      </w:r>
      <w:r w:rsidRPr="006761C9">
        <w:rPr>
          <w:rFonts w:ascii="Arial" w:eastAsia="Times New Roman" w:hAnsi="Arial" w:cs="Arial"/>
          <w:bCs/>
          <w:sz w:val="24"/>
          <w:szCs w:val="24"/>
        </w:rPr>
        <w:t xml:space="preserve">Bahasa </w:t>
      </w:r>
      <w:proofErr w:type="spellStart"/>
      <w:r w:rsidRPr="006761C9">
        <w:rPr>
          <w:rFonts w:ascii="Arial" w:eastAsia="Times New Roman" w:hAnsi="Arial" w:cs="Arial"/>
          <w:bCs/>
          <w:sz w:val="24"/>
          <w:szCs w:val="24"/>
        </w:rPr>
        <w:t>Inggeris</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utama</w:t>
      </w:r>
      <w:proofErr w:type="spellEnd"/>
      <w:r w:rsidRPr="006761C9">
        <w:rPr>
          <w:rFonts w:ascii="Arial" w:eastAsia="Times New Roman" w:hAnsi="Arial" w:cs="Arial"/>
          <w:bCs/>
          <w:sz w:val="24"/>
          <w:szCs w:val="24"/>
        </w:rPr>
        <w:t xml:space="preserve">), Bahasa Malaysia, </w:t>
      </w:r>
      <w:proofErr w:type="spellStart"/>
      <w:r w:rsidRPr="006761C9">
        <w:rPr>
          <w:rFonts w:ascii="Arial" w:eastAsia="Times New Roman" w:hAnsi="Arial" w:cs="Arial"/>
          <w:bCs/>
          <w:sz w:val="24"/>
          <w:szCs w:val="24"/>
        </w:rPr>
        <w:t>Perancis</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Jerman</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Itali</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Jepun</w:t>
      </w:r>
      <w:proofErr w:type="spellEnd"/>
      <w:r w:rsidRPr="006761C9">
        <w:rPr>
          <w:rFonts w:ascii="Arial" w:eastAsia="Times New Roman" w:hAnsi="Arial" w:cs="Arial"/>
          <w:bCs/>
          <w:sz w:val="24"/>
          <w:szCs w:val="24"/>
        </w:rPr>
        <w:t xml:space="preserve">, Korea, Mandarin-China, Mandarin-Taiwan dan </w:t>
      </w:r>
      <w:proofErr w:type="spellStart"/>
      <w:r w:rsidRPr="006761C9">
        <w:rPr>
          <w:rFonts w:ascii="Arial" w:eastAsia="Times New Roman" w:hAnsi="Arial" w:cs="Arial"/>
          <w:bCs/>
          <w:sz w:val="24"/>
          <w:szCs w:val="24"/>
        </w:rPr>
        <w:t>Sepanyol</w:t>
      </w:r>
      <w:proofErr w:type="spellEnd"/>
      <w:r w:rsidRPr="006761C9">
        <w:rPr>
          <w:rFonts w:ascii="Arial" w:eastAsia="Times New Roman" w:hAnsi="Arial" w:cs="Arial"/>
          <w:bCs/>
          <w:sz w:val="24"/>
          <w:szCs w:val="24"/>
        </w:rPr>
        <w:t xml:space="preserve"> (10 </w:t>
      </w:r>
      <w:proofErr w:type="spellStart"/>
      <w:r w:rsidRPr="006761C9">
        <w:rPr>
          <w:rFonts w:ascii="Arial" w:eastAsia="Times New Roman" w:hAnsi="Arial" w:cs="Arial"/>
          <w:bCs/>
          <w:sz w:val="24"/>
          <w:szCs w:val="24"/>
        </w:rPr>
        <w:t>bahasa</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termasuk</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sebarang</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variasi</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bilangan</w:t>
      </w:r>
      <w:proofErr w:type="spellEnd"/>
      <w:r w:rsidRPr="006761C9">
        <w:rPr>
          <w:rFonts w:ascii="Arial" w:eastAsia="Times New Roman" w:hAnsi="Arial" w:cs="Arial"/>
          <w:bCs/>
          <w:sz w:val="24"/>
          <w:szCs w:val="24"/>
        </w:rPr>
        <w:t xml:space="preserve"> </w:t>
      </w:r>
      <w:proofErr w:type="spellStart"/>
      <w:r w:rsidRPr="006761C9">
        <w:rPr>
          <w:rFonts w:ascii="Arial" w:eastAsia="Times New Roman" w:hAnsi="Arial" w:cs="Arial"/>
          <w:bCs/>
          <w:sz w:val="24"/>
          <w:szCs w:val="24"/>
        </w:rPr>
        <w:t>mukasurat</w:t>
      </w:r>
      <w:proofErr w:type="spellEnd"/>
      <w:r w:rsidRPr="006761C9">
        <w:rPr>
          <w:rFonts w:ascii="Arial" w:eastAsia="Times New Roman" w:hAnsi="Arial" w:cs="Arial"/>
          <w:bCs/>
          <w:sz w:val="24"/>
          <w:szCs w:val="24"/>
        </w:rPr>
        <w:t>.</w:t>
      </w:r>
    </w:p>
    <w:p w14:paraId="7766C5F6" w14:textId="77777777" w:rsidR="006761C9" w:rsidRPr="006761C9" w:rsidRDefault="006761C9" w:rsidP="006761C9">
      <w:pPr>
        <w:spacing w:after="0"/>
        <w:ind w:left="2880" w:hanging="2880"/>
        <w:rPr>
          <w:rFonts w:ascii="Arial" w:eastAsia="Times New Roman" w:hAnsi="Arial" w:cs="Arial"/>
          <w:bCs/>
          <w:sz w:val="24"/>
          <w:szCs w:val="24"/>
        </w:rPr>
      </w:pPr>
    </w:p>
    <w:p w14:paraId="3CC556AB" w14:textId="77777777" w:rsidR="006761C9" w:rsidRPr="006761C9" w:rsidRDefault="006761C9" w:rsidP="006761C9">
      <w:pPr>
        <w:spacing w:after="0"/>
        <w:ind w:left="2880" w:hanging="2880"/>
        <w:rPr>
          <w:rFonts w:ascii="Arial" w:eastAsia="Times New Roman" w:hAnsi="Arial" w:cs="Arial"/>
          <w:bCs/>
          <w:sz w:val="24"/>
          <w:szCs w:val="24"/>
        </w:rPr>
      </w:pPr>
      <w:proofErr w:type="spellStart"/>
      <w:r w:rsidRPr="006761C9">
        <w:rPr>
          <w:rFonts w:ascii="Arial" w:eastAsia="Times New Roman" w:hAnsi="Arial" w:cs="Arial"/>
          <w:b/>
          <w:bCs/>
          <w:sz w:val="24"/>
          <w:szCs w:val="24"/>
        </w:rPr>
        <w:t>Tajuk</w:t>
      </w:r>
      <w:proofErr w:type="spellEnd"/>
      <w:r w:rsidRPr="006761C9">
        <w:rPr>
          <w:rFonts w:ascii="Arial" w:eastAsia="Times New Roman" w:hAnsi="Arial" w:cs="Arial"/>
          <w:b/>
          <w:bCs/>
          <w:sz w:val="24"/>
          <w:szCs w:val="24"/>
        </w:rPr>
        <w:t xml:space="preserve"> </w:t>
      </w:r>
      <w:proofErr w:type="spellStart"/>
      <w:r w:rsidRPr="006761C9">
        <w:rPr>
          <w:rFonts w:ascii="Arial" w:eastAsia="Times New Roman" w:hAnsi="Arial" w:cs="Arial"/>
          <w:b/>
          <w:bCs/>
          <w:sz w:val="24"/>
          <w:szCs w:val="24"/>
        </w:rPr>
        <w:t>Penerbitan</w:t>
      </w:r>
      <w:proofErr w:type="spellEnd"/>
      <w:r w:rsidRPr="006761C9">
        <w:rPr>
          <w:rFonts w:ascii="Arial" w:eastAsia="Times New Roman" w:hAnsi="Arial" w:cs="Arial"/>
          <w:sz w:val="24"/>
          <w:szCs w:val="24"/>
        </w:rPr>
        <w:tab/>
        <w:t>‘Malaysia: Cost of Doing Business’</w:t>
      </w:r>
    </w:p>
    <w:p w14:paraId="3EAA3463"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u w:val="single"/>
          <w:lang w:val="sv-SE"/>
        </w:rPr>
      </w:pPr>
    </w:p>
    <w:p w14:paraId="22A883EC"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70C0"/>
          <w:sz w:val="24"/>
          <w:szCs w:val="24"/>
          <w:u w:val="single"/>
          <w:lang w:val="sv-SE"/>
        </w:rPr>
      </w:pPr>
      <w:r w:rsidRPr="006761C9">
        <w:rPr>
          <w:rFonts w:ascii="Arial" w:eastAsia="Times New Roman" w:hAnsi="Arial" w:cs="Arial"/>
          <w:b/>
          <w:bCs/>
          <w:color w:val="0070C0"/>
          <w:sz w:val="24"/>
          <w:szCs w:val="24"/>
          <w:u w:val="single"/>
          <w:lang w:val="sv-SE"/>
        </w:rPr>
        <w:t xml:space="preserve">SPESIFIKASI KERJA DAN PERKHIDMATAN </w:t>
      </w:r>
    </w:p>
    <w:p w14:paraId="35D9B2ED"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u w:val="single"/>
          <w:lang w:val="sv-SE"/>
        </w:rPr>
      </w:pPr>
    </w:p>
    <w:p w14:paraId="7BB1FECB" w14:textId="77777777" w:rsidR="006761C9" w:rsidRPr="006761C9" w:rsidRDefault="006761C9" w:rsidP="006761C9">
      <w:pPr>
        <w:tabs>
          <w:tab w:val="left" w:pos="2835"/>
        </w:tabs>
        <w:autoSpaceDE w:val="0"/>
        <w:autoSpaceDN w:val="0"/>
        <w:adjustRightInd w:val="0"/>
        <w:spacing w:after="0" w:line="240" w:lineRule="auto"/>
        <w:ind w:left="2160" w:hanging="216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1. Kerja</w:t>
      </w:r>
      <w:r w:rsidRPr="006761C9">
        <w:rPr>
          <w:rFonts w:ascii="Arial" w:eastAsia="Times New Roman" w:hAnsi="Arial" w:cs="Arial"/>
          <w:color w:val="000000"/>
          <w:sz w:val="24"/>
          <w:szCs w:val="24"/>
          <w:lang w:val="sv-SE"/>
        </w:rPr>
        <w:tab/>
        <w:t>:</w:t>
      </w:r>
      <w:r w:rsidRPr="006761C9">
        <w:rPr>
          <w:rFonts w:ascii="Arial" w:eastAsia="Times New Roman" w:hAnsi="Arial" w:cs="Arial"/>
          <w:color w:val="000000"/>
          <w:sz w:val="24"/>
          <w:szCs w:val="24"/>
          <w:lang w:val="sv-SE"/>
        </w:rPr>
        <w:tab/>
        <w:t>Menjalankan kerja-kerja:</w:t>
      </w:r>
    </w:p>
    <w:p w14:paraId="7688A3A2" w14:textId="77777777" w:rsidR="006761C9" w:rsidRPr="006761C9" w:rsidRDefault="006761C9" w:rsidP="006761C9">
      <w:pPr>
        <w:tabs>
          <w:tab w:val="left" w:pos="2835"/>
        </w:tabs>
        <w:autoSpaceDE w:val="0"/>
        <w:autoSpaceDN w:val="0"/>
        <w:adjustRightInd w:val="0"/>
        <w:spacing w:after="0" w:line="240" w:lineRule="auto"/>
        <w:ind w:left="2160" w:hanging="216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 xml:space="preserve"> </w:t>
      </w:r>
    </w:p>
    <w:p w14:paraId="72FA81A6" w14:textId="77777777" w:rsidR="006761C9" w:rsidRPr="006761C9" w:rsidRDefault="006761C9" w:rsidP="006761C9">
      <w:pPr>
        <w:numPr>
          <w:ilvl w:val="0"/>
          <w:numId w:val="61"/>
        </w:numPr>
        <w:tabs>
          <w:tab w:val="left" w:pos="2835"/>
          <w:tab w:val="left" w:pos="3119"/>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Taipset (</w:t>
      </w:r>
      <w:r w:rsidRPr="006761C9">
        <w:rPr>
          <w:rFonts w:ascii="Arial" w:eastAsia="Times New Roman" w:hAnsi="Arial" w:cs="Arial"/>
          <w:i/>
          <w:color w:val="000000"/>
          <w:sz w:val="24"/>
          <w:szCs w:val="24"/>
          <w:lang w:val="sv-SE"/>
        </w:rPr>
        <w:t>Typsetting</w:t>
      </w:r>
      <w:r w:rsidRPr="006761C9">
        <w:rPr>
          <w:rFonts w:ascii="Arial" w:eastAsia="Times New Roman" w:hAnsi="Arial" w:cs="Arial"/>
          <w:color w:val="000000"/>
          <w:sz w:val="24"/>
          <w:szCs w:val="24"/>
          <w:lang w:val="sv-SE"/>
        </w:rPr>
        <w:t>)</w:t>
      </w:r>
    </w:p>
    <w:p w14:paraId="0F4CAAA1" w14:textId="6C343341" w:rsidR="006761C9" w:rsidRPr="00091228" w:rsidRDefault="006761C9" w:rsidP="006761C9">
      <w:pPr>
        <w:numPr>
          <w:ilvl w:val="0"/>
          <w:numId w:val="61"/>
        </w:numPr>
        <w:tabs>
          <w:tab w:val="left" w:pos="2835"/>
          <w:tab w:val="left" w:pos="3119"/>
        </w:tabs>
        <w:autoSpaceDE w:val="0"/>
        <w:autoSpaceDN w:val="0"/>
        <w:adjustRightInd w:val="0"/>
        <w:spacing w:after="0" w:line="240" w:lineRule="auto"/>
        <w:ind w:left="2835" w:firstLine="0"/>
        <w:jc w:val="both"/>
        <w:rPr>
          <w:rFonts w:ascii="Arial" w:eastAsia="Times New Roman" w:hAnsi="Arial" w:cs="Arial"/>
          <w:strike/>
          <w:color w:val="000000"/>
          <w:sz w:val="24"/>
          <w:szCs w:val="24"/>
          <w:lang w:val="sv-SE"/>
        </w:rPr>
      </w:pPr>
      <w:r w:rsidRPr="00091228">
        <w:rPr>
          <w:rFonts w:ascii="Arial" w:eastAsia="Times New Roman" w:hAnsi="Arial" w:cs="Arial"/>
          <w:color w:val="000000"/>
          <w:sz w:val="24"/>
          <w:szCs w:val="24"/>
          <w:lang w:val="sv-SE"/>
        </w:rPr>
        <w:t>Rekabentuk (design)</w:t>
      </w:r>
    </w:p>
    <w:p w14:paraId="0B3A9691" w14:textId="77777777" w:rsidR="006761C9" w:rsidRPr="006761C9" w:rsidRDefault="006761C9" w:rsidP="006761C9">
      <w:pPr>
        <w:numPr>
          <w:ilvl w:val="0"/>
          <w:numId w:val="61"/>
        </w:numPr>
        <w:tabs>
          <w:tab w:val="left" w:pos="2835"/>
          <w:tab w:val="left" w:pos="3119"/>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Reka letak (</w:t>
      </w:r>
      <w:r w:rsidRPr="006761C9">
        <w:rPr>
          <w:rFonts w:ascii="Arial" w:eastAsia="Times New Roman" w:hAnsi="Arial" w:cs="Arial"/>
          <w:i/>
          <w:color w:val="000000"/>
          <w:sz w:val="24"/>
          <w:szCs w:val="24"/>
          <w:lang w:val="sv-SE"/>
        </w:rPr>
        <w:t>Layout</w:t>
      </w:r>
      <w:r w:rsidRPr="006761C9">
        <w:rPr>
          <w:rFonts w:ascii="Arial" w:eastAsia="Times New Roman" w:hAnsi="Arial" w:cs="Arial"/>
          <w:color w:val="000000"/>
          <w:sz w:val="24"/>
          <w:szCs w:val="24"/>
          <w:lang w:val="sv-SE"/>
        </w:rPr>
        <w:t>)</w:t>
      </w:r>
    </w:p>
    <w:p w14:paraId="61AEF55E" w14:textId="77777777" w:rsidR="006761C9" w:rsidRPr="006761C9" w:rsidRDefault="006761C9" w:rsidP="006761C9">
      <w:pPr>
        <w:numPr>
          <w:ilvl w:val="0"/>
          <w:numId w:val="61"/>
        </w:numPr>
        <w:tabs>
          <w:tab w:val="left" w:pos="2835"/>
          <w:tab w:val="left" w:pos="3119"/>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Kerja Seni (</w:t>
      </w:r>
      <w:r w:rsidRPr="006761C9">
        <w:rPr>
          <w:rFonts w:ascii="Arial" w:eastAsia="Times New Roman" w:hAnsi="Arial" w:cs="Arial"/>
          <w:i/>
          <w:color w:val="000000"/>
          <w:sz w:val="24"/>
          <w:szCs w:val="24"/>
          <w:lang w:val="sv-SE"/>
        </w:rPr>
        <w:t>Art Work</w:t>
      </w:r>
      <w:r w:rsidRPr="006761C9">
        <w:rPr>
          <w:rFonts w:ascii="Arial" w:eastAsia="Times New Roman" w:hAnsi="Arial" w:cs="Arial"/>
          <w:color w:val="000000"/>
          <w:sz w:val="24"/>
          <w:szCs w:val="24"/>
          <w:lang w:val="sv-SE"/>
        </w:rPr>
        <w:t>)</w:t>
      </w:r>
    </w:p>
    <w:p w14:paraId="1007F5F0" w14:textId="77777777" w:rsidR="006761C9" w:rsidRPr="006761C9" w:rsidRDefault="006761C9" w:rsidP="006761C9">
      <w:pPr>
        <w:tabs>
          <w:tab w:val="left" w:pos="3119"/>
        </w:tabs>
        <w:autoSpaceDE w:val="0"/>
        <w:autoSpaceDN w:val="0"/>
        <w:adjustRightInd w:val="0"/>
        <w:spacing w:after="0" w:line="240" w:lineRule="auto"/>
        <w:ind w:left="2127"/>
        <w:jc w:val="both"/>
        <w:rPr>
          <w:rFonts w:ascii="Arial" w:eastAsia="Times New Roman" w:hAnsi="Arial" w:cs="Arial"/>
          <w:color w:val="000000"/>
          <w:sz w:val="24"/>
          <w:szCs w:val="24"/>
          <w:lang w:val="sv-SE"/>
        </w:rPr>
      </w:pPr>
    </w:p>
    <w:p w14:paraId="1C72A30D" w14:textId="77777777" w:rsidR="006761C9" w:rsidRPr="006761C9" w:rsidRDefault="006761C9" w:rsidP="006761C9">
      <w:pPr>
        <w:autoSpaceDE w:val="0"/>
        <w:autoSpaceDN w:val="0"/>
        <w:adjustRightInd w:val="0"/>
        <w:spacing w:after="0" w:line="240" w:lineRule="auto"/>
        <w:ind w:left="2835"/>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 xml:space="preserve">sehingga </w:t>
      </w:r>
      <w:r w:rsidRPr="006761C9">
        <w:rPr>
          <w:rFonts w:ascii="Arial" w:eastAsia="Times New Roman" w:hAnsi="Arial" w:cs="Arial"/>
          <w:b/>
          <w:i/>
          <w:color w:val="000000"/>
          <w:sz w:val="24"/>
          <w:szCs w:val="24"/>
          <w:u w:val="single"/>
          <w:lang w:val="sv-SE"/>
        </w:rPr>
        <w:t>Output File</w:t>
      </w:r>
      <w:r w:rsidRPr="006761C9">
        <w:rPr>
          <w:rFonts w:ascii="Arial" w:eastAsia="Times New Roman" w:hAnsi="Arial" w:cs="Arial"/>
          <w:color w:val="000000"/>
          <w:sz w:val="24"/>
          <w:szCs w:val="24"/>
          <w:lang w:val="sv-SE"/>
        </w:rPr>
        <w:t xml:space="preserve"> bagi Brosur versi elektronik </w:t>
      </w:r>
      <w:r w:rsidRPr="006761C9">
        <w:rPr>
          <w:rFonts w:ascii="Arial" w:eastAsia="Times New Roman" w:hAnsi="Arial" w:cs="Arial"/>
          <w:i/>
          <w:color w:val="000000"/>
          <w:sz w:val="24"/>
          <w:szCs w:val="24"/>
          <w:lang w:val="sv-SE"/>
        </w:rPr>
        <w:t>Malaysia: Costs of Doing Business (CODB)</w:t>
      </w:r>
      <w:r w:rsidRPr="006761C9">
        <w:rPr>
          <w:rFonts w:ascii="Arial" w:eastAsia="Times New Roman" w:hAnsi="Arial" w:cs="Arial"/>
          <w:color w:val="000000"/>
          <w:sz w:val="24"/>
          <w:szCs w:val="24"/>
          <w:lang w:val="sv-SE"/>
        </w:rPr>
        <w:t xml:space="preserve"> dalam versi-versi berikut:-</w:t>
      </w:r>
    </w:p>
    <w:p w14:paraId="74E5D94D" w14:textId="77777777" w:rsidR="006761C9" w:rsidRPr="006761C9" w:rsidRDefault="006761C9" w:rsidP="006761C9">
      <w:pPr>
        <w:autoSpaceDE w:val="0"/>
        <w:autoSpaceDN w:val="0"/>
        <w:adjustRightInd w:val="0"/>
        <w:spacing w:after="0" w:line="240" w:lineRule="auto"/>
        <w:ind w:left="2835"/>
        <w:jc w:val="both"/>
        <w:rPr>
          <w:rFonts w:ascii="Arial" w:eastAsia="Times New Roman" w:hAnsi="Arial" w:cs="Arial"/>
          <w:color w:val="000000"/>
          <w:sz w:val="24"/>
          <w:szCs w:val="24"/>
          <w:lang w:val="sv-SE"/>
        </w:rPr>
      </w:pPr>
    </w:p>
    <w:p w14:paraId="30CE45ED"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Bahasa Inggeris</w:t>
      </w:r>
    </w:p>
    <w:p w14:paraId="745D5EC0"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Bahasa Malaysia</w:t>
      </w:r>
    </w:p>
    <w:p w14:paraId="3D08DACB"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Peranchis</w:t>
      </w:r>
    </w:p>
    <w:p w14:paraId="17BE7F15"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Jerman</w:t>
      </w:r>
    </w:p>
    <w:p w14:paraId="021DFA3C"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Itali</w:t>
      </w:r>
    </w:p>
    <w:p w14:paraId="53158CB6"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Jepun</w:t>
      </w:r>
    </w:p>
    <w:p w14:paraId="7CC415CE"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Korea</w:t>
      </w:r>
    </w:p>
    <w:p w14:paraId="09858211"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Mandarin-China</w:t>
      </w:r>
    </w:p>
    <w:p w14:paraId="61DB6DF6"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Mandarin-Taiwan</w:t>
      </w:r>
    </w:p>
    <w:p w14:paraId="3A166184" w14:textId="77777777" w:rsidR="006761C9" w:rsidRPr="006761C9" w:rsidRDefault="006761C9" w:rsidP="006761C9">
      <w:pPr>
        <w:numPr>
          <w:ilvl w:val="0"/>
          <w:numId w:val="62"/>
        </w:numPr>
        <w:tabs>
          <w:tab w:val="left" w:pos="3119"/>
          <w:tab w:val="left" w:pos="3402"/>
        </w:tabs>
        <w:autoSpaceDE w:val="0"/>
        <w:autoSpaceDN w:val="0"/>
        <w:adjustRightInd w:val="0"/>
        <w:spacing w:after="0" w:line="240" w:lineRule="auto"/>
        <w:ind w:left="2835" w:firstLine="0"/>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Sepanyol</w:t>
      </w:r>
    </w:p>
    <w:p w14:paraId="07A7D50E" w14:textId="77777777" w:rsidR="006761C9" w:rsidRPr="006761C9" w:rsidRDefault="006761C9" w:rsidP="006761C9">
      <w:pPr>
        <w:autoSpaceDE w:val="0"/>
        <w:autoSpaceDN w:val="0"/>
        <w:adjustRightInd w:val="0"/>
        <w:spacing w:after="0" w:line="240" w:lineRule="auto"/>
        <w:ind w:left="2835"/>
        <w:jc w:val="both"/>
        <w:rPr>
          <w:rFonts w:ascii="Arial" w:eastAsia="Times New Roman" w:hAnsi="Arial" w:cs="Arial"/>
          <w:color w:val="000000"/>
          <w:sz w:val="24"/>
          <w:szCs w:val="24"/>
          <w:lang w:val="sv-SE"/>
        </w:rPr>
      </w:pPr>
    </w:p>
    <w:p w14:paraId="4CA5343B" w14:textId="77777777" w:rsidR="006761C9" w:rsidRPr="006761C9" w:rsidRDefault="006761C9" w:rsidP="006761C9">
      <w:pPr>
        <w:autoSpaceDE w:val="0"/>
        <w:autoSpaceDN w:val="0"/>
        <w:adjustRightInd w:val="0"/>
        <w:spacing w:after="0" w:line="240" w:lineRule="auto"/>
        <w:ind w:left="2835"/>
        <w:jc w:val="both"/>
        <w:rPr>
          <w:rFonts w:ascii="Arial" w:eastAsia="Times New Roman" w:hAnsi="Arial" w:cs="Arial"/>
          <w:color w:val="000000"/>
          <w:sz w:val="24"/>
          <w:szCs w:val="24"/>
          <w:lang w:val="sv-SE"/>
        </w:rPr>
      </w:pPr>
      <w:r w:rsidRPr="006761C9">
        <w:rPr>
          <w:rFonts w:ascii="Arial" w:eastAsia="Times New Roman" w:hAnsi="Arial" w:cs="Arial"/>
          <w:color w:val="000000"/>
          <w:sz w:val="24"/>
          <w:szCs w:val="24"/>
          <w:lang w:val="sv-SE"/>
        </w:rPr>
        <w:t>termasuk sebarang variasi bilangan mukasurat.</w:t>
      </w:r>
    </w:p>
    <w:p w14:paraId="78D19379" w14:textId="77777777" w:rsidR="006761C9" w:rsidRPr="006761C9" w:rsidRDefault="006761C9" w:rsidP="006761C9">
      <w:pPr>
        <w:autoSpaceDE w:val="0"/>
        <w:autoSpaceDN w:val="0"/>
        <w:adjustRightInd w:val="0"/>
        <w:spacing w:after="0" w:line="240" w:lineRule="auto"/>
        <w:ind w:left="2835"/>
        <w:rPr>
          <w:rFonts w:ascii="Arial" w:eastAsia="Times New Roman" w:hAnsi="Arial" w:cs="Arial"/>
          <w:color w:val="000000"/>
          <w:sz w:val="24"/>
          <w:szCs w:val="24"/>
          <w:lang w:val="sv-SE"/>
        </w:rPr>
      </w:pPr>
    </w:p>
    <w:p w14:paraId="1B137335" w14:textId="77777777" w:rsidR="006761C9" w:rsidRPr="006761C9" w:rsidRDefault="006761C9" w:rsidP="006761C9">
      <w:pPr>
        <w:spacing w:after="0" w:line="240" w:lineRule="auto"/>
        <w:rPr>
          <w:rFonts w:ascii="Arial" w:eastAsia="Times New Roman" w:hAnsi="Arial" w:cs="Arial"/>
          <w:sz w:val="24"/>
          <w:szCs w:val="24"/>
          <w:lang w:val="it-IT"/>
        </w:rPr>
      </w:pPr>
    </w:p>
    <w:p w14:paraId="5437819C" w14:textId="77777777" w:rsidR="006761C9" w:rsidRPr="006761C9" w:rsidRDefault="006761C9" w:rsidP="006761C9">
      <w:pPr>
        <w:tabs>
          <w:tab w:val="left" w:pos="2268"/>
          <w:tab w:val="left" w:pos="2835"/>
        </w:tabs>
        <w:spacing w:after="0" w:line="240" w:lineRule="auto"/>
        <w:ind w:left="2835" w:hanging="2835"/>
        <w:jc w:val="both"/>
        <w:rPr>
          <w:rFonts w:ascii="Arial" w:eastAsia="Times New Roman" w:hAnsi="Arial" w:cs="Arial"/>
          <w:sz w:val="24"/>
          <w:szCs w:val="24"/>
          <w:u w:val="single"/>
          <w:lang w:val="fi-FI"/>
        </w:rPr>
      </w:pPr>
      <w:r w:rsidRPr="006761C9">
        <w:rPr>
          <w:rFonts w:ascii="Arial" w:eastAsia="Times New Roman" w:hAnsi="Arial" w:cs="Arial"/>
          <w:sz w:val="24"/>
          <w:szCs w:val="24"/>
          <w:lang w:val="fi-FI"/>
        </w:rPr>
        <w:t>2. Muka surat</w:t>
      </w:r>
      <w:r w:rsidRPr="006761C9">
        <w:rPr>
          <w:rFonts w:ascii="Arial" w:eastAsia="Times New Roman" w:hAnsi="Arial" w:cs="Arial"/>
          <w:sz w:val="24"/>
          <w:szCs w:val="24"/>
          <w:lang w:val="fi-FI"/>
        </w:rPr>
        <w:tab/>
        <w:t xml:space="preserve">: </w:t>
      </w:r>
      <w:r w:rsidRPr="006761C9">
        <w:rPr>
          <w:rFonts w:ascii="Arial" w:eastAsia="Times New Roman" w:hAnsi="Arial" w:cs="Arial"/>
          <w:sz w:val="24"/>
          <w:szCs w:val="24"/>
          <w:lang w:val="fi-FI"/>
        </w:rPr>
        <w:tab/>
      </w:r>
      <w:r w:rsidRPr="006761C9">
        <w:rPr>
          <w:rFonts w:ascii="Arial" w:eastAsia="Times New Roman" w:hAnsi="Arial" w:cs="Arial"/>
          <w:sz w:val="24"/>
          <w:szCs w:val="24"/>
          <w:u w:val="single"/>
          <w:lang w:val="fi-FI"/>
        </w:rPr>
        <w:t>Anggaran mukasurat termasuk muka hadapan dan lampiran</w:t>
      </w:r>
    </w:p>
    <w:p w14:paraId="707410D7" w14:textId="77777777" w:rsidR="006761C9" w:rsidRPr="006761C9" w:rsidRDefault="006761C9" w:rsidP="006761C9">
      <w:pPr>
        <w:spacing w:after="0" w:line="240" w:lineRule="auto"/>
        <w:jc w:val="both"/>
        <w:rPr>
          <w:rFonts w:ascii="Arial" w:eastAsia="Times New Roman" w:hAnsi="Arial" w:cs="Arial"/>
          <w:sz w:val="24"/>
          <w:szCs w:val="24"/>
          <w:lang w:val="fi-FI"/>
        </w:rPr>
      </w:pPr>
      <w:r w:rsidRPr="006761C9">
        <w:rPr>
          <w:rFonts w:ascii="Arial" w:eastAsia="Times New Roman" w:hAnsi="Arial" w:cs="Arial"/>
          <w:sz w:val="24"/>
          <w:szCs w:val="24"/>
          <w:lang w:val="fi-FI"/>
        </w:rPr>
        <w:tab/>
      </w:r>
      <w:r w:rsidRPr="006761C9">
        <w:rPr>
          <w:rFonts w:ascii="Arial" w:eastAsia="Times New Roman" w:hAnsi="Arial" w:cs="Arial"/>
          <w:sz w:val="24"/>
          <w:szCs w:val="24"/>
          <w:lang w:val="fi-FI"/>
        </w:rPr>
        <w:tab/>
      </w:r>
      <w:r w:rsidRPr="006761C9">
        <w:rPr>
          <w:rFonts w:ascii="Arial" w:eastAsia="Times New Roman" w:hAnsi="Arial" w:cs="Arial"/>
          <w:sz w:val="24"/>
          <w:szCs w:val="24"/>
          <w:lang w:val="fi-FI"/>
        </w:rPr>
        <w:tab/>
      </w:r>
    </w:p>
    <w:p w14:paraId="2FB6F9C6" w14:textId="77777777" w:rsidR="006761C9" w:rsidRPr="006761C9" w:rsidRDefault="006761C9" w:rsidP="006761C9">
      <w:pPr>
        <w:tabs>
          <w:tab w:val="left" w:pos="2835"/>
        </w:tabs>
        <w:spacing w:after="0" w:line="240" w:lineRule="auto"/>
        <w:jc w:val="both"/>
        <w:rPr>
          <w:rFonts w:ascii="Arial" w:eastAsia="Times New Roman" w:hAnsi="Arial" w:cs="Arial"/>
          <w:sz w:val="24"/>
          <w:szCs w:val="24"/>
          <w:lang w:val="fi-FI"/>
        </w:rPr>
      </w:pPr>
      <w:r w:rsidRPr="006761C9">
        <w:rPr>
          <w:rFonts w:ascii="Arial" w:eastAsia="Times New Roman" w:hAnsi="Arial" w:cs="Arial"/>
          <w:sz w:val="24"/>
          <w:szCs w:val="24"/>
          <w:lang w:val="fi-FI"/>
        </w:rPr>
        <w:tab/>
      </w:r>
      <w:r w:rsidRPr="006761C9">
        <w:rPr>
          <w:rFonts w:ascii="Arial" w:eastAsia="Times New Roman" w:hAnsi="Arial" w:cs="Arial"/>
          <w:sz w:val="24"/>
          <w:szCs w:val="24"/>
          <w:lang w:val="fi-FI"/>
        </w:rPr>
        <w:tab/>
        <w:t>Bahasa Inggeris  – 50*</w:t>
      </w:r>
    </w:p>
    <w:p w14:paraId="1998E98A" w14:textId="77777777" w:rsidR="006761C9" w:rsidRPr="006761C9" w:rsidRDefault="006761C9" w:rsidP="006761C9">
      <w:pPr>
        <w:tabs>
          <w:tab w:val="left" w:pos="2835"/>
        </w:tabs>
        <w:spacing w:after="0" w:line="240" w:lineRule="auto"/>
        <w:jc w:val="both"/>
        <w:rPr>
          <w:rFonts w:ascii="Arial" w:eastAsia="Times New Roman" w:hAnsi="Arial" w:cs="Arial"/>
          <w:sz w:val="24"/>
          <w:szCs w:val="24"/>
          <w:lang w:val="fi-FI"/>
        </w:rPr>
      </w:pPr>
      <w:r w:rsidRPr="006761C9">
        <w:rPr>
          <w:rFonts w:ascii="Arial" w:eastAsia="Times New Roman" w:hAnsi="Arial" w:cs="Arial"/>
          <w:sz w:val="24"/>
          <w:szCs w:val="24"/>
          <w:lang w:val="fi-FI"/>
        </w:rPr>
        <w:tab/>
      </w:r>
      <w:r w:rsidRPr="006761C9">
        <w:rPr>
          <w:rFonts w:ascii="Arial" w:eastAsia="Times New Roman" w:hAnsi="Arial" w:cs="Arial"/>
          <w:sz w:val="24"/>
          <w:szCs w:val="24"/>
          <w:lang w:val="fi-FI"/>
        </w:rPr>
        <w:tab/>
        <w:t>Lain-lain Bahasa – 50*</w:t>
      </w:r>
    </w:p>
    <w:p w14:paraId="1A4406FC" w14:textId="77777777" w:rsidR="006761C9" w:rsidRPr="006761C9" w:rsidRDefault="006761C9" w:rsidP="006761C9">
      <w:pPr>
        <w:tabs>
          <w:tab w:val="left" w:pos="2835"/>
        </w:tabs>
        <w:spacing w:after="0" w:line="240" w:lineRule="auto"/>
        <w:ind w:left="2127"/>
        <w:rPr>
          <w:rFonts w:ascii="Arial" w:eastAsia="Times New Roman" w:hAnsi="Arial" w:cs="Arial"/>
          <w:b/>
          <w:i/>
          <w:color w:val="3366FF"/>
          <w:sz w:val="28"/>
          <w:szCs w:val="24"/>
          <w:lang w:val="sv-SE"/>
        </w:rPr>
      </w:pPr>
    </w:p>
    <w:p w14:paraId="3ECCBFB3" w14:textId="77777777" w:rsidR="006761C9" w:rsidRPr="006761C9" w:rsidRDefault="006761C9" w:rsidP="006761C9">
      <w:pPr>
        <w:spacing w:after="0" w:line="240" w:lineRule="auto"/>
        <w:ind w:left="2835"/>
        <w:jc w:val="both"/>
        <w:rPr>
          <w:rFonts w:ascii="Arial" w:eastAsia="Times New Roman" w:hAnsi="Arial" w:cs="Arial"/>
          <w:sz w:val="24"/>
          <w:szCs w:val="24"/>
          <w:lang w:val="fi-FI"/>
        </w:rPr>
      </w:pPr>
      <w:r w:rsidRPr="006761C9">
        <w:rPr>
          <w:rFonts w:ascii="Arial" w:eastAsia="Times New Roman" w:hAnsi="Arial" w:cs="Arial"/>
          <w:i/>
          <w:sz w:val="20"/>
          <w:szCs w:val="20"/>
          <w:lang w:val="sv-SE"/>
        </w:rPr>
        <w:t>*Kerja-kerja kemaskini ini mungkin akan melibatkan mukasurat tambahan berdasarkan input-input yang akan diterima daripada agensi/jabatan yang terlibat dari masa ke semasa. Sila rujuk kepada jadual harga seperti di Lampiran III/1 dan Lampiran III/</w:t>
      </w:r>
    </w:p>
    <w:p w14:paraId="4FE2FAD0" w14:textId="77777777" w:rsidR="006761C9" w:rsidRPr="006761C9" w:rsidRDefault="006761C9" w:rsidP="006761C9">
      <w:pPr>
        <w:spacing w:after="0" w:line="240" w:lineRule="auto"/>
        <w:rPr>
          <w:rFonts w:ascii="Arial" w:eastAsia="Times New Roman" w:hAnsi="Arial" w:cs="Arial"/>
          <w:sz w:val="24"/>
          <w:szCs w:val="24"/>
          <w:lang w:val="fi-FI"/>
        </w:rPr>
      </w:pPr>
    </w:p>
    <w:p w14:paraId="51BCCDA9" w14:textId="77777777" w:rsidR="006761C9" w:rsidRPr="006761C9" w:rsidRDefault="006761C9" w:rsidP="006761C9">
      <w:pPr>
        <w:spacing w:after="0" w:line="240" w:lineRule="auto"/>
        <w:rPr>
          <w:rFonts w:ascii="Arial" w:eastAsia="Times New Roman" w:hAnsi="Arial" w:cs="Arial"/>
          <w:sz w:val="24"/>
          <w:szCs w:val="24"/>
          <w:lang w:val="fi-FI"/>
        </w:rPr>
      </w:pPr>
    </w:p>
    <w:p w14:paraId="532AACE7" w14:textId="77777777" w:rsidR="006761C9" w:rsidRPr="006761C9" w:rsidRDefault="006761C9" w:rsidP="006761C9">
      <w:pPr>
        <w:tabs>
          <w:tab w:val="left" w:pos="2268"/>
          <w:tab w:val="left" w:pos="2835"/>
        </w:tabs>
        <w:spacing w:after="0" w:line="240" w:lineRule="auto"/>
        <w:ind w:left="2835" w:hanging="2835"/>
        <w:rPr>
          <w:rFonts w:ascii="Arial" w:eastAsia="Times New Roman" w:hAnsi="Arial" w:cs="Arial"/>
          <w:bCs/>
          <w:sz w:val="24"/>
          <w:szCs w:val="24"/>
          <w:lang w:val="sv-SE"/>
        </w:rPr>
      </w:pPr>
      <w:r w:rsidRPr="006761C9">
        <w:rPr>
          <w:rFonts w:ascii="Arial" w:eastAsia="Times New Roman" w:hAnsi="Arial" w:cs="Arial"/>
          <w:sz w:val="24"/>
          <w:szCs w:val="24"/>
          <w:lang w:val="es-ES"/>
        </w:rPr>
        <w:t>3. Input/</w:t>
      </w:r>
      <w:proofErr w:type="spellStart"/>
      <w:r w:rsidRPr="006761C9">
        <w:rPr>
          <w:rFonts w:ascii="Arial" w:eastAsia="Times New Roman" w:hAnsi="Arial" w:cs="Arial"/>
          <w:sz w:val="24"/>
          <w:szCs w:val="24"/>
          <w:lang w:val="es-ES"/>
        </w:rPr>
        <w:t>Teks</w:t>
      </w:r>
      <w:proofErr w:type="spellEnd"/>
      <w:r w:rsidRPr="006761C9">
        <w:rPr>
          <w:rFonts w:ascii="Arial" w:eastAsia="Times New Roman" w:hAnsi="Arial" w:cs="Arial"/>
          <w:sz w:val="24"/>
          <w:szCs w:val="24"/>
          <w:lang w:val="es-ES"/>
        </w:rPr>
        <w:t>/</w:t>
      </w:r>
      <w:proofErr w:type="spellStart"/>
      <w:r w:rsidRPr="006761C9">
        <w:rPr>
          <w:rFonts w:ascii="Arial" w:eastAsia="Times New Roman" w:hAnsi="Arial" w:cs="Arial"/>
          <w:sz w:val="24"/>
          <w:szCs w:val="24"/>
          <w:lang w:val="es-ES"/>
        </w:rPr>
        <w:t>Deraf</w:t>
      </w:r>
      <w:proofErr w:type="spellEnd"/>
      <w:r w:rsidRPr="006761C9">
        <w:rPr>
          <w:rFonts w:ascii="Arial" w:eastAsia="Times New Roman" w:hAnsi="Arial" w:cs="Arial"/>
          <w:sz w:val="24"/>
          <w:szCs w:val="24"/>
          <w:lang w:val="es-ES"/>
        </w:rPr>
        <w:tab/>
        <w:t xml:space="preserve">: </w:t>
      </w:r>
      <w:r w:rsidRPr="006761C9">
        <w:rPr>
          <w:rFonts w:ascii="Arial" w:eastAsia="Times New Roman" w:hAnsi="Arial" w:cs="Arial"/>
          <w:sz w:val="24"/>
          <w:szCs w:val="24"/>
          <w:lang w:val="es-ES"/>
        </w:rPr>
        <w:tab/>
      </w:r>
      <w:r w:rsidRPr="006761C9">
        <w:rPr>
          <w:rFonts w:ascii="Arial" w:eastAsia="Times New Roman" w:hAnsi="Arial" w:cs="Arial"/>
          <w:bCs/>
          <w:sz w:val="24"/>
          <w:szCs w:val="24"/>
          <w:lang w:val="sv-SE"/>
        </w:rPr>
        <w:t>MIDA akan membekalkan deraf/</w:t>
      </w:r>
      <w:proofErr w:type="gramStart"/>
      <w:r w:rsidRPr="006761C9">
        <w:rPr>
          <w:rFonts w:ascii="Arial" w:eastAsia="Times New Roman" w:hAnsi="Arial" w:cs="Arial"/>
          <w:bCs/>
          <w:sz w:val="24"/>
          <w:szCs w:val="24"/>
          <w:lang w:val="sv-SE"/>
        </w:rPr>
        <w:t>input  laporan</w:t>
      </w:r>
      <w:proofErr w:type="gramEnd"/>
      <w:r w:rsidRPr="006761C9">
        <w:rPr>
          <w:rFonts w:ascii="Arial" w:eastAsia="Times New Roman" w:hAnsi="Arial" w:cs="Arial"/>
          <w:bCs/>
          <w:sz w:val="24"/>
          <w:szCs w:val="24"/>
          <w:lang w:val="sv-SE"/>
        </w:rPr>
        <w:t xml:space="preserve"> dalam format MsWord (.docx) versi Bahasa Inggeris.</w:t>
      </w:r>
    </w:p>
    <w:p w14:paraId="2737F1F6" w14:textId="77777777" w:rsidR="006761C9" w:rsidRPr="006761C9" w:rsidRDefault="006761C9" w:rsidP="006761C9">
      <w:pPr>
        <w:tabs>
          <w:tab w:val="left" w:pos="2268"/>
          <w:tab w:val="left" w:pos="2835"/>
        </w:tabs>
        <w:spacing w:after="0" w:line="240" w:lineRule="auto"/>
        <w:ind w:left="2835" w:hanging="2835"/>
        <w:rPr>
          <w:rFonts w:ascii="Arial" w:eastAsia="Times New Roman" w:hAnsi="Arial" w:cs="Arial"/>
          <w:b/>
          <w:bCs/>
          <w:lang w:val="sv-SE"/>
        </w:rPr>
      </w:pPr>
    </w:p>
    <w:p w14:paraId="284A2E41" w14:textId="77777777" w:rsidR="006761C9" w:rsidRPr="006761C9" w:rsidRDefault="006761C9" w:rsidP="006761C9">
      <w:pPr>
        <w:tabs>
          <w:tab w:val="left" w:pos="2268"/>
          <w:tab w:val="left" w:pos="2835"/>
        </w:tabs>
        <w:spacing w:after="0" w:line="240" w:lineRule="auto"/>
        <w:ind w:left="2835" w:hanging="2835"/>
        <w:rPr>
          <w:rFonts w:ascii="Arial" w:eastAsia="Times New Roman" w:hAnsi="Arial" w:cs="Arial"/>
          <w:b/>
          <w:bCs/>
          <w:lang w:val="sv-SE"/>
        </w:rPr>
      </w:pPr>
    </w:p>
    <w:p w14:paraId="40DD3CD2" w14:textId="77777777" w:rsidR="006761C9" w:rsidRPr="006761C9" w:rsidRDefault="006761C9" w:rsidP="006761C9">
      <w:pPr>
        <w:tabs>
          <w:tab w:val="left" w:pos="284"/>
          <w:tab w:val="left" w:pos="2268"/>
        </w:tabs>
        <w:spacing w:after="0" w:line="240" w:lineRule="auto"/>
        <w:ind w:left="2835" w:hanging="2835"/>
        <w:rPr>
          <w:rFonts w:ascii="Arial" w:eastAsia="Times New Roman" w:hAnsi="Arial" w:cs="Arial"/>
          <w:sz w:val="24"/>
          <w:szCs w:val="24"/>
          <w:lang w:val="es-ES"/>
        </w:rPr>
      </w:pPr>
      <w:r w:rsidRPr="006761C9">
        <w:rPr>
          <w:rFonts w:ascii="Arial" w:eastAsia="Times New Roman" w:hAnsi="Arial" w:cs="Arial"/>
          <w:sz w:val="24"/>
          <w:szCs w:val="24"/>
          <w:lang w:val="es-ES"/>
        </w:rPr>
        <w:t xml:space="preserve">4. </w:t>
      </w:r>
      <w:proofErr w:type="spellStart"/>
      <w:r w:rsidRPr="006761C9">
        <w:rPr>
          <w:rFonts w:ascii="Arial" w:eastAsia="Times New Roman" w:hAnsi="Arial" w:cs="Arial"/>
          <w:sz w:val="24"/>
          <w:szCs w:val="24"/>
          <w:lang w:val="es-ES"/>
        </w:rPr>
        <w:t>Ilustrasi</w:t>
      </w:r>
      <w:proofErr w:type="spellEnd"/>
      <w:r w:rsidRPr="006761C9">
        <w:rPr>
          <w:rFonts w:ascii="Arial" w:eastAsia="Times New Roman" w:hAnsi="Arial" w:cs="Arial"/>
          <w:sz w:val="24"/>
          <w:szCs w:val="24"/>
          <w:lang w:val="es-ES"/>
        </w:rPr>
        <w:t xml:space="preserve"> &amp; gambar:</w:t>
      </w:r>
      <w:r w:rsidRPr="006761C9">
        <w:rPr>
          <w:rFonts w:ascii="Arial" w:eastAsia="Times New Roman" w:hAnsi="Arial" w:cs="Arial"/>
          <w:sz w:val="24"/>
          <w:szCs w:val="24"/>
          <w:lang w:val="es-ES"/>
        </w:rPr>
        <w:tab/>
      </w:r>
      <w:r w:rsidRPr="006761C9">
        <w:rPr>
          <w:rFonts w:ascii="Arial" w:eastAsia="Times New Roman" w:hAnsi="Arial" w:cs="Arial"/>
          <w:sz w:val="24"/>
          <w:szCs w:val="24"/>
          <w:lang w:val="es-ES"/>
        </w:rPr>
        <w:tab/>
      </w:r>
      <w:proofErr w:type="spellStart"/>
      <w:r w:rsidRPr="006761C9">
        <w:rPr>
          <w:rFonts w:ascii="Arial" w:eastAsia="Times New Roman" w:hAnsi="Arial" w:cs="Arial"/>
          <w:sz w:val="24"/>
          <w:szCs w:val="24"/>
          <w:lang w:val="es-ES"/>
        </w:rPr>
        <w:t>Dibekalkan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oleh</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syarikat</w:t>
      </w:r>
      <w:proofErr w:type="spellEnd"/>
      <w:r w:rsidRPr="006761C9">
        <w:rPr>
          <w:rFonts w:ascii="Arial" w:eastAsia="Times New Roman" w:hAnsi="Arial" w:cs="Arial"/>
          <w:sz w:val="24"/>
          <w:szCs w:val="24"/>
          <w:lang w:val="es-ES"/>
        </w:rPr>
        <w:t xml:space="preserve"> dan </w:t>
      </w:r>
      <w:proofErr w:type="spellStart"/>
      <w:r w:rsidRPr="006761C9">
        <w:rPr>
          <w:rFonts w:ascii="Arial" w:eastAsia="Times New Roman" w:hAnsi="Arial" w:cs="Arial"/>
          <w:sz w:val="24"/>
          <w:szCs w:val="24"/>
          <w:lang w:val="es-ES"/>
        </w:rPr>
        <w:t>sebarang</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keperluan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pembelian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stok</w:t>
      </w:r>
      <w:proofErr w:type="spellEnd"/>
      <w:r w:rsidRPr="006761C9">
        <w:rPr>
          <w:rFonts w:ascii="Arial" w:eastAsia="Times New Roman" w:hAnsi="Arial" w:cs="Arial"/>
          <w:sz w:val="24"/>
          <w:szCs w:val="24"/>
          <w:lang w:val="es-ES"/>
        </w:rPr>
        <w:t xml:space="preserve"> gambar </w:t>
      </w:r>
      <w:proofErr w:type="spellStart"/>
      <w:r w:rsidRPr="006761C9">
        <w:rPr>
          <w:rFonts w:ascii="Arial" w:eastAsia="Times New Roman" w:hAnsi="Arial" w:cs="Arial"/>
          <w:sz w:val="24"/>
          <w:szCs w:val="24"/>
          <w:lang w:val="es-ES"/>
        </w:rPr>
        <w:t>perlu</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mendapat</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persetujuan</w:t>
      </w:r>
      <w:proofErr w:type="spellEnd"/>
      <w:r w:rsidRPr="006761C9">
        <w:rPr>
          <w:rFonts w:ascii="Arial" w:eastAsia="Times New Roman" w:hAnsi="Arial" w:cs="Arial"/>
          <w:sz w:val="24"/>
          <w:szCs w:val="24"/>
          <w:lang w:val="es-ES"/>
        </w:rPr>
        <w:t xml:space="preserve"> MIDA </w:t>
      </w:r>
      <w:proofErr w:type="spellStart"/>
      <w:r w:rsidRPr="006761C9">
        <w:rPr>
          <w:rFonts w:ascii="Arial" w:eastAsia="Times New Roman" w:hAnsi="Arial" w:cs="Arial"/>
          <w:sz w:val="24"/>
          <w:szCs w:val="24"/>
          <w:lang w:val="es-ES"/>
        </w:rPr>
        <w:t>terlebih</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dahulu</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Keutamaan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pemilihan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stok</w:t>
      </w:r>
      <w:proofErr w:type="spellEnd"/>
      <w:r w:rsidRPr="006761C9">
        <w:rPr>
          <w:rFonts w:ascii="Arial" w:eastAsia="Times New Roman" w:hAnsi="Arial" w:cs="Arial"/>
          <w:sz w:val="24"/>
          <w:szCs w:val="24"/>
          <w:lang w:val="es-ES"/>
        </w:rPr>
        <w:t xml:space="preserve"> gambar </w:t>
      </w:r>
      <w:proofErr w:type="spellStart"/>
      <w:r w:rsidRPr="006761C9">
        <w:rPr>
          <w:rFonts w:ascii="Arial" w:eastAsia="Times New Roman" w:hAnsi="Arial" w:cs="Arial"/>
          <w:sz w:val="24"/>
          <w:szCs w:val="24"/>
          <w:lang w:val="es-ES"/>
        </w:rPr>
        <w:t>hendaklah</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diberikan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kepada</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sumber</w:t>
      </w:r>
      <w:proofErr w:type="spellEnd"/>
      <w:r w:rsidRPr="006761C9">
        <w:rPr>
          <w:rFonts w:ascii="Arial" w:eastAsia="Times New Roman" w:hAnsi="Arial" w:cs="Arial"/>
          <w:sz w:val="24"/>
          <w:szCs w:val="24"/>
          <w:lang w:val="es-ES"/>
        </w:rPr>
        <w:t xml:space="preserve"> Shutterstock.com </w:t>
      </w:r>
      <w:proofErr w:type="spellStart"/>
      <w:r w:rsidRPr="006761C9">
        <w:rPr>
          <w:rFonts w:ascii="Arial" w:eastAsia="Times New Roman" w:hAnsi="Arial" w:cs="Arial"/>
          <w:sz w:val="24"/>
          <w:szCs w:val="24"/>
          <w:lang w:val="es-ES"/>
        </w:rPr>
        <w:t>memandangkan</w:t>
      </w:r>
      <w:proofErr w:type="spellEnd"/>
      <w:r w:rsidRPr="006761C9">
        <w:rPr>
          <w:rFonts w:ascii="Arial" w:eastAsia="Times New Roman" w:hAnsi="Arial" w:cs="Arial"/>
          <w:sz w:val="24"/>
          <w:szCs w:val="24"/>
          <w:lang w:val="es-ES"/>
        </w:rPr>
        <w:t xml:space="preserve"> MIDA </w:t>
      </w:r>
      <w:proofErr w:type="spellStart"/>
      <w:r w:rsidRPr="006761C9">
        <w:rPr>
          <w:rFonts w:ascii="Arial" w:eastAsia="Times New Roman" w:hAnsi="Arial" w:cs="Arial"/>
          <w:sz w:val="24"/>
          <w:szCs w:val="24"/>
          <w:lang w:val="es-ES"/>
        </w:rPr>
        <w:t>merupakan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pelanggan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kepada</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platform</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tersebut</w:t>
      </w:r>
      <w:proofErr w:type="spellEnd"/>
      <w:r w:rsidRPr="006761C9">
        <w:rPr>
          <w:rFonts w:ascii="Arial" w:eastAsia="Times New Roman" w:hAnsi="Arial" w:cs="Arial"/>
          <w:sz w:val="24"/>
          <w:szCs w:val="24"/>
          <w:lang w:val="es-ES"/>
        </w:rPr>
        <w:t>.</w:t>
      </w:r>
    </w:p>
    <w:p w14:paraId="02730987" w14:textId="77777777" w:rsidR="006761C9" w:rsidRPr="006761C9" w:rsidRDefault="006761C9" w:rsidP="006761C9">
      <w:pPr>
        <w:spacing w:after="0" w:line="240" w:lineRule="auto"/>
        <w:rPr>
          <w:rFonts w:ascii="Arial" w:eastAsia="Times New Roman" w:hAnsi="Arial" w:cs="Arial"/>
          <w:sz w:val="24"/>
          <w:szCs w:val="24"/>
          <w:lang w:val="es-ES"/>
        </w:rPr>
      </w:pPr>
    </w:p>
    <w:p w14:paraId="12412D3A" w14:textId="77777777" w:rsidR="006761C9" w:rsidRPr="006761C9" w:rsidRDefault="006761C9" w:rsidP="006761C9">
      <w:pPr>
        <w:tabs>
          <w:tab w:val="left" w:pos="2268"/>
        </w:tabs>
        <w:spacing w:after="0" w:line="240" w:lineRule="auto"/>
        <w:rPr>
          <w:rFonts w:ascii="Arial" w:eastAsia="Times New Roman" w:hAnsi="Arial" w:cs="Arial"/>
          <w:sz w:val="24"/>
          <w:szCs w:val="24"/>
          <w:lang w:val="es-ES"/>
        </w:rPr>
      </w:pPr>
      <w:r w:rsidRPr="006761C9">
        <w:rPr>
          <w:rFonts w:ascii="Arial" w:eastAsia="Times New Roman" w:hAnsi="Arial" w:cs="Arial"/>
          <w:sz w:val="24"/>
          <w:szCs w:val="24"/>
          <w:lang w:val="es-ES"/>
        </w:rPr>
        <w:t xml:space="preserve">5. </w:t>
      </w:r>
      <w:proofErr w:type="spellStart"/>
      <w:r w:rsidRPr="006761C9">
        <w:rPr>
          <w:rFonts w:ascii="Arial" w:eastAsia="Times New Roman" w:hAnsi="Arial" w:cs="Arial"/>
          <w:sz w:val="24"/>
          <w:szCs w:val="24"/>
          <w:lang w:val="es-ES"/>
        </w:rPr>
        <w:t>Source</w:t>
      </w:r>
      <w:proofErr w:type="spellEnd"/>
      <w:r w:rsidRPr="006761C9">
        <w:rPr>
          <w:rFonts w:ascii="Arial" w:eastAsia="Times New Roman" w:hAnsi="Arial" w:cs="Arial"/>
          <w:sz w:val="24"/>
          <w:szCs w:val="24"/>
          <w:lang w:val="es-ES"/>
        </w:rPr>
        <w:t xml:space="preserve"> File</w:t>
      </w:r>
      <w:r w:rsidRPr="006761C9">
        <w:rPr>
          <w:rFonts w:ascii="Arial" w:eastAsia="Times New Roman" w:hAnsi="Arial" w:cs="Arial"/>
          <w:sz w:val="24"/>
          <w:szCs w:val="24"/>
          <w:lang w:val="es-ES"/>
        </w:rPr>
        <w:tab/>
        <w:t xml:space="preserve">: </w:t>
      </w:r>
      <w:r w:rsidRPr="006761C9">
        <w:rPr>
          <w:rFonts w:ascii="Arial" w:eastAsia="Times New Roman" w:hAnsi="Arial" w:cs="Arial"/>
          <w:sz w:val="24"/>
          <w:szCs w:val="24"/>
          <w:lang w:val="es-ES"/>
        </w:rPr>
        <w:tab/>
      </w:r>
      <w:proofErr w:type="spellStart"/>
      <w:r w:rsidRPr="006761C9">
        <w:rPr>
          <w:rFonts w:ascii="Arial" w:eastAsia="Times New Roman" w:hAnsi="Arial" w:cs="Arial"/>
          <w:sz w:val="24"/>
          <w:szCs w:val="24"/>
          <w:lang w:val="es-ES"/>
        </w:rPr>
        <w:t>Dibekalkan</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oleh</w:t>
      </w:r>
      <w:proofErr w:type="spellEnd"/>
      <w:r w:rsidRPr="006761C9">
        <w:rPr>
          <w:rFonts w:ascii="Arial" w:eastAsia="Times New Roman" w:hAnsi="Arial" w:cs="Arial"/>
          <w:sz w:val="24"/>
          <w:szCs w:val="24"/>
          <w:lang w:val="es-ES"/>
        </w:rPr>
        <w:t xml:space="preserve"> MIDA</w:t>
      </w:r>
    </w:p>
    <w:p w14:paraId="6970D1DA" w14:textId="77777777" w:rsidR="006761C9" w:rsidRPr="006761C9" w:rsidRDefault="006761C9" w:rsidP="006761C9">
      <w:pPr>
        <w:spacing w:after="0" w:line="240" w:lineRule="auto"/>
        <w:rPr>
          <w:rFonts w:ascii="Arial" w:eastAsia="Times New Roman" w:hAnsi="Arial" w:cs="Arial"/>
          <w:sz w:val="24"/>
          <w:szCs w:val="24"/>
          <w:lang w:val="es-ES"/>
        </w:rPr>
      </w:pPr>
    </w:p>
    <w:p w14:paraId="282F897D" w14:textId="77777777" w:rsidR="006761C9" w:rsidRPr="006761C9" w:rsidRDefault="006761C9" w:rsidP="006761C9">
      <w:pPr>
        <w:spacing w:after="0" w:line="240" w:lineRule="auto"/>
        <w:rPr>
          <w:rFonts w:ascii="Arial" w:eastAsia="Times New Roman" w:hAnsi="Arial" w:cs="Arial"/>
          <w:sz w:val="24"/>
          <w:szCs w:val="24"/>
          <w:lang w:val="es-ES"/>
        </w:rPr>
      </w:pPr>
    </w:p>
    <w:p w14:paraId="42BA4C76" w14:textId="77777777" w:rsidR="006761C9" w:rsidRPr="006761C9" w:rsidRDefault="006761C9" w:rsidP="006761C9">
      <w:pPr>
        <w:tabs>
          <w:tab w:val="left" w:pos="2835"/>
        </w:tabs>
        <w:spacing w:after="0" w:line="240" w:lineRule="auto"/>
        <w:ind w:left="2268" w:hanging="2268"/>
        <w:rPr>
          <w:rFonts w:ascii="Arial" w:eastAsia="Times New Roman" w:hAnsi="Arial" w:cs="Arial"/>
          <w:sz w:val="24"/>
          <w:szCs w:val="24"/>
          <w:lang w:val="sv-SE"/>
        </w:rPr>
      </w:pPr>
      <w:r w:rsidRPr="006761C9">
        <w:rPr>
          <w:rFonts w:ascii="Arial" w:eastAsia="Times New Roman" w:hAnsi="Arial" w:cs="Arial"/>
          <w:sz w:val="24"/>
          <w:szCs w:val="24"/>
          <w:lang w:val="es-ES"/>
        </w:rPr>
        <w:t xml:space="preserve">6.  </w:t>
      </w:r>
      <w:proofErr w:type="spellStart"/>
      <w:r w:rsidRPr="006761C9">
        <w:rPr>
          <w:rFonts w:ascii="Arial" w:eastAsia="Times New Roman" w:hAnsi="Arial" w:cs="Arial"/>
          <w:sz w:val="24"/>
          <w:szCs w:val="24"/>
          <w:lang w:val="es-ES"/>
        </w:rPr>
        <w:t>Infografik</w:t>
      </w:r>
      <w:proofErr w:type="spellEnd"/>
      <w:r w:rsidRPr="006761C9">
        <w:rPr>
          <w:rFonts w:ascii="Arial" w:eastAsia="Times New Roman" w:hAnsi="Arial" w:cs="Arial"/>
          <w:sz w:val="24"/>
          <w:szCs w:val="24"/>
          <w:lang w:val="es-ES"/>
        </w:rPr>
        <w:tab/>
        <w:t>:</w:t>
      </w:r>
      <w:r w:rsidRPr="006761C9">
        <w:rPr>
          <w:rFonts w:ascii="Arial" w:eastAsia="Times New Roman" w:hAnsi="Arial" w:cs="Arial"/>
          <w:sz w:val="24"/>
          <w:szCs w:val="24"/>
          <w:lang w:val="es-ES"/>
        </w:rPr>
        <w:tab/>
      </w:r>
      <w:r w:rsidRPr="006761C9">
        <w:rPr>
          <w:rFonts w:ascii="Arial" w:eastAsia="Times New Roman" w:hAnsi="Arial" w:cs="Arial"/>
          <w:sz w:val="24"/>
          <w:szCs w:val="24"/>
          <w:lang w:val="es-ES"/>
        </w:rPr>
        <w:tab/>
      </w:r>
      <w:r w:rsidRPr="006761C9">
        <w:rPr>
          <w:rFonts w:ascii="Arial" w:eastAsia="Times New Roman" w:hAnsi="Arial" w:cs="Arial"/>
          <w:sz w:val="24"/>
          <w:szCs w:val="24"/>
          <w:lang w:val="sv-SE"/>
        </w:rPr>
        <w:t xml:space="preserve">Syarikat yang dilantik bertanggungjawab untuk </w:t>
      </w:r>
    </w:p>
    <w:p w14:paraId="001432B9" w14:textId="77777777" w:rsidR="006761C9" w:rsidRPr="006761C9" w:rsidRDefault="006761C9" w:rsidP="006761C9">
      <w:pPr>
        <w:tabs>
          <w:tab w:val="left" w:pos="2835"/>
        </w:tabs>
        <w:spacing w:after="0" w:line="240" w:lineRule="auto"/>
        <w:ind w:left="2880" w:hanging="2268"/>
        <w:rPr>
          <w:rFonts w:ascii="Arial" w:eastAsia="Times New Roman" w:hAnsi="Arial" w:cs="Arial"/>
          <w:sz w:val="24"/>
          <w:szCs w:val="24"/>
          <w:lang w:val="es-ES"/>
        </w:rPr>
      </w:pPr>
      <w:r w:rsidRPr="006761C9">
        <w:rPr>
          <w:rFonts w:ascii="Arial" w:eastAsia="Times New Roman" w:hAnsi="Arial" w:cs="Arial"/>
          <w:sz w:val="24"/>
          <w:szCs w:val="24"/>
          <w:lang w:val="sv-SE"/>
        </w:rPr>
        <w:tab/>
      </w:r>
      <w:r w:rsidRPr="006761C9">
        <w:rPr>
          <w:rFonts w:ascii="Arial" w:eastAsia="Times New Roman" w:hAnsi="Arial" w:cs="Arial"/>
          <w:sz w:val="24"/>
          <w:szCs w:val="24"/>
          <w:lang w:val="sv-SE"/>
        </w:rPr>
        <w:tab/>
        <w:t>merekabentuk dan menyediakan infografik  yang bersesuaian.</w:t>
      </w:r>
    </w:p>
    <w:p w14:paraId="21EA8D3E" w14:textId="77777777" w:rsidR="006761C9" w:rsidRPr="006761C9" w:rsidRDefault="006761C9" w:rsidP="006761C9">
      <w:pPr>
        <w:tabs>
          <w:tab w:val="left" w:pos="2835"/>
        </w:tabs>
        <w:spacing w:after="0" w:line="240" w:lineRule="auto"/>
        <w:rPr>
          <w:rFonts w:ascii="Arial" w:eastAsia="Times New Roman" w:hAnsi="Arial" w:cs="Arial"/>
          <w:lang w:val="es-ES"/>
        </w:rPr>
      </w:pPr>
    </w:p>
    <w:p w14:paraId="3E39598B" w14:textId="77777777" w:rsidR="006761C9" w:rsidRPr="006761C9" w:rsidRDefault="006761C9" w:rsidP="006761C9">
      <w:pPr>
        <w:tabs>
          <w:tab w:val="left" w:pos="2268"/>
        </w:tabs>
        <w:spacing w:after="0" w:line="240" w:lineRule="auto"/>
        <w:rPr>
          <w:rFonts w:ascii="Arial" w:eastAsia="Times New Roman" w:hAnsi="Arial" w:cs="Arial"/>
          <w:lang w:val="es-ES"/>
        </w:rPr>
      </w:pPr>
      <w:r w:rsidRPr="006761C9">
        <w:rPr>
          <w:rFonts w:ascii="Arial" w:eastAsia="Times New Roman" w:hAnsi="Arial" w:cs="Arial"/>
          <w:sz w:val="24"/>
          <w:szCs w:val="24"/>
          <w:lang w:val="es-ES"/>
        </w:rPr>
        <w:t xml:space="preserve">7. </w:t>
      </w:r>
      <w:proofErr w:type="spellStart"/>
      <w:r w:rsidRPr="006761C9">
        <w:rPr>
          <w:rFonts w:ascii="Arial" w:eastAsia="Times New Roman" w:hAnsi="Arial" w:cs="Arial"/>
          <w:sz w:val="24"/>
          <w:szCs w:val="24"/>
          <w:lang w:val="es-ES"/>
        </w:rPr>
        <w:t>Mock</w:t>
      </w:r>
      <w:proofErr w:type="spellEnd"/>
      <w:r w:rsidRPr="006761C9">
        <w:rPr>
          <w:rFonts w:ascii="Arial" w:eastAsia="Times New Roman" w:hAnsi="Arial" w:cs="Arial"/>
          <w:sz w:val="24"/>
          <w:szCs w:val="24"/>
          <w:lang w:val="es-ES"/>
        </w:rPr>
        <w:t>-up</w:t>
      </w:r>
      <w:r w:rsidRPr="006761C9">
        <w:rPr>
          <w:rFonts w:ascii="Arial" w:eastAsia="Times New Roman" w:hAnsi="Arial" w:cs="Arial"/>
          <w:sz w:val="24"/>
          <w:szCs w:val="24"/>
          <w:lang w:val="es-ES"/>
        </w:rPr>
        <w:tab/>
        <w:t>:</w:t>
      </w:r>
      <w:r w:rsidRPr="006761C9">
        <w:rPr>
          <w:rFonts w:ascii="Arial" w:eastAsia="Times New Roman" w:hAnsi="Arial" w:cs="Arial"/>
          <w:sz w:val="24"/>
          <w:szCs w:val="24"/>
          <w:lang w:val="es-ES"/>
        </w:rPr>
        <w:tab/>
      </w:r>
      <w:proofErr w:type="spellStart"/>
      <w:r w:rsidRPr="006761C9">
        <w:rPr>
          <w:rFonts w:ascii="Arial" w:eastAsia="Times New Roman" w:hAnsi="Arial" w:cs="Arial"/>
          <w:sz w:val="24"/>
          <w:szCs w:val="24"/>
          <w:lang w:val="es-ES"/>
        </w:rPr>
        <w:t>Tidak</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perlu</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disediakan</w:t>
      </w:r>
      <w:proofErr w:type="spellEnd"/>
    </w:p>
    <w:p w14:paraId="392CFEB1" w14:textId="77777777" w:rsidR="006761C9" w:rsidRPr="006761C9" w:rsidRDefault="006761C9" w:rsidP="006761C9">
      <w:pPr>
        <w:spacing w:after="0" w:line="240" w:lineRule="auto"/>
        <w:rPr>
          <w:rFonts w:ascii="Arial" w:eastAsia="Times New Roman" w:hAnsi="Arial" w:cs="Arial"/>
          <w:lang w:val="es-ES"/>
        </w:rPr>
      </w:pPr>
    </w:p>
    <w:p w14:paraId="0E3393F0" w14:textId="77777777" w:rsidR="006761C9" w:rsidRPr="006761C9" w:rsidRDefault="006761C9" w:rsidP="006761C9">
      <w:pPr>
        <w:spacing w:after="0" w:line="240" w:lineRule="auto"/>
        <w:ind w:left="2160" w:hanging="2160"/>
        <w:jc w:val="both"/>
        <w:rPr>
          <w:rFonts w:ascii="Arial" w:eastAsia="Times New Roman" w:hAnsi="Arial" w:cs="Arial"/>
          <w:sz w:val="24"/>
          <w:szCs w:val="24"/>
          <w:lang w:val="es-ES"/>
        </w:rPr>
      </w:pPr>
    </w:p>
    <w:p w14:paraId="6BBF042C" w14:textId="77777777" w:rsidR="006761C9" w:rsidRPr="006761C9" w:rsidRDefault="006761C9" w:rsidP="006761C9">
      <w:pPr>
        <w:spacing w:after="0" w:line="240" w:lineRule="auto"/>
        <w:ind w:left="2160" w:hanging="2160"/>
        <w:jc w:val="both"/>
        <w:rPr>
          <w:rFonts w:ascii="Arial" w:eastAsia="Times New Roman" w:hAnsi="Arial" w:cs="Arial"/>
          <w:sz w:val="24"/>
          <w:szCs w:val="24"/>
          <w:lang w:val="es-ES"/>
        </w:rPr>
      </w:pPr>
      <w:r w:rsidRPr="006761C9">
        <w:rPr>
          <w:rFonts w:ascii="Arial" w:eastAsia="Times New Roman" w:hAnsi="Arial" w:cs="Arial"/>
          <w:sz w:val="24"/>
          <w:szCs w:val="24"/>
          <w:lang w:val="es-ES"/>
        </w:rPr>
        <w:t xml:space="preserve">8. </w:t>
      </w:r>
      <w:proofErr w:type="spellStart"/>
      <w:r w:rsidRPr="006761C9">
        <w:rPr>
          <w:rFonts w:ascii="Arial" w:eastAsia="Times New Roman" w:hAnsi="Arial" w:cs="Arial"/>
          <w:sz w:val="24"/>
          <w:szCs w:val="24"/>
          <w:lang w:val="es-ES"/>
        </w:rPr>
        <w:t>Tempoh</w:t>
      </w:r>
      <w:proofErr w:type="spellEnd"/>
      <w:r w:rsidRPr="006761C9">
        <w:rPr>
          <w:rFonts w:ascii="Arial" w:eastAsia="Times New Roman" w:hAnsi="Arial" w:cs="Arial"/>
          <w:sz w:val="24"/>
          <w:szCs w:val="24"/>
          <w:lang w:val="es-ES"/>
        </w:rPr>
        <w:t xml:space="preserve"> </w:t>
      </w:r>
      <w:proofErr w:type="spellStart"/>
      <w:r w:rsidRPr="006761C9">
        <w:rPr>
          <w:rFonts w:ascii="Arial" w:eastAsia="Times New Roman" w:hAnsi="Arial" w:cs="Arial"/>
          <w:sz w:val="24"/>
          <w:szCs w:val="24"/>
          <w:lang w:val="es-ES"/>
        </w:rPr>
        <w:t>siap</w:t>
      </w:r>
      <w:proofErr w:type="spellEnd"/>
      <w:r w:rsidRPr="006761C9">
        <w:rPr>
          <w:rFonts w:ascii="Arial" w:eastAsia="Times New Roman" w:hAnsi="Arial" w:cs="Arial"/>
          <w:sz w:val="24"/>
          <w:szCs w:val="24"/>
          <w:lang w:val="es-ES"/>
        </w:rPr>
        <w:tab/>
      </w:r>
      <w:r w:rsidRPr="006761C9">
        <w:rPr>
          <w:rFonts w:ascii="Arial" w:eastAsia="Times New Roman" w:hAnsi="Arial" w:cs="Arial"/>
          <w:sz w:val="24"/>
          <w:szCs w:val="24"/>
          <w:lang w:val="es-ES"/>
        </w:rPr>
        <w:tab/>
      </w:r>
      <w:proofErr w:type="spellStart"/>
      <w:r w:rsidRPr="006761C9">
        <w:rPr>
          <w:rFonts w:ascii="Arial" w:eastAsia="Times New Roman" w:hAnsi="Arial" w:cs="Arial"/>
          <w:sz w:val="24"/>
          <w:szCs w:val="24"/>
          <w:u w:val="single"/>
          <w:lang w:val="es-ES"/>
        </w:rPr>
        <w:t>Draf</w:t>
      </w:r>
      <w:proofErr w:type="spellEnd"/>
      <w:r w:rsidRPr="006761C9">
        <w:rPr>
          <w:rFonts w:ascii="Arial" w:eastAsia="Times New Roman" w:hAnsi="Arial" w:cs="Arial"/>
          <w:sz w:val="24"/>
          <w:szCs w:val="24"/>
          <w:u w:val="single"/>
          <w:lang w:val="es-ES"/>
        </w:rPr>
        <w:t xml:space="preserve"> </w:t>
      </w:r>
      <w:proofErr w:type="spellStart"/>
      <w:r w:rsidRPr="006761C9">
        <w:rPr>
          <w:rFonts w:ascii="Arial" w:eastAsia="Times New Roman" w:hAnsi="Arial" w:cs="Arial"/>
          <w:sz w:val="24"/>
          <w:szCs w:val="24"/>
          <w:u w:val="single"/>
          <w:lang w:val="es-ES"/>
        </w:rPr>
        <w:t>pertama</w:t>
      </w:r>
      <w:proofErr w:type="spellEnd"/>
      <w:r w:rsidRPr="006761C9">
        <w:rPr>
          <w:rFonts w:ascii="Arial" w:eastAsia="Times New Roman" w:hAnsi="Arial" w:cs="Arial"/>
          <w:sz w:val="24"/>
          <w:szCs w:val="24"/>
          <w:u w:val="single"/>
          <w:lang w:val="es-ES"/>
        </w:rPr>
        <w:t>:</w:t>
      </w:r>
      <w:r w:rsidRPr="006761C9">
        <w:rPr>
          <w:rFonts w:ascii="Arial" w:eastAsia="Times New Roman" w:hAnsi="Arial" w:cs="Arial"/>
          <w:sz w:val="24"/>
          <w:szCs w:val="24"/>
          <w:lang w:val="es-ES"/>
        </w:rPr>
        <w:t xml:space="preserve"> </w:t>
      </w:r>
    </w:p>
    <w:p w14:paraId="1A100FB6" w14:textId="77777777" w:rsidR="006761C9" w:rsidRPr="006761C9" w:rsidRDefault="006761C9" w:rsidP="006761C9">
      <w:pPr>
        <w:spacing w:after="0" w:line="240" w:lineRule="auto"/>
        <w:ind w:left="2268" w:hanging="1998"/>
        <w:jc w:val="both"/>
        <w:rPr>
          <w:rFonts w:ascii="Arial" w:eastAsia="Times New Roman" w:hAnsi="Arial" w:cs="Arial"/>
          <w:sz w:val="24"/>
          <w:szCs w:val="24"/>
          <w:lang w:val="fi-FI"/>
        </w:rPr>
      </w:pPr>
      <w:r w:rsidRPr="006761C9">
        <w:rPr>
          <w:rFonts w:ascii="Arial" w:eastAsia="Times New Roman" w:hAnsi="Arial" w:cs="Arial"/>
          <w:sz w:val="24"/>
          <w:szCs w:val="24"/>
          <w:lang w:val="fi-FI"/>
        </w:rPr>
        <w:t>kerja taipset</w:t>
      </w:r>
      <w:r w:rsidRPr="006761C9">
        <w:rPr>
          <w:rFonts w:ascii="Arial" w:eastAsia="Times New Roman" w:hAnsi="Arial" w:cs="Arial"/>
          <w:sz w:val="24"/>
          <w:szCs w:val="24"/>
          <w:lang w:val="fi-FI"/>
        </w:rPr>
        <w:tab/>
        <w:t>:</w:t>
      </w:r>
      <w:r w:rsidRPr="006761C9">
        <w:rPr>
          <w:rFonts w:ascii="Arial" w:eastAsia="Times New Roman" w:hAnsi="Arial" w:cs="Arial"/>
          <w:sz w:val="24"/>
          <w:szCs w:val="24"/>
          <w:lang w:val="fi-FI"/>
        </w:rPr>
        <w:tab/>
        <w:t xml:space="preserve">5 - 7 hari dari tarikh teks/terjemahan diserahkan oleh      </w:t>
      </w:r>
    </w:p>
    <w:p w14:paraId="7537792E" w14:textId="77777777" w:rsidR="006761C9" w:rsidRPr="006761C9" w:rsidRDefault="006761C9" w:rsidP="006761C9">
      <w:pPr>
        <w:spacing w:after="0" w:line="240" w:lineRule="auto"/>
        <w:ind w:left="2430" w:firstLine="450"/>
        <w:jc w:val="both"/>
        <w:rPr>
          <w:rFonts w:ascii="Arial" w:eastAsia="Times New Roman" w:hAnsi="Arial" w:cs="Arial"/>
          <w:sz w:val="24"/>
          <w:szCs w:val="24"/>
          <w:lang w:val="fi-FI"/>
        </w:rPr>
      </w:pPr>
      <w:r w:rsidRPr="006761C9">
        <w:rPr>
          <w:rFonts w:ascii="Arial" w:eastAsia="Times New Roman" w:hAnsi="Arial" w:cs="Arial"/>
          <w:sz w:val="24"/>
          <w:szCs w:val="24"/>
          <w:lang w:val="fi-FI"/>
        </w:rPr>
        <w:t>MIDA.</w:t>
      </w:r>
    </w:p>
    <w:p w14:paraId="6C30BF29" w14:textId="77777777" w:rsidR="006761C9" w:rsidRPr="006761C9" w:rsidRDefault="006761C9" w:rsidP="006761C9">
      <w:pPr>
        <w:spacing w:after="0" w:line="240" w:lineRule="auto"/>
        <w:ind w:left="2160" w:hanging="2160"/>
        <w:jc w:val="both"/>
        <w:rPr>
          <w:rFonts w:ascii="Arial" w:eastAsia="Times New Roman" w:hAnsi="Arial" w:cs="Arial"/>
          <w:sz w:val="24"/>
          <w:szCs w:val="24"/>
          <w:lang w:val="fi-FI"/>
        </w:rPr>
      </w:pPr>
      <w:r w:rsidRPr="006761C9">
        <w:rPr>
          <w:rFonts w:ascii="Arial" w:eastAsia="Times New Roman" w:hAnsi="Arial" w:cs="Arial"/>
          <w:sz w:val="24"/>
          <w:szCs w:val="24"/>
          <w:lang w:val="fi-FI"/>
        </w:rPr>
        <w:tab/>
      </w:r>
    </w:p>
    <w:p w14:paraId="25228600" w14:textId="77777777" w:rsidR="006761C9" w:rsidRPr="006761C9" w:rsidRDefault="006761C9" w:rsidP="006761C9">
      <w:pPr>
        <w:spacing w:after="0" w:line="240" w:lineRule="auto"/>
        <w:ind w:left="2160" w:hanging="2160"/>
        <w:jc w:val="both"/>
        <w:rPr>
          <w:rFonts w:ascii="Arial" w:eastAsia="Times New Roman" w:hAnsi="Arial" w:cs="Arial"/>
          <w:sz w:val="24"/>
          <w:szCs w:val="24"/>
          <w:lang w:val="fi-FI"/>
        </w:rPr>
      </w:pPr>
      <w:r w:rsidRPr="006761C9">
        <w:rPr>
          <w:rFonts w:ascii="Arial" w:eastAsia="Times New Roman" w:hAnsi="Arial" w:cs="Arial"/>
          <w:sz w:val="24"/>
          <w:szCs w:val="24"/>
          <w:lang w:val="fi-FI"/>
        </w:rPr>
        <w:tab/>
      </w:r>
      <w:r w:rsidRPr="006761C9">
        <w:rPr>
          <w:rFonts w:ascii="Arial" w:eastAsia="Times New Roman" w:hAnsi="Arial" w:cs="Arial"/>
          <w:sz w:val="24"/>
          <w:szCs w:val="24"/>
          <w:lang w:val="fi-FI"/>
        </w:rPr>
        <w:tab/>
      </w:r>
      <w:r w:rsidRPr="006761C9">
        <w:rPr>
          <w:rFonts w:ascii="Arial" w:eastAsia="Times New Roman" w:hAnsi="Arial" w:cs="Arial"/>
          <w:sz w:val="24"/>
          <w:szCs w:val="24"/>
          <w:u w:val="single"/>
          <w:lang w:val="fi-FI"/>
        </w:rPr>
        <w:t>Pindaan/pembetulan:</w:t>
      </w:r>
      <w:r w:rsidRPr="006761C9">
        <w:rPr>
          <w:rFonts w:ascii="Arial" w:eastAsia="Times New Roman" w:hAnsi="Arial" w:cs="Arial"/>
          <w:sz w:val="24"/>
          <w:szCs w:val="24"/>
          <w:lang w:val="fi-FI"/>
        </w:rPr>
        <w:t xml:space="preserve"> </w:t>
      </w:r>
    </w:p>
    <w:p w14:paraId="387B7C73" w14:textId="77777777" w:rsidR="006761C9" w:rsidRPr="006761C9" w:rsidRDefault="006761C9" w:rsidP="006761C9">
      <w:pPr>
        <w:spacing w:after="0" w:line="240" w:lineRule="auto"/>
        <w:ind w:left="2880" w:hanging="2160"/>
        <w:jc w:val="both"/>
        <w:rPr>
          <w:rFonts w:ascii="Arial" w:eastAsia="Times New Roman" w:hAnsi="Arial" w:cs="Arial"/>
          <w:sz w:val="24"/>
          <w:szCs w:val="24"/>
          <w:lang w:val="fi-FI"/>
        </w:rPr>
      </w:pPr>
      <w:r w:rsidRPr="006761C9">
        <w:rPr>
          <w:rFonts w:ascii="Arial" w:eastAsia="Times New Roman" w:hAnsi="Arial" w:cs="Arial"/>
          <w:sz w:val="24"/>
          <w:szCs w:val="24"/>
          <w:lang w:val="fi-FI"/>
        </w:rPr>
        <w:tab/>
        <w:t>1-3 hari dari tarikh draf semakan diserahkan oleh MIDA/penterjemah.</w:t>
      </w:r>
    </w:p>
    <w:p w14:paraId="7462286F" w14:textId="77777777" w:rsidR="006761C9" w:rsidRPr="006761C9" w:rsidRDefault="006761C9" w:rsidP="006761C9">
      <w:pPr>
        <w:spacing w:after="0" w:line="240" w:lineRule="auto"/>
        <w:ind w:left="2160" w:hanging="2160"/>
        <w:jc w:val="both"/>
        <w:rPr>
          <w:rFonts w:ascii="Arial" w:eastAsia="Times New Roman" w:hAnsi="Arial" w:cs="Arial"/>
          <w:sz w:val="24"/>
          <w:szCs w:val="24"/>
          <w:lang w:val="fi-FI"/>
        </w:rPr>
      </w:pPr>
    </w:p>
    <w:p w14:paraId="74B6104C" w14:textId="77777777" w:rsidR="006761C9" w:rsidRPr="006761C9" w:rsidRDefault="006761C9" w:rsidP="006761C9">
      <w:pPr>
        <w:tabs>
          <w:tab w:val="left" w:pos="284"/>
          <w:tab w:val="left" w:pos="1134"/>
        </w:tabs>
        <w:spacing w:after="0" w:line="240" w:lineRule="auto"/>
        <w:ind w:left="2268" w:hanging="2268"/>
        <w:jc w:val="both"/>
        <w:rPr>
          <w:rFonts w:ascii="Arial" w:eastAsia="Times New Roman" w:hAnsi="Arial" w:cs="Arial"/>
          <w:b/>
          <w:sz w:val="24"/>
          <w:szCs w:val="24"/>
          <w:lang w:val="fi-FI"/>
        </w:rPr>
      </w:pPr>
      <w:r w:rsidRPr="006761C9">
        <w:rPr>
          <w:rFonts w:ascii="Arial" w:eastAsia="Times New Roman" w:hAnsi="Arial" w:cs="Arial"/>
          <w:sz w:val="24"/>
          <w:szCs w:val="24"/>
          <w:lang w:val="fi-FI"/>
        </w:rPr>
        <w:t>8.</w:t>
      </w:r>
      <w:r w:rsidRPr="006761C9">
        <w:rPr>
          <w:rFonts w:ascii="Arial" w:eastAsia="Times New Roman" w:hAnsi="Arial" w:cs="Arial"/>
          <w:sz w:val="24"/>
          <w:szCs w:val="24"/>
          <w:lang w:val="fi-FI"/>
        </w:rPr>
        <w:tab/>
        <w:t>Tempoh Projek</w:t>
      </w:r>
      <w:r w:rsidRPr="006761C9">
        <w:rPr>
          <w:rFonts w:ascii="Arial" w:eastAsia="Times New Roman" w:hAnsi="Arial" w:cs="Arial"/>
          <w:sz w:val="24"/>
          <w:szCs w:val="24"/>
          <w:lang w:val="fi-FI"/>
        </w:rPr>
        <w:tab/>
        <w:t>:</w:t>
      </w:r>
      <w:r w:rsidRPr="006761C9">
        <w:rPr>
          <w:rFonts w:ascii="Arial" w:eastAsia="Times New Roman" w:hAnsi="Arial" w:cs="Arial"/>
          <w:sz w:val="24"/>
          <w:szCs w:val="24"/>
          <w:lang w:val="fi-FI"/>
        </w:rPr>
        <w:tab/>
        <w:t xml:space="preserve">Penerbitan ini perlu disiapkan dalam tempoh </w:t>
      </w:r>
      <w:r w:rsidRPr="006761C9">
        <w:rPr>
          <w:rFonts w:ascii="Arial" w:eastAsia="Times New Roman" w:hAnsi="Arial" w:cs="Arial"/>
          <w:b/>
          <w:sz w:val="24"/>
          <w:szCs w:val="24"/>
          <w:lang w:val="fi-FI"/>
        </w:rPr>
        <w:t>satu (1)</w:t>
      </w:r>
    </w:p>
    <w:p w14:paraId="079C3C0F" w14:textId="77777777" w:rsidR="006761C9" w:rsidRPr="006761C9" w:rsidRDefault="006761C9" w:rsidP="006761C9">
      <w:pPr>
        <w:tabs>
          <w:tab w:val="left" w:pos="284"/>
          <w:tab w:val="left" w:pos="1134"/>
        </w:tabs>
        <w:spacing w:after="0" w:line="240" w:lineRule="auto"/>
        <w:ind w:left="2268" w:hanging="2268"/>
        <w:jc w:val="both"/>
        <w:rPr>
          <w:rFonts w:ascii="Arial" w:eastAsia="Times New Roman" w:hAnsi="Arial" w:cs="Arial"/>
          <w:sz w:val="24"/>
          <w:szCs w:val="24"/>
          <w:lang w:val="fi-FI"/>
        </w:rPr>
      </w:pPr>
      <w:r w:rsidRPr="006761C9">
        <w:rPr>
          <w:rFonts w:ascii="Arial" w:eastAsia="Times New Roman" w:hAnsi="Arial" w:cs="Arial"/>
          <w:b/>
          <w:sz w:val="24"/>
          <w:szCs w:val="24"/>
          <w:lang w:val="fi-FI"/>
        </w:rPr>
        <w:tab/>
      </w:r>
      <w:r w:rsidRPr="006761C9">
        <w:rPr>
          <w:rFonts w:ascii="Arial" w:eastAsia="Times New Roman" w:hAnsi="Arial" w:cs="Arial"/>
          <w:b/>
          <w:sz w:val="24"/>
          <w:szCs w:val="24"/>
          <w:lang w:val="fi-FI"/>
        </w:rPr>
        <w:tab/>
      </w:r>
      <w:r w:rsidRPr="006761C9">
        <w:rPr>
          <w:rFonts w:ascii="Arial" w:eastAsia="Times New Roman" w:hAnsi="Arial" w:cs="Arial"/>
          <w:b/>
          <w:sz w:val="24"/>
          <w:szCs w:val="24"/>
          <w:lang w:val="fi-FI"/>
        </w:rPr>
        <w:tab/>
      </w:r>
      <w:r w:rsidRPr="006761C9">
        <w:rPr>
          <w:rFonts w:ascii="Arial" w:eastAsia="Times New Roman" w:hAnsi="Arial" w:cs="Arial"/>
          <w:b/>
          <w:sz w:val="24"/>
          <w:szCs w:val="24"/>
          <w:lang w:val="fi-FI"/>
        </w:rPr>
        <w:tab/>
        <w:t xml:space="preserve">tahun </w:t>
      </w:r>
      <w:r w:rsidRPr="006761C9">
        <w:rPr>
          <w:rFonts w:ascii="Arial" w:eastAsia="Times New Roman" w:hAnsi="Arial" w:cs="Arial"/>
          <w:sz w:val="24"/>
          <w:szCs w:val="24"/>
          <w:lang w:val="fi-FI"/>
        </w:rPr>
        <w:t xml:space="preserve">dari tarikh syarikat dilantik.  </w:t>
      </w:r>
    </w:p>
    <w:p w14:paraId="0FB8B616" w14:textId="77777777" w:rsidR="006761C9" w:rsidRPr="006761C9" w:rsidRDefault="006761C9" w:rsidP="006761C9">
      <w:pPr>
        <w:spacing w:after="0" w:line="240" w:lineRule="auto"/>
        <w:ind w:left="2160" w:hanging="2160"/>
        <w:jc w:val="both"/>
        <w:rPr>
          <w:rFonts w:ascii="Arial" w:eastAsia="Times New Roman" w:hAnsi="Arial" w:cs="Arial"/>
          <w:sz w:val="24"/>
          <w:szCs w:val="24"/>
          <w:lang w:val="fi-FI"/>
        </w:rPr>
      </w:pPr>
    </w:p>
    <w:p w14:paraId="3C2E2B08" w14:textId="77777777" w:rsidR="006761C9" w:rsidRPr="006761C9" w:rsidRDefault="006761C9" w:rsidP="006761C9">
      <w:pPr>
        <w:tabs>
          <w:tab w:val="left" w:pos="2268"/>
        </w:tabs>
        <w:spacing w:after="0" w:line="240" w:lineRule="auto"/>
        <w:ind w:left="2880" w:hanging="2880"/>
        <w:jc w:val="both"/>
        <w:rPr>
          <w:rFonts w:ascii="Arial" w:eastAsia="Times New Roman" w:hAnsi="Arial" w:cs="Arial"/>
          <w:sz w:val="24"/>
          <w:szCs w:val="24"/>
          <w:lang w:val="sv-SE"/>
        </w:rPr>
      </w:pPr>
      <w:r w:rsidRPr="006761C9">
        <w:rPr>
          <w:rFonts w:ascii="Arial" w:eastAsia="Times New Roman" w:hAnsi="Arial" w:cs="Arial"/>
          <w:sz w:val="24"/>
          <w:szCs w:val="24"/>
          <w:lang w:val="sv-SE"/>
        </w:rPr>
        <w:t>9.</w:t>
      </w:r>
      <w:r w:rsidRPr="006761C9">
        <w:rPr>
          <w:rFonts w:ascii="Arial" w:eastAsia="Times New Roman" w:hAnsi="Arial" w:cs="Arial"/>
          <w:b/>
          <w:sz w:val="24"/>
          <w:szCs w:val="24"/>
          <w:lang w:val="sv-SE"/>
        </w:rPr>
        <w:t xml:space="preserve"> </w:t>
      </w:r>
      <w:r w:rsidRPr="006761C9">
        <w:rPr>
          <w:rFonts w:ascii="Arial" w:eastAsia="Times New Roman" w:hAnsi="Arial" w:cs="Arial"/>
          <w:sz w:val="24"/>
          <w:szCs w:val="24"/>
          <w:lang w:val="sv-SE"/>
        </w:rPr>
        <w:t>Serahan</w:t>
      </w:r>
      <w:r w:rsidRPr="006761C9">
        <w:rPr>
          <w:rFonts w:ascii="Arial" w:eastAsia="Times New Roman" w:hAnsi="Arial" w:cs="Arial"/>
          <w:sz w:val="24"/>
          <w:szCs w:val="24"/>
          <w:lang w:val="sv-SE"/>
        </w:rPr>
        <w:tab/>
        <w:t>:</w:t>
      </w:r>
      <w:r w:rsidRPr="006761C9">
        <w:rPr>
          <w:rFonts w:ascii="Arial" w:eastAsia="Times New Roman" w:hAnsi="Arial" w:cs="Arial"/>
          <w:sz w:val="24"/>
          <w:szCs w:val="24"/>
          <w:lang w:val="sv-SE"/>
        </w:rPr>
        <w:tab/>
        <w:t>Syarikat dikehendaki menyerahkan keperluan berikut sebelum tuntutan pembayaran boleh dibuat:-</w:t>
      </w:r>
    </w:p>
    <w:p w14:paraId="52359EDB" w14:textId="77777777" w:rsidR="006761C9" w:rsidRPr="006761C9" w:rsidRDefault="006761C9" w:rsidP="006761C9">
      <w:pPr>
        <w:spacing w:after="0" w:line="240" w:lineRule="auto"/>
        <w:ind w:left="2160" w:hanging="2160"/>
        <w:jc w:val="both"/>
        <w:rPr>
          <w:rFonts w:ascii="Arial" w:eastAsia="Times New Roman" w:hAnsi="Arial" w:cs="Arial"/>
          <w:sz w:val="24"/>
          <w:szCs w:val="24"/>
          <w:lang w:val="sv-SE"/>
        </w:rPr>
      </w:pPr>
    </w:p>
    <w:p w14:paraId="6E1C264D"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Source file (teks, gambar, artwork dan lain-lain).</w:t>
      </w:r>
    </w:p>
    <w:p w14:paraId="48F643A5"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p>
    <w:p w14:paraId="2A8DEB88"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Softcopy penerbitan dalam format PDF beresolusi tinggi sesuai untuk laman web MIDA (.pdf).</w:t>
      </w:r>
    </w:p>
    <w:p w14:paraId="21918B09"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p>
    <w:p w14:paraId="678FAECF"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Softcopy teks laporan akhir yang telah dimuktamadkan dalam format MsWord (.docx).</w:t>
      </w:r>
    </w:p>
    <w:p w14:paraId="0E32338A"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p>
    <w:p w14:paraId="36EFDDAB" w14:textId="77777777" w:rsidR="006761C9" w:rsidRPr="006761C9" w:rsidRDefault="006761C9" w:rsidP="006761C9">
      <w:pPr>
        <w:spacing w:after="0" w:line="240" w:lineRule="auto"/>
        <w:ind w:left="3119" w:hanging="283"/>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Komplikasi infografik yang telah direka.</w:t>
      </w:r>
    </w:p>
    <w:p w14:paraId="2B17CD3A" w14:textId="77777777" w:rsidR="006761C9" w:rsidRPr="006761C9" w:rsidRDefault="006761C9" w:rsidP="006761C9">
      <w:pPr>
        <w:spacing w:after="0" w:line="240" w:lineRule="auto"/>
        <w:ind w:left="2835" w:firstLine="108"/>
        <w:jc w:val="both"/>
        <w:rPr>
          <w:rFonts w:ascii="Arial" w:eastAsia="Times New Roman" w:hAnsi="Arial" w:cs="Arial"/>
          <w:sz w:val="24"/>
          <w:szCs w:val="24"/>
          <w:lang w:val="sv-SE"/>
        </w:rPr>
      </w:pPr>
    </w:p>
    <w:p w14:paraId="4B28F752" w14:textId="77777777" w:rsidR="006761C9" w:rsidRPr="006761C9" w:rsidRDefault="006761C9" w:rsidP="006761C9">
      <w:pPr>
        <w:spacing w:after="0" w:line="240" w:lineRule="auto"/>
        <w:ind w:left="3119" w:hanging="284"/>
        <w:jc w:val="both"/>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Kompilasi stok gambar yang telah dibeli sama ada yang digunakan atau tidak.</w:t>
      </w:r>
    </w:p>
    <w:p w14:paraId="7DA4E90A" w14:textId="77777777" w:rsidR="006761C9" w:rsidRPr="006761C9" w:rsidRDefault="006761C9" w:rsidP="006761C9">
      <w:pPr>
        <w:spacing w:after="0" w:line="240" w:lineRule="auto"/>
        <w:ind w:left="3119" w:hanging="284"/>
        <w:jc w:val="both"/>
        <w:rPr>
          <w:rFonts w:ascii="Arial" w:eastAsia="Times New Roman" w:hAnsi="Arial" w:cs="Arial"/>
          <w:sz w:val="24"/>
          <w:szCs w:val="24"/>
          <w:lang w:val="sv-SE"/>
        </w:rPr>
      </w:pPr>
    </w:p>
    <w:p w14:paraId="3A8D262F" w14:textId="77777777" w:rsidR="006761C9" w:rsidRPr="006761C9" w:rsidRDefault="006761C9" w:rsidP="006761C9">
      <w:pPr>
        <w:spacing w:after="0" w:line="240" w:lineRule="auto"/>
        <w:ind w:left="3119" w:hanging="284"/>
        <w:jc w:val="both"/>
        <w:rPr>
          <w:rFonts w:ascii="Arial" w:eastAsia="Times New Roman" w:hAnsi="Arial" w:cs="Arial"/>
          <w:sz w:val="24"/>
          <w:szCs w:val="24"/>
          <w:lang w:val="sv-SE"/>
        </w:rPr>
      </w:pPr>
      <w:r w:rsidRPr="006761C9">
        <w:rPr>
          <w:rFonts w:ascii="Arial" w:eastAsia="Times New Roman" w:hAnsi="Arial" w:cs="Arial"/>
          <w:sz w:val="24"/>
          <w:szCs w:val="24"/>
          <w:lang w:val="sv-SE"/>
        </w:rPr>
        <w:t>•</w:t>
      </w:r>
      <w:r w:rsidRPr="006761C9">
        <w:rPr>
          <w:rFonts w:ascii="Arial" w:eastAsia="Times New Roman" w:hAnsi="Arial" w:cs="Arial"/>
          <w:sz w:val="24"/>
          <w:szCs w:val="24"/>
          <w:lang w:val="sv-SE"/>
        </w:rPr>
        <w:tab/>
        <w:t>Percetakan offset (percetakan digital bagi mock-up).</w:t>
      </w:r>
    </w:p>
    <w:p w14:paraId="78F243D9" w14:textId="05842E29" w:rsidR="006761C9" w:rsidRPr="006761C9" w:rsidRDefault="006761C9" w:rsidP="00091228">
      <w:pPr>
        <w:spacing w:after="0" w:line="240" w:lineRule="auto"/>
        <w:jc w:val="both"/>
        <w:rPr>
          <w:rFonts w:ascii="Arial" w:eastAsia="Times New Roman" w:hAnsi="Arial" w:cs="Arial"/>
          <w:sz w:val="24"/>
          <w:szCs w:val="24"/>
          <w:lang w:val="sv-SE"/>
        </w:rPr>
      </w:pPr>
      <w:r w:rsidRPr="006761C9">
        <w:rPr>
          <w:rFonts w:ascii="Arial" w:eastAsia="Times New Roman" w:hAnsi="Arial" w:cs="Arial"/>
          <w:sz w:val="24"/>
          <w:szCs w:val="24"/>
          <w:lang w:val="sv-SE"/>
        </w:rPr>
        <w:tab/>
      </w:r>
      <w:r w:rsidRPr="006761C9">
        <w:rPr>
          <w:rFonts w:ascii="Arial" w:eastAsia="Times New Roman" w:hAnsi="Arial" w:cs="Arial"/>
          <w:sz w:val="24"/>
          <w:szCs w:val="24"/>
          <w:lang w:val="sv-SE"/>
        </w:rPr>
        <w:tab/>
      </w:r>
      <w:r w:rsidRPr="006761C9">
        <w:rPr>
          <w:rFonts w:ascii="Arial" w:eastAsia="Times New Roman" w:hAnsi="Arial" w:cs="Arial"/>
          <w:sz w:val="24"/>
          <w:szCs w:val="24"/>
          <w:lang w:val="sv-SE"/>
        </w:rPr>
        <w:tab/>
      </w:r>
      <w:r w:rsidRPr="006761C9">
        <w:rPr>
          <w:rFonts w:ascii="Arial" w:eastAsia="Times New Roman" w:hAnsi="Arial" w:cs="Arial"/>
          <w:sz w:val="24"/>
          <w:szCs w:val="24"/>
          <w:lang w:val="sv-SE"/>
        </w:rPr>
        <w:tab/>
        <w:t xml:space="preserve">    sebelum tuntutan pembayaran boleh dibuat.</w:t>
      </w:r>
    </w:p>
    <w:p w14:paraId="4DBC3152" w14:textId="3AEB8514" w:rsidR="006761C9" w:rsidRDefault="006761C9" w:rsidP="006761C9">
      <w:pPr>
        <w:spacing w:after="0" w:line="240" w:lineRule="auto"/>
        <w:jc w:val="both"/>
        <w:rPr>
          <w:rFonts w:ascii="Arial" w:eastAsia="Times New Roman" w:hAnsi="Arial" w:cs="Arial"/>
          <w:b/>
          <w:color w:val="0070C0"/>
          <w:sz w:val="24"/>
          <w:szCs w:val="24"/>
          <w:lang w:val="sv-SE"/>
        </w:rPr>
      </w:pPr>
    </w:p>
    <w:p w14:paraId="785D3438" w14:textId="77777777" w:rsidR="00091228" w:rsidRPr="006761C9" w:rsidRDefault="00091228" w:rsidP="006761C9">
      <w:pPr>
        <w:spacing w:after="0" w:line="240" w:lineRule="auto"/>
        <w:jc w:val="both"/>
        <w:rPr>
          <w:rFonts w:ascii="Arial" w:eastAsia="Times New Roman" w:hAnsi="Arial" w:cs="Arial"/>
          <w:b/>
          <w:color w:val="0070C0"/>
          <w:sz w:val="24"/>
          <w:szCs w:val="24"/>
          <w:lang w:val="sv-SE"/>
        </w:rPr>
      </w:pPr>
    </w:p>
    <w:p w14:paraId="37576263" w14:textId="77777777" w:rsidR="00091228" w:rsidRDefault="00091228">
      <w:pPr>
        <w:rPr>
          <w:rFonts w:ascii="Arial" w:eastAsia="Times New Roman" w:hAnsi="Arial" w:cs="Arial"/>
          <w:b/>
          <w:color w:val="0070C0"/>
          <w:sz w:val="24"/>
          <w:szCs w:val="24"/>
          <w:u w:val="single"/>
          <w:lang w:val="sv-SE"/>
        </w:rPr>
      </w:pPr>
      <w:r>
        <w:rPr>
          <w:rFonts w:ascii="Arial" w:eastAsia="Times New Roman" w:hAnsi="Arial" w:cs="Arial"/>
          <w:b/>
          <w:color w:val="0070C0"/>
          <w:sz w:val="24"/>
          <w:szCs w:val="24"/>
          <w:u w:val="single"/>
          <w:lang w:val="sv-SE"/>
        </w:rPr>
        <w:br w:type="page"/>
      </w:r>
    </w:p>
    <w:p w14:paraId="47BCF054" w14:textId="2AA92E06" w:rsidR="006761C9" w:rsidRPr="006761C9" w:rsidRDefault="006761C9" w:rsidP="006761C9">
      <w:pPr>
        <w:spacing w:after="0" w:line="240" w:lineRule="auto"/>
        <w:jc w:val="both"/>
        <w:rPr>
          <w:rFonts w:ascii="Arial" w:eastAsia="Times New Roman" w:hAnsi="Arial" w:cs="Arial"/>
          <w:b/>
          <w:color w:val="0070C0"/>
          <w:sz w:val="24"/>
          <w:szCs w:val="24"/>
          <w:u w:val="single"/>
          <w:lang w:val="sv-SE"/>
        </w:rPr>
      </w:pPr>
      <w:r w:rsidRPr="006761C9">
        <w:rPr>
          <w:rFonts w:ascii="Arial" w:eastAsia="Times New Roman" w:hAnsi="Arial" w:cs="Arial"/>
          <w:b/>
          <w:color w:val="0070C0"/>
          <w:sz w:val="24"/>
          <w:szCs w:val="24"/>
          <w:u w:val="single"/>
          <w:lang w:val="sv-SE"/>
        </w:rPr>
        <w:lastRenderedPageBreak/>
        <w:t>KHIDMAT MENGEMASKINI PENERBITAN</w:t>
      </w:r>
    </w:p>
    <w:p w14:paraId="365CA2AE"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1AD9B0B9" w14:textId="77777777" w:rsidR="006761C9" w:rsidRPr="006761C9" w:rsidRDefault="006761C9" w:rsidP="006761C9">
      <w:pPr>
        <w:spacing w:after="0" w:line="240" w:lineRule="auto"/>
        <w:jc w:val="both"/>
        <w:rPr>
          <w:rFonts w:ascii="Arial" w:eastAsia="Times New Roman" w:hAnsi="Arial" w:cs="Arial"/>
          <w:sz w:val="24"/>
          <w:szCs w:val="24"/>
          <w:lang w:val="sv-SE"/>
        </w:rPr>
      </w:pPr>
      <w:r w:rsidRPr="006761C9">
        <w:rPr>
          <w:rFonts w:ascii="Arial" w:eastAsia="Times New Roman" w:hAnsi="Arial" w:cs="Arial"/>
          <w:sz w:val="24"/>
          <w:szCs w:val="24"/>
          <w:lang w:val="sv-SE"/>
        </w:rPr>
        <w:t xml:space="preserve">Menjalankan kerja-kerja taipset, rekaletak, rekabentuk atau kerja seni termasuk menyediakan pruf warna (jika perlu) bagi Penerbitan ‘Malaysia: Cost of Doing Business, bagi versi Bahasa Inggeris, Bahasa Malaysia, Perancis, Jerman, Itali, Jepun, Korea, Mandarin-China, Mandarin-Taiwan dan Sepanyol berdasarkan tema dan konsep yang telah diluluskan. </w:t>
      </w:r>
    </w:p>
    <w:p w14:paraId="2C5D75EF"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18822BAA" w14:textId="77777777" w:rsidR="006761C9" w:rsidRPr="006761C9" w:rsidRDefault="006761C9" w:rsidP="006761C9">
      <w:pPr>
        <w:spacing w:after="0" w:line="240" w:lineRule="auto"/>
        <w:jc w:val="both"/>
        <w:rPr>
          <w:rFonts w:ascii="Arial" w:eastAsia="Times New Roman" w:hAnsi="Arial" w:cs="Arial"/>
          <w:b/>
          <w:sz w:val="24"/>
          <w:szCs w:val="24"/>
          <w:lang w:val="sv-SE"/>
        </w:rPr>
      </w:pPr>
      <w:r w:rsidRPr="006761C9">
        <w:rPr>
          <w:rFonts w:ascii="Arial" w:eastAsia="Times New Roman" w:hAnsi="Arial" w:cs="Arial"/>
          <w:sz w:val="24"/>
          <w:szCs w:val="24"/>
          <w:lang w:val="sv-SE"/>
        </w:rPr>
        <w:t>i.</w:t>
      </w:r>
      <w:r w:rsidRPr="006761C9">
        <w:rPr>
          <w:rFonts w:ascii="Arial" w:eastAsia="Times New Roman" w:hAnsi="Arial" w:cs="Arial"/>
          <w:sz w:val="24"/>
          <w:szCs w:val="24"/>
          <w:lang w:val="sv-SE"/>
        </w:rPr>
        <w:tab/>
      </w:r>
      <w:r w:rsidRPr="006761C9">
        <w:rPr>
          <w:rFonts w:ascii="Arial" w:eastAsia="Times New Roman" w:hAnsi="Arial" w:cs="Arial"/>
          <w:b/>
          <w:sz w:val="24"/>
          <w:szCs w:val="24"/>
          <w:lang w:val="sv-SE"/>
        </w:rPr>
        <w:t>Tanggungjawab designer</w:t>
      </w:r>
    </w:p>
    <w:p w14:paraId="54D1EA6E" w14:textId="77777777" w:rsidR="006761C9" w:rsidRPr="006761C9" w:rsidRDefault="006761C9" w:rsidP="006761C9">
      <w:pPr>
        <w:spacing w:after="0" w:line="240" w:lineRule="auto"/>
        <w:jc w:val="both"/>
        <w:rPr>
          <w:rFonts w:ascii="Arial" w:eastAsia="Times New Roman" w:hAnsi="Arial" w:cs="Arial"/>
          <w:b/>
          <w:sz w:val="24"/>
          <w:szCs w:val="24"/>
          <w:lang w:val="sv-SE"/>
        </w:rPr>
      </w:pPr>
    </w:p>
    <w:p w14:paraId="141B575A"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Berkomunikasi dengan pegawai/penterjemah untuk menjalankan kerja-kerja kemaskini dengan betul/ tepat/ bersesuaian dengan rekaletak kandungan.</w:t>
      </w:r>
    </w:p>
    <w:p w14:paraId="77F2E5EB" w14:textId="77777777" w:rsidR="006761C9" w:rsidRPr="006761C9" w:rsidRDefault="006761C9" w:rsidP="006761C9">
      <w:pPr>
        <w:spacing w:after="0" w:line="240" w:lineRule="auto"/>
        <w:ind w:firstLine="720"/>
        <w:jc w:val="both"/>
        <w:rPr>
          <w:rFonts w:ascii="Arial" w:eastAsia="Times New Roman" w:hAnsi="Arial" w:cs="Arial"/>
          <w:sz w:val="24"/>
          <w:szCs w:val="24"/>
          <w:lang w:val="sv-SE"/>
        </w:rPr>
      </w:pPr>
    </w:p>
    <w:p w14:paraId="3C6B5A7D"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Menyediakan rekabentuk/ ilustrasi/ graf/ carta/ jadual/ lampiran/ infografik jika diperlukan oleh pihak editorial.</w:t>
      </w:r>
    </w:p>
    <w:p w14:paraId="7D7B3975"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7B584BB7"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Menyediakan lampiran-lampiran yang berkaitan bagi penerbitan.</w:t>
      </w:r>
    </w:p>
    <w:p w14:paraId="055DA265"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742BBA5B"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Menjalankan kerja-kerja yang berkaitan iaitu seperti kerja seni, taipset, rekabentuk semula (reconstruct) jadual/carta/graf ilustrasi bagi menepati keseluruhan konsep.</w:t>
      </w:r>
    </w:p>
    <w:p w14:paraId="4C9921B4"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29AEDEEB"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 xml:space="preserve">Memastikan konsistensi penerbitan bagi setiap versi. Bagi tujuan konsistensi jenama MIDA, garis panduan jenama MIDA akan dibekalkan. </w:t>
      </w:r>
    </w:p>
    <w:p w14:paraId="34AA9FC2"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10BFACC5"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Membekalkan pruf warna dan print mock-up bagi tujuan memuktamadkan penerbitan sebelum ianya di masukkan di laman web MIDA .</w:t>
      </w:r>
    </w:p>
    <w:p w14:paraId="2453CC7F"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3DD8F030"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Membekalkan kerja-kerja yang berkaitan seperti yang dikehendaki.</w:t>
      </w:r>
    </w:p>
    <w:p w14:paraId="4683494A" w14:textId="77777777" w:rsidR="006761C9" w:rsidRPr="006761C9" w:rsidRDefault="006761C9" w:rsidP="006761C9">
      <w:pPr>
        <w:spacing w:after="0" w:line="240" w:lineRule="auto"/>
        <w:jc w:val="both"/>
        <w:rPr>
          <w:rFonts w:ascii="Arial" w:eastAsia="Times New Roman" w:hAnsi="Arial" w:cs="Arial"/>
          <w:sz w:val="24"/>
          <w:szCs w:val="24"/>
          <w:lang w:val="sv-SE"/>
        </w:rPr>
      </w:pPr>
    </w:p>
    <w:p w14:paraId="359F6C48" w14:textId="77777777" w:rsidR="006761C9" w:rsidRPr="006761C9" w:rsidRDefault="006761C9" w:rsidP="006761C9">
      <w:pPr>
        <w:numPr>
          <w:ilvl w:val="0"/>
          <w:numId w:val="64"/>
        </w:numPr>
        <w:spacing w:after="0" w:line="240" w:lineRule="auto"/>
        <w:contextualSpacing/>
        <w:jc w:val="both"/>
        <w:rPr>
          <w:rFonts w:ascii="Arial" w:eastAsia="Times New Roman" w:hAnsi="Arial" w:cs="Arial"/>
          <w:sz w:val="24"/>
          <w:szCs w:val="24"/>
          <w:lang w:val="sv-SE"/>
        </w:rPr>
      </w:pPr>
      <w:r w:rsidRPr="006761C9">
        <w:rPr>
          <w:rFonts w:ascii="Arial" w:eastAsia="Times New Roman" w:hAnsi="Arial" w:cs="Arial"/>
          <w:sz w:val="24"/>
          <w:szCs w:val="24"/>
          <w:lang w:val="sv-SE"/>
        </w:rPr>
        <w:t xml:space="preserve">Bersedia membekalkan perkhidmatan mengikut tempoh waktu yang telah ditetapkan dan dipersetujui. </w:t>
      </w:r>
    </w:p>
    <w:p w14:paraId="7F2A7E83" w14:textId="78EC3E42" w:rsidR="006761C9" w:rsidRDefault="006761C9">
      <w:pPr>
        <w:rPr>
          <w:rFonts w:ascii="Arial" w:hAnsi="Arial" w:cs="Arial"/>
          <w:b/>
          <w:sz w:val="24"/>
          <w:szCs w:val="24"/>
          <w:u w:val="single"/>
        </w:rPr>
      </w:pPr>
    </w:p>
    <w:p w14:paraId="31F7526B" w14:textId="77777777" w:rsidR="006761C9" w:rsidRDefault="006761C9">
      <w:pPr>
        <w:rPr>
          <w:rFonts w:ascii="Arial" w:eastAsia="Times New Roman" w:hAnsi="Arial" w:cs="Arial"/>
          <w:b/>
          <w:sz w:val="28"/>
          <w:szCs w:val="24"/>
          <w:lang w:val="sv-SE"/>
        </w:rPr>
      </w:pPr>
      <w:r>
        <w:rPr>
          <w:rFonts w:ascii="Arial" w:eastAsia="Times New Roman" w:hAnsi="Arial" w:cs="Arial"/>
          <w:b/>
          <w:sz w:val="28"/>
          <w:szCs w:val="24"/>
          <w:lang w:val="sv-SE"/>
        </w:rPr>
        <w:br w:type="page"/>
      </w:r>
    </w:p>
    <w:p w14:paraId="32252A31" w14:textId="2FD5A3BD" w:rsidR="006761C9" w:rsidRPr="006761C9" w:rsidRDefault="006761C9" w:rsidP="006761C9">
      <w:pPr>
        <w:spacing w:after="0" w:line="240" w:lineRule="auto"/>
        <w:rPr>
          <w:rFonts w:ascii="Arial" w:eastAsia="Times New Roman" w:hAnsi="Arial" w:cs="Arial"/>
          <w:b/>
          <w:sz w:val="28"/>
          <w:szCs w:val="24"/>
          <w:lang w:val="sv-SE"/>
        </w:rPr>
      </w:pPr>
      <w:r w:rsidRPr="006761C9">
        <w:rPr>
          <w:rFonts w:ascii="Arial" w:eastAsia="Times New Roman" w:hAnsi="Arial" w:cs="Arial"/>
          <w:b/>
          <w:sz w:val="28"/>
          <w:szCs w:val="24"/>
          <w:lang w:val="sv-SE"/>
        </w:rPr>
        <w:lastRenderedPageBreak/>
        <w:t xml:space="preserve">SPESIFIKASI RISALAH </w:t>
      </w:r>
    </w:p>
    <w:p w14:paraId="56D05AEA" w14:textId="77777777" w:rsidR="006761C9" w:rsidRPr="006761C9" w:rsidRDefault="0096704F" w:rsidP="006761C9">
      <w:pPr>
        <w:numPr>
          <w:ilvl w:val="1"/>
          <w:numId w:val="0"/>
        </w:numPr>
        <w:spacing w:after="0" w:line="240" w:lineRule="auto"/>
        <w:rPr>
          <w:rFonts w:ascii="Cambria" w:eastAsia="Times New Roman" w:hAnsi="Cambria" w:cs="Times New Roman"/>
          <w:i/>
          <w:iCs/>
          <w:spacing w:val="15"/>
          <w:sz w:val="24"/>
          <w:szCs w:val="24"/>
          <w:lang w:val="sv-SE"/>
        </w:rPr>
      </w:pPr>
      <w:r>
        <w:rPr>
          <w:rFonts w:ascii="Cambria" w:eastAsia="Times New Roman" w:hAnsi="Cambria" w:cs="Times New Roman"/>
          <w:i/>
          <w:iCs/>
          <w:spacing w:val="15"/>
          <w:sz w:val="24"/>
          <w:szCs w:val="24"/>
          <w:lang w:val="sv-SE"/>
        </w:rPr>
        <w:pict w14:anchorId="098799D5">
          <v:rect id="_x0000_i1025" style="width:0;height:1.5pt" o:hralign="center" o:hrstd="t" o:hr="t" fillcolor="#a0a0a0" stroked="f"/>
        </w:pict>
      </w:r>
    </w:p>
    <w:p w14:paraId="123C96EE" w14:textId="77777777" w:rsidR="006761C9" w:rsidRPr="006761C9" w:rsidRDefault="006761C9" w:rsidP="006761C9">
      <w:pPr>
        <w:spacing w:after="0" w:line="240" w:lineRule="auto"/>
        <w:rPr>
          <w:rFonts w:ascii="Arial" w:eastAsia="Times New Roman" w:hAnsi="Arial" w:cs="Arial"/>
          <w:sz w:val="24"/>
          <w:szCs w:val="24"/>
          <w:lang w:val="sv-SE"/>
        </w:rPr>
      </w:pPr>
    </w:p>
    <w:p w14:paraId="3976ECB9" w14:textId="77777777" w:rsidR="006761C9" w:rsidRPr="006761C9" w:rsidRDefault="006761C9" w:rsidP="006761C9">
      <w:pPr>
        <w:spacing w:after="0" w:line="240" w:lineRule="auto"/>
        <w:rPr>
          <w:rFonts w:ascii="Arial" w:eastAsia="Times New Roman" w:hAnsi="Arial" w:cs="Arial"/>
          <w:bCs/>
          <w:sz w:val="24"/>
          <w:szCs w:val="24"/>
          <w:lang w:val="sv-SE"/>
        </w:rPr>
      </w:pPr>
      <w:r w:rsidRPr="006761C9">
        <w:rPr>
          <w:rFonts w:ascii="Arial" w:eastAsia="Times New Roman" w:hAnsi="Arial" w:cs="Arial"/>
          <w:bCs/>
          <w:sz w:val="24"/>
          <w:szCs w:val="24"/>
          <w:lang w:val="sv-SE"/>
        </w:rPr>
        <w:t>(Spesifikasi ini disediakan berdasarkan Versi Bahasa Inggeris)</w:t>
      </w:r>
    </w:p>
    <w:p w14:paraId="22643AE4" w14:textId="77777777" w:rsidR="006761C9" w:rsidRPr="006761C9" w:rsidRDefault="006761C9" w:rsidP="006761C9">
      <w:pPr>
        <w:spacing w:after="0" w:line="240" w:lineRule="auto"/>
        <w:rPr>
          <w:rFonts w:ascii="Arial" w:eastAsia="Times New Roman" w:hAnsi="Arial" w:cs="Arial"/>
          <w:b/>
          <w:bCs/>
          <w:sz w:val="24"/>
          <w:szCs w:val="24"/>
          <w:lang w:val="sv-SE"/>
        </w:rPr>
      </w:pPr>
    </w:p>
    <w:p w14:paraId="7A3413D1" w14:textId="77777777" w:rsidR="006761C9" w:rsidRPr="006761C9" w:rsidRDefault="006761C9" w:rsidP="006761C9">
      <w:pPr>
        <w:keepNext/>
        <w:spacing w:before="240" w:after="60" w:line="240" w:lineRule="auto"/>
        <w:outlineLvl w:val="1"/>
        <w:rPr>
          <w:rFonts w:ascii="Arial" w:eastAsia="Times New Roman" w:hAnsi="Arial" w:cs="Arial"/>
          <w:b/>
          <w:bCs/>
          <w:i/>
          <w:iCs/>
          <w:sz w:val="28"/>
          <w:szCs w:val="28"/>
          <w:lang w:val="it-IT"/>
        </w:rPr>
      </w:pPr>
      <w:r w:rsidRPr="006761C9">
        <w:rPr>
          <w:rFonts w:ascii="Arial" w:eastAsia="Times New Roman" w:hAnsi="Arial" w:cs="Arial"/>
          <w:b/>
          <w:bCs/>
          <w:iCs/>
          <w:sz w:val="24"/>
          <w:szCs w:val="24"/>
          <w:lang w:val="it-IT"/>
        </w:rPr>
        <w:t>1.</w:t>
      </w:r>
      <w:r w:rsidRPr="006761C9">
        <w:rPr>
          <w:rFonts w:ascii="Arial" w:eastAsia="Times New Roman" w:hAnsi="Arial" w:cs="Arial"/>
          <w:b/>
          <w:bCs/>
          <w:iCs/>
          <w:sz w:val="24"/>
          <w:szCs w:val="24"/>
          <w:lang w:val="it-IT"/>
        </w:rPr>
        <w:tab/>
        <w:t>Saiz Am – A4</w:t>
      </w:r>
    </w:p>
    <w:p w14:paraId="3AE934B5" w14:textId="77777777" w:rsidR="006761C9" w:rsidRPr="006761C9" w:rsidRDefault="006761C9" w:rsidP="006761C9">
      <w:pPr>
        <w:spacing w:after="0" w:line="240" w:lineRule="auto"/>
        <w:ind w:left="3600" w:firstLine="720"/>
        <w:rPr>
          <w:rFonts w:ascii="Arial" w:eastAsia="Times New Roman" w:hAnsi="Arial" w:cs="Arial"/>
          <w:sz w:val="24"/>
          <w:szCs w:val="24"/>
          <w:lang w:val="it-IT"/>
        </w:rPr>
      </w:pPr>
    </w:p>
    <w:p w14:paraId="1F97E04B" w14:textId="77777777" w:rsidR="006761C9" w:rsidRPr="006761C9" w:rsidRDefault="006761C9" w:rsidP="006761C9">
      <w:pPr>
        <w:spacing w:after="0" w:line="240" w:lineRule="auto"/>
        <w:jc w:val="both"/>
        <w:rPr>
          <w:rFonts w:ascii="Arial" w:eastAsia="Times New Roman" w:hAnsi="Arial" w:cs="Arial"/>
          <w:b/>
          <w:sz w:val="24"/>
          <w:szCs w:val="24"/>
          <w:lang w:val="sv-SE"/>
        </w:rPr>
      </w:pPr>
      <w:r w:rsidRPr="006761C9">
        <w:rPr>
          <w:rFonts w:ascii="Arial" w:eastAsia="Times New Roman" w:hAnsi="Arial" w:cs="Arial"/>
          <w:b/>
          <w:sz w:val="24"/>
          <w:szCs w:val="24"/>
          <w:lang w:val="sv-SE"/>
        </w:rPr>
        <w:t>2.</w:t>
      </w:r>
      <w:r w:rsidRPr="006761C9">
        <w:rPr>
          <w:rFonts w:ascii="Arial" w:eastAsia="Times New Roman" w:hAnsi="Arial" w:cs="Arial"/>
          <w:b/>
          <w:sz w:val="24"/>
          <w:szCs w:val="24"/>
          <w:lang w:val="sv-SE"/>
        </w:rPr>
        <w:tab/>
        <w:t xml:space="preserve">Anggaran mukasurat </w:t>
      </w:r>
    </w:p>
    <w:p w14:paraId="20845D3D" w14:textId="77777777" w:rsidR="006761C9" w:rsidRPr="006761C9" w:rsidRDefault="006761C9" w:rsidP="006761C9">
      <w:pPr>
        <w:spacing w:after="0" w:line="240" w:lineRule="auto"/>
        <w:rPr>
          <w:rFonts w:ascii="Arial" w:eastAsia="Times New Roman" w:hAnsi="Arial" w:cs="Arial"/>
          <w:sz w:val="24"/>
          <w:szCs w:val="24"/>
          <w:lang w:val="sv-SE"/>
        </w:rPr>
      </w:pPr>
    </w:p>
    <w:tbl>
      <w:tblPr>
        <w:tblW w:w="70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3827"/>
      </w:tblGrid>
      <w:tr w:rsidR="006761C9" w:rsidRPr="006761C9" w14:paraId="0761235C" w14:textId="77777777" w:rsidTr="00BD6FC1">
        <w:tc>
          <w:tcPr>
            <w:tcW w:w="3216" w:type="dxa"/>
            <w:shd w:val="clear" w:color="auto" w:fill="C0C0C0"/>
            <w:vAlign w:val="center"/>
          </w:tcPr>
          <w:p w14:paraId="10F9A549" w14:textId="77777777" w:rsidR="006761C9" w:rsidRPr="006761C9" w:rsidRDefault="006761C9" w:rsidP="006761C9">
            <w:pPr>
              <w:autoSpaceDE w:val="0"/>
              <w:autoSpaceDN w:val="0"/>
              <w:adjustRightInd w:val="0"/>
              <w:spacing w:after="0" w:line="240" w:lineRule="auto"/>
              <w:jc w:val="center"/>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Versi</w:t>
            </w:r>
            <w:proofErr w:type="spellEnd"/>
            <w:r w:rsidRPr="006761C9">
              <w:rPr>
                <w:rFonts w:ascii="Arial" w:eastAsia="Times New Roman" w:hAnsi="Arial" w:cs="Arial"/>
                <w:b/>
                <w:bCs/>
                <w:color w:val="000000"/>
                <w:sz w:val="24"/>
                <w:szCs w:val="24"/>
              </w:rPr>
              <w:t xml:space="preserve"> Bahasa</w:t>
            </w:r>
          </w:p>
        </w:tc>
        <w:tc>
          <w:tcPr>
            <w:tcW w:w="3827" w:type="dxa"/>
            <w:shd w:val="clear" w:color="auto" w:fill="C0C0C0"/>
            <w:vAlign w:val="center"/>
          </w:tcPr>
          <w:p w14:paraId="544696DE" w14:textId="77777777" w:rsidR="006761C9" w:rsidRPr="006761C9" w:rsidRDefault="006761C9" w:rsidP="006761C9">
            <w:pPr>
              <w:autoSpaceDE w:val="0"/>
              <w:autoSpaceDN w:val="0"/>
              <w:adjustRightInd w:val="0"/>
              <w:spacing w:after="0" w:line="240" w:lineRule="auto"/>
              <w:jc w:val="center"/>
              <w:rPr>
                <w:rFonts w:ascii="Arial" w:eastAsia="Times New Roman" w:hAnsi="Arial" w:cs="Arial"/>
                <w:b/>
                <w:bCs/>
                <w:color w:val="000000"/>
                <w:sz w:val="24"/>
                <w:szCs w:val="24"/>
                <w:lang w:val="sv-SE"/>
              </w:rPr>
            </w:pPr>
            <w:r w:rsidRPr="006761C9">
              <w:rPr>
                <w:rFonts w:ascii="Arial" w:eastAsia="Times New Roman" w:hAnsi="Arial" w:cs="Arial"/>
                <w:b/>
                <w:bCs/>
                <w:color w:val="000000"/>
                <w:sz w:val="24"/>
                <w:szCs w:val="24"/>
                <w:lang w:val="sv-SE"/>
              </w:rPr>
              <w:t>Anggaran Mukasurat</w:t>
            </w:r>
          </w:p>
          <w:p w14:paraId="3316A914" w14:textId="77777777" w:rsidR="006761C9" w:rsidRPr="006761C9" w:rsidRDefault="006761C9" w:rsidP="006761C9">
            <w:pPr>
              <w:autoSpaceDE w:val="0"/>
              <w:autoSpaceDN w:val="0"/>
              <w:adjustRightInd w:val="0"/>
              <w:spacing w:after="0" w:line="240" w:lineRule="auto"/>
              <w:jc w:val="center"/>
              <w:rPr>
                <w:rFonts w:ascii="Arial" w:eastAsia="Times New Roman" w:hAnsi="Arial" w:cs="Arial"/>
                <w:b/>
                <w:bCs/>
                <w:color w:val="000000"/>
                <w:sz w:val="24"/>
                <w:szCs w:val="24"/>
                <w:lang w:val="sv-SE"/>
              </w:rPr>
            </w:pPr>
            <w:r w:rsidRPr="006761C9">
              <w:rPr>
                <w:rFonts w:ascii="Arial" w:eastAsia="Times New Roman" w:hAnsi="Arial" w:cs="Arial"/>
                <w:color w:val="000000"/>
                <w:sz w:val="24"/>
                <w:szCs w:val="24"/>
                <w:lang w:val="sv-SE"/>
              </w:rPr>
              <w:t>(termasuk kulit &amp; lampiran)</w:t>
            </w:r>
          </w:p>
        </w:tc>
      </w:tr>
      <w:tr w:rsidR="006761C9" w:rsidRPr="006761C9" w14:paraId="4E6DB1BD" w14:textId="77777777" w:rsidTr="00BD6FC1">
        <w:tc>
          <w:tcPr>
            <w:tcW w:w="3216" w:type="dxa"/>
          </w:tcPr>
          <w:p w14:paraId="349631A7"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Inggeris</w:t>
            </w:r>
            <w:proofErr w:type="spellEnd"/>
          </w:p>
        </w:tc>
        <w:tc>
          <w:tcPr>
            <w:tcW w:w="3827" w:type="dxa"/>
          </w:tcPr>
          <w:p w14:paraId="00FB941C"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0C96DDF5" w14:textId="77777777" w:rsidTr="00BD6FC1">
        <w:tc>
          <w:tcPr>
            <w:tcW w:w="3216" w:type="dxa"/>
          </w:tcPr>
          <w:p w14:paraId="61488902"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r w:rsidRPr="006761C9">
              <w:rPr>
                <w:rFonts w:ascii="Arial" w:eastAsia="Times New Roman" w:hAnsi="Arial" w:cs="Arial"/>
                <w:b/>
                <w:bCs/>
                <w:color w:val="000000"/>
                <w:sz w:val="24"/>
                <w:szCs w:val="24"/>
              </w:rPr>
              <w:t>Malaysia</w:t>
            </w:r>
          </w:p>
        </w:tc>
        <w:tc>
          <w:tcPr>
            <w:tcW w:w="3827" w:type="dxa"/>
          </w:tcPr>
          <w:p w14:paraId="36BD05DE"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3C7F4198" w14:textId="77777777" w:rsidTr="00BD6FC1">
        <w:tc>
          <w:tcPr>
            <w:tcW w:w="3216" w:type="dxa"/>
          </w:tcPr>
          <w:p w14:paraId="12CDBE59"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Perancis</w:t>
            </w:r>
            <w:proofErr w:type="spellEnd"/>
          </w:p>
        </w:tc>
        <w:tc>
          <w:tcPr>
            <w:tcW w:w="3827" w:type="dxa"/>
          </w:tcPr>
          <w:p w14:paraId="7A0C149A"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6CAC2B3D" w14:textId="77777777" w:rsidTr="00BD6FC1">
        <w:tc>
          <w:tcPr>
            <w:tcW w:w="3216" w:type="dxa"/>
          </w:tcPr>
          <w:p w14:paraId="7904428D"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Jerman</w:t>
            </w:r>
            <w:proofErr w:type="spellEnd"/>
          </w:p>
        </w:tc>
        <w:tc>
          <w:tcPr>
            <w:tcW w:w="3827" w:type="dxa"/>
          </w:tcPr>
          <w:p w14:paraId="337A0F5D"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7FA47B6C" w14:textId="77777777" w:rsidTr="00BD6FC1">
        <w:tc>
          <w:tcPr>
            <w:tcW w:w="3216" w:type="dxa"/>
          </w:tcPr>
          <w:p w14:paraId="2403B5CD"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Itali</w:t>
            </w:r>
            <w:proofErr w:type="spellEnd"/>
          </w:p>
        </w:tc>
        <w:tc>
          <w:tcPr>
            <w:tcW w:w="3827" w:type="dxa"/>
          </w:tcPr>
          <w:p w14:paraId="3D625004"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3B7D5EA5" w14:textId="77777777" w:rsidTr="00BD6FC1">
        <w:tc>
          <w:tcPr>
            <w:tcW w:w="3216" w:type="dxa"/>
          </w:tcPr>
          <w:p w14:paraId="641FD37F"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Jepun</w:t>
            </w:r>
            <w:proofErr w:type="spellEnd"/>
          </w:p>
        </w:tc>
        <w:tc>
          <w:tcPr>
            <w:tcW w:w="3827" w:type="dxa"/>
          </w:tcPr>
          <w:p w14:paraId="34019351"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52A5D1B8" w14:textId="77777777" w:rsidTr="00BD6FC1">
        <w:tc>
          <w:tcPr>
            <w:tcW w:w="3216" w:type="dxa"/>
          </w:tcPr>
          <w:p w14:paraId="53A4C013"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r w:rsidRPr="006761C9">
              <w:rPr>
                <w:rFonts w:ascii="Arial" w:eastAsia="Times New Roman" w:hAnsi="Arial" w:cs="Arial"/>
                <w:b/>
                <w:bCs/>
                <w:color w:val="000000"/>
                <w:sz w:val="24"/>
                <w:szCs w:val="24"/>
              </w:rPr>
              <w:t>Korea</w:t>
            </w:r>
          </w:p>
        </w:tc>
        <w:tc>
          <w:tcPr>
            <w:tcW w:w="3827" w:type="dxa"/>
          </w:tcPr>
          <w:p w14:paraId="72697476"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030F3132" w14:textId="77777777" w:rsidTr="00BD6FC1">
        <w:tc>
          <w:tcPr>
            <w:tcW w:w="3216" w:type="dxa"/>
          </w:tcPr>
          <w:p w14:paraId="3E6B6D9D"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r w:rsidRPr="006761C9">
              <w:rPr>
                <w:rFonts w:ascii="Arial" w:eastAsia="Times New Roman" w:hAnsi="Arial" w:cs="Arial"/>
                <w:b/>
                <w:bCs/>
                <w:color w:val="000000"/>
                <w:sz w:val="24"/>
                <w:szCs w:val="24"/>
              </w:rPr>
              <w:t>Mandarin-China</w:t>
            </w:r>
          </w:p>
        </w:tc>
        <w:tc>
          <w:tcPr>
            <w:tcW w:w="3827" w:type="dxa"/>
          </w:tcPr>
          <w:p w14:paraId="3A58FDD9"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1ACE1C23" w14:textId="77777777" w:rsidTr="00BD6FC1">
        <w:tc>
          <w:tcPr>
            <w:tcW w:w="3216" w:type="dxa"/>
          </w:tcPr>
          <w:p w14:paraId="78DF09F3"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r w:rsidRPr="006761C9">
              <w:rPr>
                <w:rFonts w:ascii="Arial" w:eastAsia="Times New Roman" w:hAnsi="Arial" w:cs="Arial"/>
                <w:b/>
                <w:bCs/>
                <w:color w:val="000000"/>
                <w:sz w:val="24"/>
                <w:szCs w:val="24"/>
              </w:rPr>
              <w:t>Mandarin-Taiwan</w:t>
            </w:r>
          </w:p>
        </w:tc>
        <w:tc>
          <w:tcPr>
            <w:tcW w:w="3827" w:type="dxa"/>
          </w:tcPr>
          <w:p w14:paraId="1F8DB7BA"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r w:rsidR="006761C9" w:rsidRPr="006761C9" w14:paraId="671BC807" w14:textId="77777777" w:rsidTr="00BD6FC1">
        <w:tc>
          <w:tcPr>
            <w:tcW w:w="3216" w:type="dxa"/>
          </w:tcPr>
          <w:p w14:paraId="701A1BB7" w14:textId="77777777" w:rsidR="006761C9" w:rsidRPr="006761C9" w:rsidRDefault="006761C9" w:rsidP="006761C9">
            <w:pPr>
              <w:autoSpaceDE w:val="0"/>
              <w:autoSpaceDN w:val="0"/>
              <w:adjustRightInd w:val="0"/>
              <w:spacing w:after="0" w:line="240" w:lineRule="auto"/>
              <w:rPr>
                <w:rFonts w:ascii="Arial" w:eastAsia="Times New Roman" w:hAnsi="Arial" w:cs="Arial"/>
                <w:b/>
                <w:bCs/>
                <w:color w:val="000000"/>
                <w:sz w:val="24"/>
                <w:szCs w:val="24"/>
              </w:rPr>
            </w:pPr>
            <w:proofErr w:type="spellStart"/>
            <w:r w:rsidRPr="006761C9">
              <w:rPr>
                <w:rFonts w:ascii="Arial" w:eastAsia="Times New Roman" w:hAnsi="Arial" w:cs="Arial"/>
                <w:b/>
                <w:bCs/>
                <w:color w:val="000000"/>
                <w:sz w:val="24"/>
                <w:szCs w:val="24"/>
              </w:rPr>
              <w:t>Sepanyol</w:t>
            </w:r>
            <w:proofErr w:type="spellEnd"/>
          </w:p>
        </w:tc>
        <w:tc>
          <w:tcPr>
            <w:tcW w:w="3827" w:type="dxa"/>
          </w:tcPr>
          <w:p w14:paraId="34A633BE" w14:textId="77777777" w:rsidR="006761C9" w:rsidRPr="006761C9" w:rsidRDefault="006761C9" w:rsidP="006761C9">
            <w:pPr>
              <w:spacing w:after="0" w:line="240" w:lineRule="auto"/>
              <w:jc w:val="center"/>
              <w:rPr>
                <w:rFonts w:ascii="Times New Roman" w:eastAsia="Times New Roman" w:hAnsi="Times New Roman" w:cs="Times New Roman"/>
                <w:sz w:val="24"/>
                <w:szCs w:val="24"/>
              </w:rPr>
            </w:pPr>
            <w:r w:rsidRPr="006761C9">
              <w:rPr>
                <w:rFonts w:ascii="Arial" w:eastAsia="Times New Roman" w:hAnsi="Arial" w:cs="Arial"/>
                <w:b/>
                <w:bCs/>
                <w:sz w:val="24"/>
                <w:szCs w:val="24"/>
              </w:rPr>
              <w:t>50</w:t>
            </w:r>
          </w:p>
        </w:tc>
      </w:tr>
    </w:tbl>
    <w:p w14:paraId="1A1D70A0" w14:textId="77777777" w:rsidR="006761C9" w:rsidRDefault="006761C9">
      <w:pPr>
        <w:rPr>
          <w:rFonts w:ascii="Arial" w:hAnsi="Arial" w:cs="Arial"/>
          <w:b/>
          <w:sz w:val="24"/>
          <w:szCs w:val="24"/>
          <w:u w:val="single"/>
        </w:rPr>
      </w:pPr>
    </w:p>
    <w:p w14:paraId="06BC0F04" w14:textId="77777777" w:rsidR="006761C9" w:rsidRDefault="006761C9">
      <w:pPr>
        <w:rPr>
          <w:rFonts w:ascii="Arial" w:hAnsi="Arial" w:cs="Arial"/>
          <w:b/>
          <w:sz w:val="24"/>
          <w:szCs w:val="24"/>
          <w:u w:val="single"/>
        </w:rPr>
      </w:pPr>
      <w:r>
        <w:rPr>
          <w:rFonts w:ascii="Arial" w:hAnsi="Arial" w:cs="Arial"/>
          <w:b/>
          <w:sz w:val="24"/>
          <w:szCs w:val="24"/>
          <w:u w:val="single"/>
        </w:rPr>
        <w:br w:type="page"/>
      </w:r>
    </w:p>
    <w:p w14:paraId="112271C9" w14:textId="1C4463F9" w:rsidR="00B07132" w:rsidRDefault="00B07132" w:rsidP="00B07132">
      <w:pPr>
        <w:jc w:val="center"/>
        <w:rPr>
          <w:rFonts w:ascii="Arial" w:hAnsi="Arial" w:cs="Arial"/>
          <w:b/>
          <w:sz w:val="24"/>
          <w:szCs w:val="24"/>
          <w:u w:val="single"/>
        </w:rPr>
      </w:pPr>
      <w:r>
        <w:rPr>
          <w:rFonts w:ascii="Arial" w:hAnsi="Arial" w:cs="Arial"/>
          <w:b/>
          <w:sz w:val="24"/>
          <w:szCs w:val="24"/>
          <w:u w:val="single"/>
        </w:rPr>
        <w:lastRenderedPageBreak/>
        <w:t>BAB 3</w:t>
      </w:r>
    </w:p>
    <w:p w14:paraId="290B6510" w14:textId="78F1D4DE" w:rsidR="005A3AA6" w:rsidRPr="006761C9" w:rsidRDefault="006761C9" w:rsidP="00B07132">
      <w:pPr>
        <w:jc w:val="center"/>
        <w:rPr>
          <w:rFonts w:ascii="Arial" w:hAnsi="Arial" w:cs="Arial"/>
          <w:i/>
          <w:sz w:val="24"/>
          <w:szCs w:val="24"/>
        </w:rPr>
      </w:pPr>
      <w:r w:rsidRPr="006761C9">
        <w:rPr>
          <w:rFonts w:ascii="Arial" w:hAnsi="Arial" w:cs="Arial"/>
          <w:b/>
          <w:i/>
          <w:sz w:val="24"/>
          <w:szCs w:val="24"/>
          <w:u w:val="single"/>
        </w:rPr>
        <w:t>MIDA BRAND GUIDELINES</w:t>
      </w:r>
    </w:p>
    <w:p w14:paraId="1796C9C2" w14:textId="77777777" w:rsidR="00407BB7" w:rsidRPr="00407BB7" w:rsidRDefault="00407BB7" w:rsidP="00407BB7">
      <w:pPr>
        <w:spacing w:after="0" w:line="240" w:lineRule="auto"/>
        <w:rPr>
          <w:rFonts w:ascii="Arial" w:eastAsia="Times New Roman" w:hAnsi="Arial" w:cs="Arial"/>
          <w:b/>
          <w:sz w:val="24"/>
          <w:szCs w:val="24"/>
        </w:rPr>
      </w:pPr>
      <w:r w:rsidRPr="00407BB7">
        <w:rPr>
          <w:rFonts w:ascii="Arial" w:eastAsia="Times New Roman" w:hAnsi="Arial" w:cs="Arial"/>
          <w:b/>
          <w:sz w:val="24"/>
          <w:szCs w:val="24"/>
        </w:rPr>
        <w:t xml:space="preserve">BRAND GUIDELINES </w:t>
      </w:r>
    </w:p>
    <w:p w14:paraId="0EC6D48C" w14:textId="77777777" w:rsidR="00407BB7" w:rsidRPr="00407BB7" w:rsidRDefault="00407BB7" w:rsidP="00407BB7">
      <w:pPr>
        <w:autoSpaceDE w:val="0"/>
        <w:autoSpaceDN w:val="0"/>
        <w:adjustRightInd w:val="0"/>
        <w:spacing w:after="0" w:line="240" w:lineRule="auto"/>
        <w:jc w:val="both"/>
        <w:rPr>
          <w:rFonts w:ascii="Arial Narrow" w:eastAsia="Calibri" w:hAnsi="Arial Narrow" w:cs="Arial Narrow"/>
          <w:color w:val="000000"/>
          <w:sz w:val="24"/>
          <w:szCs w:val="24"/>
        </w:rPr>
      </w:pPr>
      <w:r w:rsidRPr="00407BB7">
        <w:rPr>
          <w:rFonts w:ascii="Arial Narrow" w:eastAsia="Calibri" w:hAnsi="Arial Narrow" w:cs="Arial Narrow"/>
          <w:color w:val="000000"/>
          <w:sz w:val="24"/>
          <w:szCs w:val="24"/>
        </w:rPr>
        <w:br w:type="textWrapping" w:clear="all"/>
        <w:t xml:space="preserve">Malaysian Investment Development Authority (MIDA) logo is an important part of our </w:t>
      </w:r>
      <w:proofErr w:type="spellStart"/>
      <w:r w:rsidRPr="00407BB7">
        <w:rPr>
          <w:rFonts w:ascii="Arial Narrow" w:eastAsia="Calibri" w:hAnsi="Arial Narrow" w:cs="Arial Narrow"/>
          <w:color w:val="000000"/>
          <w:sz w:val="24"/>
          <w:szCs w:val="24"/>
        </w:rPr>
        <w:t>organisation’s</w:t>
      </w:r>
      <w:proofErr w:type="spellEnd"/>
      <w:r w:rsidRPr="00407BB7">
        <w:rPr>
          <w:rFonts w:ascii="Arial Narrow" w:eastAsia="Calibri" w:hAnsi="Arial Narrow" w:cs="Arial Narrow"/>
          <w:color w:val="000000"/>
          <w:sz w:val="24"/>
          <w:szCs w:val="24"/>
        </w:rPr>
        <w:t xml:space="preserve"> valuable intellectual property. Correct usage of MIDA’s logo is integral to developing and maintaining a consistent brand image and message about our </w:t>
      </w:r>
      <w:proofErr w:type="spellStart"/>
      <w:r w:rsidRPr="00407BB7">
        <w:rPr>
          <w:rFonts w:ascii="Arial Narrow" w:eastAsia="Calibri" w:hAnsi="Arial Narrow" w:cs="Arial Narrow"/>
          <w:color w:val="000000"/>
          <w:sz w:val="24"/>
          <w:szCs w:val="24"/>
        </w:rPr>
        <w:t>organisation</w:t>
      </w:r>
      <w:proofErr w:type="spellEnd"/>
      <w:r w:rsidRPr="00407BB7">
        <w:rPr>
          <w:rFonts w:ascii="Arial Narrow" w:eastAsia="Calibri" w:hAnsi="Arial Narrow" w:cs="Arial Narrow"/>
          <w:color w:val="000000"/>
          <w:sz w:val="24"/>
          <w:szCs w:val="24"/>
        </w:rPr>
        <w:t xml:space="preserve">. The monogram and logotype that comprise our corporate logo have been carefully </w:t>
      </w:r>
      <w:r w:rsidRPr="00407BB7">
        <w:rPr>
          <w:rFonts w:ascii="Arial Narrow" w:eastAsia="Calibri" w:hAnsi="Arial Narrow" w:cs="Arial Narrow"/>
          <w:bCs/>
          <w:color w:val="000000"/>
          <w:sz w:val="24"/>
          <w:szCs w:val="24"/>
        </w:rPr>
        <w:t xml:space="preserve">designed. </w:t>
      </w:r>
      <w:r w:rsidRPr="00407BB7">
        <w:rPr>
          <w:rFonts w:ascii="Arial Narrow" w:eastAsia="Calibri" w:hAnsi="Arial Narrow" w:cs="Arial Narrow"/>
          <w:color w:val="000000"/>
          <w:sz w:val="24"/>
          <w:szCs w:val="24"/>
        </w:rPr>
        <w:t xml:space="preserve"> Do not redraw or alter the artwork in any way. Any </w:t>
      </w:r>
      <w:proofErr w:type="spellStart"/>
      <w:r w:rsidRPr="00407BB7">
        <w:rPr>
          <w:rFonts w:ascii="Arial Narrow" w:eastAsia="Calibri" w:hAnsi="Arial Narrow" w:cs="Arial Narrow"/>
          <w:color w:val="000000"/>
          <w:sz w:val="24"/>
          <w:szCs w:val="24"/>
        </w:rPr>
        <w:t>authorised</w:t>
      </w:r>
      <w:proofErr w:type="spellEnd"/>
      <w:r w:rsidRPr="00407BB7">
        <w:rPr>
          <w:rFonts w:ascii="Arial Narrow" w:eastAsia="Calibri" w:hAnsi="Arial Narrow" w:cs="Arial Narrow"/>
          <w:color w:val="000000"/>
          <w:sz w:val="24"/>
          <w:szCs w:val="24"/>
        </w:rPr>
        <w:t xml:space="preserve"> usage of MIDA logos must comply with MIDA's requirements. </w:t>
      </w:r>
    </w:p>
    <w:p w14:paraId="7CD4B3C1" w14:textId="77777777" w:rsidR="00407BB7" w:rsidRPr="00407BB7" w:rsidRDefault="00407BB7" w:rsidP="00407BB7">
      <w:pPr>
        <w:autoSpaceDE w:val="0"/>
        <w:autoSpaceDN w:val="0"/>
        <w:adjustRightInd w:val="0"/>
        <w:spacing w:after="0" w:line="240" w:lineRule="auto"/>
        <w:jc w:val="both"/>
        <w:rPr>
          <w:rFonts w:ascii="Arial Narrow" w:eastAsia="Calibri" w:hAnsi="Arial Narrow" w:cs="Arial Narrow"/>
          <w:color w:val="000000"/>
          <w:sz w:val="24"/>
          <w:szCs w:val="24"/>
        </w:rPr>
      </w:pPr>
    </w:p>
    <w:p w14:paraId="0700FC76" w14:textId="77777777" w:rsidR="00407BB7" w:rsidRPr="00407BB7" w:rsidRDefault="00407BB7" w:rsidP="00407BB7">
      <w:pPr>
        <w:spacing w:after="0" w:line="240" w:lineRule="auto"/>
        <w:jc w:val="both"/>
        <w:rPr>
          <w:rFonts w:ascii="Arial Narrow" w:eastAsia="Calibri" w:hAnsi="Arial Narrow" w:cs="Arial Narrow"/>
          <w:color w:val="000000"/>
          <w:sz w:val="24"/>
          <w:szCs w:val="24"/>
        </w:rPr>
      </w:pPr>
      <w:r w:rsidRPr="00407BB7">
        <w:rPr>
          <w:rFonts w:ascii="Arial Narrow" w:eastAsia="Calibri" w:hAnsi="Arial Narrow" w:cs="Arial Narrow"/>
          <w:color w:val="000000"/>
          <w:sz w:val="24"/>
          <w:szCs w:val="24"/>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14:paraId="4BE1EC65" w14:textId="77777777" w:rsidR="00407BB7" w:rsidRPr="00407BB7" w:rsidRDefault="00407BB7" w:rsidP="00407BB7">
      <w:pPr>
        <w:spacing w:after="0" w:line="240" w:lineRule="auto"/>
        <w:jc w:val="center"/>
        <w:rPr>
          <w:rFonts w:ascii="Arial Narrow" w:eastAsia="Times New Roman" w:hAnsi="Arial Narrow" w:cs="Arial"/>
          <w:b/>
          <w:sz w:val="24"/>
          <w:szCs w:val="24"/>
          <w:u w:val="single"/>
        </w:rPr>
      </w:pPr>
      <w:r w:rsidRPr="00407BB7">
        <w:rPr>
          <w:rFonts w:ascii="Arial Narrow" w:eastAsia="Times New Roman" w:hAnsi="Arial Narrow" w:cs="Arial"/>
          <w:b/>
          <w:sz w:val="24"/>
          <w:szCs w:val="24"/>
          <w:u w:val="single"/>
        </w:rPr>
        <w:t xml:space="preserve"> </w:t>
      </w:r>
    </w:p>
    <w:p w14:paraId="3536BB01"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Vision</w:t>
      </w:r>
    </w:p>
    <w:p w14:paraId="0FB0E6D0"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10937E0D"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Malaysia as the preeminent preferred investment destination.</w:t>
      </w:r>
    </w:p>
    <w:p w14:paraId="05576CF4"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05FB70E9"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Mission</w:t>
      </w:r>
    </w:p>
    <w:p w14:paraId="1A274AD3"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706E529F"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We build dynamic and sustainable investment ecosystem.</w:t>
      </w:r>
    </w:p>
    <w:p w14:paraId="53649306"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p>
    <w:p w14:paraId="5469315C" w14:textId="77777777" w:rsidR="00407BB7" w:rsidRPr="00407BB7" w:rsidRDefault="00407BB7" w:rsidP="00407BB7">
      <w:pPr>
        <w:spacing w:after="0" w:line="240" w:lineRule="auto"/>
        <w:jc w:val="center"/>
        <w:rPr>
          <w:rFonts w:ascii="Arial Narrow" w:eastAsia="Times New Roman" w:hAnsi="Arial Narrow" w:cs="Arial"/>
          <w:b/>
          <w:sz w:val="24"/>
          <w:szCs w:val="24"/>
          <w:u w:val="single"/>
        </w:rPr>
      </w:pPr>
    </w:p>
    <w:p w14:paraId="62976AA4"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The Master Logo</w:t>
      </w:r>
    </w:p>
    <w:p w14:paraId="65E2F5B6" w14:textId="77777777" w:rsidR="00407BB7" w:rsidRPr="00407BB7" w:rsidRDefault="00407BB7" w:rsidP="00407BB7">
      <w:pPr>
        <w:spacing w:after="0" w:line="240" w:lineRule="auto"/>
        <w:ind w:left="360"/>
        <w:contextualSpacing/>
        <w:jc w:val="center"/>
        <w:rPr>
          <w:rFonts w:ascii="Arial Narrow" w:eastAsia="Times New Roman" w:hAnsi="Arial Narrow" w:cs="Arial"/>
          <w:sz w:val="24"/>
          <w:szCs w:val="24"/>
        </w:rPr>
      </w:pPr>
      <w:r w:rsidRPr="00407BB7">
        <w:rPr>
          <w:rFonts w:ascii="Arial Narrow" w:eastAsia="Times New Roman" w:hAnsi="Arial Narrow" w:cs="Arial"/>
          <w:b/>
          <w:noProof/>
          <w:sz w:val="24"/>
          <w:szCs w:val="24"/>
        </w:rPr>
        <w:drawing>
          <wp:inline distT="0" distB="0" distL="0" distR="0" wp14:anchorId="6A9E8C2E" wp14:editId="5F74BB84">
            <wp:extent cx="2298700" cy="850128"/>
            <wp:effectExtent l="0" t="0" r="6350" b="762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14:paraId="4EF922AE" w14:textId="77777777" w:rsidR="00407BB7" w:rsidRPr="00407BB7" w:rsidRDefault="00407BB7" w:rsidP="00407BB7">
      <w:pPr>
        <w:spacing w:after="0" w:line="240" w:lineRule="auto"/>
        <w:jc w:val="center"/>
        <w:rPr>
          <w:rFonts w:ascii="Arial Narrow" w:eastAsia="Times New Roman" w:hAnsi="Arial Narrow" w:cs="Arial"/>
          <w:b/>
          <w:sz w:val="24"/>
          <w:szCs w:val="24"/>
          <w:u w:val="single"/>
        </w:rPr>
      </w:pPr>
    </w:p>
    <w:p w14:paraId="46B445B3" w14:textId="77777777" w:rsidR="00407BB7" w:rsidRPr="00407BB7" w:rsidRDefault="00407BB7" w:rsidP="00407BB7">
      <w:pPr>
        <w:numPr>
          <w:ilvl w:val="0"/>
          <w:numId w:val="65"/>
        </w:numPr>
        <w:spacing w:after="0" w:line="240" w:lineRule="auto"/>
        <w:contextualSpacing/>
        <w:rPr>
          <w:rFonts w:ascii="Arial Narrow" w:eastAsia="Times New Roman" w:hAnsi="Arial Narrow" w:cs="Arial"/>
          <w:b/>
          <w:sz w:val="24"/>
          <w:szCs w:val="24"/>
        </w:rPr>
      </w:pPr>
      <w:r w:rsidRPr="00407BB7">
        <w:rPr>
          <w:rFonts w:ascii="Arial Narrow" w:eastAsia="Times New Roman" w:hAnsi="Arial Narrow" w:cs="Arial"/>
          <w:b/>
          <w:sz w:val="24"/>
          <w:szCs w:val="24"/>
        </w:rPr>
        <w:t>Logo Rationale</w:t>
      </w:r>
    </w:p>
    <w:p w14:paraId="0CE2D1BA" w14:textId="77777777" w:rsidR="00407BB7" w:rsidRPr="00407BB7" w:rsidRDefault="00407BB7" w:rsidP="00407BB7">
      <w:pPr>
        <w:spacing w:after="0" w:line="240" w:lineRule="auto"/>
        <w:rPr>
          <w:rFonts w:ascii="Arial Narrow" w:eastAsia="Times New Roman" w:hAnsi="Arial Narrow" w:cs="Arial"/>
          <w:b/>
          <w:sz w:val="24"/>
          <w:szCs w:val="24"/>
        </w:rPr>
      </w:pPr>
    </w:p>
    <w:tbl>
      <w:tblPr>
        <w:tblStyle w:val="TableGrid10"/>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407BB7" w:rsidRPr="00407BB7" w14:paraId="0AE966D3" w14:textId="77777777" w:rsidTr="00BD6FC1">
        <w:tc>
          <w:tcPr>
            <w:tcW w:w="4140" w:type="dxa"/>
            <w:vAlign w:val="center"/>
          </w:tcPr>
          <w:p w14:paraId="74947D0C" w14:textId="77777777" w:rsidR="00407BB7" w:rsidRPr="00407BB7" w:rsidRDefault="00407BB7" w:rsidP="00407BB7">
            <w:pP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1C4AABFE" wp14:editId="77B4FE78">
                  <wp:extent cx="2447925" cy="980367"/>
                  <wp:effectExtent l="19050" t="0" r="9525"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14:paraId="7F8E2333" w14:textId="77777777" w:rsidR="00407BB7" w:rsidRPr="00407BB7" w:rsidRDefault="00407BB7" w:rsidP="00407BB7">
            <w:pP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75934191" wp14:editId="2D47612C">
                  <wp:extent cx="2730500" cy="1425008"/>
                  <wp:effectExtent l="0" t="0" r="0" b="381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3873" cy="1426768"/>
                          </a:xfrm>
                          <a:prstGeom prst="rect">
                            <a:avLst/>
                          </a:prstGeom>
                          <a:noFill/>
                          <a:ln w="9525">
                            <a:noFill/>
                            <a:miter lim="800000"/>
                            <a:headEnd/>
                            <a:tailEnd/>
                          </a:ln>
                        </pic:spPr>
                      </pic:pic>
                    </a:graphicData>
                  </a:graphic>
                </wp:inline>
              </w:drawing>
            </w:r>
          </w:p>
        </w:tc>
      </w:tr>
    </w:tbl>
    <w:p w14:paraId="70E9527E" w14:textId="420E8CBB" w:rsidR="00407BB7" w:rsidRDefault="00407BB7" w:rsidP="00407BB7">
      <w:pPr>
        <w:spacing w:after="0" w:line="240" w:lineRule="auto"/>
        <w:ind w:left="360"/>
        <w:contextualSpacing/>
        <w:rPr>
          <w:rFonts w:ascii="Arial Narrow" w:eastAsia="Times New Roman" w:hAnsi="Arial Narrow" w:cs="Arial"/>
          <w:b/>
          <w:sz w:val="24"/>
          <w:szCs w:val="24"/>
        </w:rPr>
      </w:pPr>
    </w:p>
    <w:p w14:paraId="4339BD92" w14:textId="192A6980" w:rsidR="00407BB7" w:rsidRDefault="00407BB7" w:rsidP="00407BB7">
      <w:pPr>
        <w:spacing w:after="0" w:line="240" w:lineRule="auto"/>
        <w:ind w:left="360"/>
        <w:contextualSpacing/>
        <w:rPr>
          <w:rFonts w:ascii="Arial Narrow" w:eastAsia="Times New Roman" w:hAnsi="Arial Narrow" w:cs="Arial"/>
          <w:b/>
          <w:sz w:val="24"/>
          <w:szCs w:val="24"/>
        </w:rPr>
      </w:pPr>
    </w:p>
    <w:p w14:paraId="0B1E16B7" w14:textId="1C5A1B56" w:rsidR="00407BB7" w:rsidRDefault="00407BB7" w:rsidP="00407BB7">
      <w:pPr>
        <w:spacing w:after="0" w:line="240" w:lineRule="auto"/>
        <w:ind w:left="360"/>
        <w:contextualSpacing/>
        <w:rPr>
          <w:rFonts w:ascii="Arial Narrow" w:eastAsia="Times New Roman" w:hAnsi="Arial Narrow" w:cs="Arial"/>
          <w:b/>
          <w:sz w:val="24"/>
          <w:szCs w:val="24"/>
        </w:rPr>
      </w:pPr>
    </w:p>
    <w:p w14:paraId="47D77634" w14:textId="2FDE7911" w:rsidR="00407BB7" w:rsidRDefault="00407BB7" w:rsidP="00407BB7">
      <w:pPr>
        <w:spacing w:after="0" w:line="240" w:lineRule="auto"/>
        <w:ind w:left="360"/>
        <w:contextualSpacing/>
        <w:rPr>
          <w:rFonts w:ascii="Arial Narrow" w:eastAsia="Times New Roman" w:hAnsi="Arial Narrow" w:cs="Arial"/>
          <w:b/>
          <w:sz w:val="24"/>
          <w:szCs w:val="24"/>
        </w:rPr>
      </w:pPr>
    </w:p>
    <w:p w14:paraId="04D7424B" w14:textId="77777777" w:rsidR="00407BB7" w:rsidRDefault="00407BB7" w:rsidP="00407BB7">
      <w:pPr>
        <w:spacing w:after="0" w:line="240" w:lineRule="auto"/>
        <w:ind w:left="360"/>
        <w:contextualSpacing/>
        <w:rPr>
          <w:rFonts w:ascii="Arial Narrow" w:eastAsia="Times New Roman" w:hAnsi="Arial Narrow" w:cs="Arial"/>
          <w:b/>
          <w:sz w:val="24"/>
          <w:szCs w:val="24"/>
        </w:rPr>
      </w:pPr>
    </w:p>
    <w:p w14:paraId="371A538A" w14:textId="355AA143" w:rsidR="00407BB7" w:rsidRPr="00407BB7" w:rsidRDefault="00407BB7" w:rsidP="00407BB7">
      <w:pPr>
        <w:numPr>
          <w:ilvl w:val="0"/>
          <w:numId w:val="65"/>
        </w:numPr>
        <w:spacing w:after="0" w:line="240" w:lineRule="auto"/>
        <w:contextualSpacing/>
        <w:rPr>
          <w:rFonts w:ascii="Arial Narrow" w:eastAsia="Times New Roman" w:hAnsi="Arial Narrow" w:cs="Arial"/>
          <w:b/>
          <w:sz w:val="24"/>
          <w:szCs w:val="24"/>
        </w:rPr>
      </w:pPr>
      <w:r w:rsidRPr="00407BB7">
        <w:rPr>
          <w:rFonts w:ascii="Arial Narrow" w:eastAsia="Times New Roman" w:hAnsi="Arial Narrow" w:cs="Arial"/>
          <w:b/>
          <w:sz w:val="24"/>
          <w:szCs w:val="24"/>
        </w:rPr>
        <w:lastRenderedPageBreak/>
        <w:t>Master Logo Elements</w:t>
      </w:r>
    </w:p>
    <w:tbl>
      <w:tblPr>
        <w:tblStyle w:val="TableGrid10"/>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4777"/>
      </w:tblGrid>
      <w:tr w:rsidR="00407BB7" w:rsidRPr="00407BB7" w14:paraId="21E9422F" w14:textId="77777777" w:rsidTr="00BD6FC1">
        <w:tc>
          <w:tcPr>
            <w:tcW w:w="4140" w:type="dxa"/>
            <w:vAlign w:val="center"/>
          </w:tcPr>
          <w:p w14:paraId="0803B964" w14:textId="77777777" w:rsidR="00407BB7" w:rsidRPr="00407BB7" w:rsidRDefault="00407BB7" w:rsidP="00407BB7">
            <w:pP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26679473" wp14:editId="6EB6D3D8">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14:paraId="11EBE628" w14:textId="77777777" w:rsidR="00407BB7" w:rsidRPr="00407BB7" w:rsidRDefault="00407BB7" w:rsidP="00407BB7">
            <w:pP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76E9FE06" wp14:editId="09C3366D">
                  <wp:extent cx="2571750" cy="1732547"/>
                  <wp:effectExtent l="0" t="0" r="0" b="127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87789" cy="1743352"/>
                          </a:xfrm>
                          <a:prstGeom prst="rect">
                            <a:avLst/>
                          </a:prstGeom>
                          <a:noFill/>
                          <a:ln w="9525">
                            <a:noFill/>
                            <a:miter lim="800000"/>
                            <a:headEnd/>
                            <a:tailEnd/>
                          </a:ln>
                        </pic:spPr>
                      </pic:pic>
                    </a:graphicData>
                  </a:graphic>
                </wp:inline>
              </w:drawing>
            </w:r>
          </w:p>
        </w:tc>
      </w:tr>
    </w:tbl>
    <w:p w14:paraId="0C9CBAA7" w14:textId="77777777" w:rsidR="00407BB7" w:rsidRPr="00407BB7" w:rsidRDefault="00407BB7" w:rsidP="00407BB7">
      <w:pPr>
        <w:spacing w:after="0" w:line="240" w:lineRule="auto"/>
        <w:ind w:left="360"/>
        <w:contextualSpacing/>
        <w:rPr>
          <w:rFonts w:ascii="Arial Narrow" w:eastAsia="Times New Roman" w:hAnsi="Arial Narrow" w:cs="Arial"/>
          <w:b/>
          <w:sz w:val="24"/>
          <w:szCs w:val="24"/>
        </w:rPr>
      </w:pPr>
    </w:p>
    <w:p w14:paraId="73B14745" w14:textId="77777777" w:rsidR="00407BB7" w:rsidRPr="00407BB7" w:rsidRDefault="00407BB7" w:rsidP="00407BB7">
      <w:pPr>
        <w:spacing w:after="0" w:line="240" w:lineRule="auto"/>
        <w:rPr>
          <w:rFonts w:ascii="Arial Narrow" w:eastAsia="Times New Roman" w:hAnsi="Arial Narrow" w:cs="Arial"/>
          <w:b/>
          <w:i/>
          <w:noProof/>
          <w:sz w:val="24"/>
          <w:szCs w:val="24"/>
        </w:rPr>
      </w:pPr>
      <w:r w:rsidRPr="00407BB7">
        <w:rPr>
          <w:rFonts w:ascii="Arial Narrow" w:eastAsia="Times New Roman" w:hAnsi="Arial Narrow" w:cs="Arial"/>
          <w:b/>
          <w:i/>
          <w:noProof/>
          <w:sz w:val="24"/>
          <w:szCs w:val="24"/>
        </w:rPr>
        <w:t xml:space="preserve"> </w:t>
      </w:r>
    </w:p>
    <w:p w14:paraId="73082184"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proofErr w:type="spellStart"/>
      <w:r w:rsidRPr="00407BB7">
        <w:rPr>
          <w:rFonts w:ascii="Arial Narrow" w:eastAsia="Times New Roman" w:hAnsi="Arial Narrow" w:cs="Arial"/>
          <w:b/>
          <w:sz w:val="24"/>
          <w:szCs w:val="24"/>
        </w:rPr>
        <w:t>Colour</w:t>
      </w:r>
      <w:proofErr w:type="spellEnd"/>
      <w:r w:rsidRPr="00407BB7">
        <w:rPr>
          <w:rFonts w:ascii="Arial Narrow" w:eastAsia="Times New Roman" w:hAnsi="Arial Narrow" w:cs="Arial"/>
          <w:b/>
          <w:sz w:val="24"/>
          <w:szCs w:val="24"/>
        </w:rPr>
        <w:t xml:space="preserve"> Code (Red: Pantone 1797</w:t>
      </w:r>
      <w:proofErr w:type="gramStart"/>
      <w:r w:rsidRPr="00407BB7">
        <w:rPr>
          <w:rFonts w:ascii="Arial Narrow" w:eastAsia="Times New Roman" w:hAnsi="Arial Narrow" w:cs="Arial"/>
          <w:b/>
          <w:sz w:val="24"/>
          <w:szCs w:val="24"/>
        </w:rPr>
        <w:t>U ;</w:t>
      </w:r>
      <w:proofErr w:type="gramEnd"/>
      <w:r w:rsidRPr="00407BB7">
        <w:rPr>
          <w:rFonts w:ascii="Arial Narrow" w:eastAsia="Times New Roman" w:hAnsi="Arial Narrow" w:cs="Arial"/>
          <w:b/>
          <w:sz w:val="24"/>
          <w:szCs w:val="24"/>
        </w:rPr>
        <w:t xml:space="preserve"> Grey: Pantone Cool Grey 11U)</w:t>
      </w:r>
    </w:p>
    <w:p w14:paraId="19FAC41C"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tbl>
      <w:tblPr>
        <w:tblStyle w:val="TableGrid10"/>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407BB7" w:rsidRPr="00407BB7" w14:paraId="622C5C6E" w14:textId="77777777" w:rsidTr="00BD6FC1">
        <w:tc>
          <w:tcPr>
            <w:tcW w:w="4950" w:type="dxa"/>
          </w:tcPr>
          <w:p w14:paraId="44422317" w14:textId="77777777" w:rsidR="00407BB7" w:rsidRPr="00407BB7" w:rsidRDefault="00407BB7" w:rsidP="00407BB7">
            <w:pPr>
              <w:jc w:val="both"/>
              <w:rPr>
                <w:rFonts w:ascii="Arial Narrow" w:eastAsia="Times New Roman" w:hAnsi="Arial Narrow" w:cs="Arial"/>
                <w:b/>
                <w:i/>
                <w:sz w:val="24"/>
                <w:szCs w:val="24"/>
              </w:rPr>
            </w:pPr>
            <w:r w:rsidRPr="00407BB7">
              <w:rPr>
                <w:rFonts w:ascii="Arial Narrow" w:eastAsia="Times New Roman" w:hAnsi="Arial Narrow" w:cs="Arial"/>
                <w:b/>
                <w:i/>
                <w:noProof/>
                <w:sz w:val="24"/>
                <w:szCs w:val="24"/>
              </w:rPr>
              <w:drawing>
                <wp:inline distT="0" distB="0" distL="0" distR="0" wp14:anchorId="210BAC05" wp14:editId="57D30D0A">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14:paraId="3848F6AF" w14:textId="77777777" w:rsidR="00407BB7" w:rsidRPr="00407BB7" w:rsidRDefault="00407BB7" w:rsidP="00407BB7">
            <w:pPr>
              <w:jc w:val="both"/>
              <w:rPr>
                <w:rFonts w:ascii="Arial Narrow" w:eastAsia="Times New Roman" w:hAnsi="Arial Narrow" w:cs="Arial"/>
                <w:b/>
                <w:i/>
                <w:sz w:val="24"/>
                <w:szCs w:val="24"/>
              </w:rPr>
            </w:pPr>
            <w:r w:rsidRPr="00407BB7">
              <w:rPr>
                <w:rFonts w:ascii="Arial Narrow" w:eastAsia="Times New Roman" w:hAnsi="Arial Narrow" w:cs="Arial"/>
                <w:b/>
                <w:i/>
                <w:noProof/>
                <w:sz w:val="24"/>
                <w:szCs w:val="24"/>
              </w:rPr>
              <w:drawing>
                <wp:inline distT="0" distB="0" distL="0" distR="0" wp14:anchorId="56A80E93" wp14:editId="0844045C">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14:paraId="5AE2E564"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4D8709B7"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Minimum Clear Space</w:t>
      </w:r>
    </w:p>
    <w:p w14:paraId="508C89E5"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tbl>
      <w:tblPr>
        <w:tblStyle w:val="TableGrid10"/>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3943"/>
      </w:tblGrid>
      <w:tr w:rsidR="00407BB7" w:rsidRPr="00407BB7" w14:paraId="23B0105A" w14:textId="77777777" w:rsidTr="00BD6FC1">
        <w:tc>
          <w:tcPr>
            <w:tcW w:w="4926" w:type="dxa"/>
          </w:tcPr>
          <w:p w14:paraId="3A92FCEB" w14:textId="77777777" w:rsidR="00407BB7" w:rsidRPr="00407BB7" w:rsidRDefault="00407BB7" w:rsidP="00407BB7">
            <w:pPr>
              <w:rPr>
                <w:rFonts w:ascii="Arial Narrow" w:eastAsia="Times New Roman" w:hAnsi="Arial Narrow" w:cs="Arial"/>
                <w:b/>
                <w:i/>
                <w:sz w:val="24"/>
                <w:szCs w:val="24"/>
              </w:rPr>
            </w:pPr>
            <w:r w:rsidRPr="00407BB7">
              <w:rPr>
                <w:rFonts w:ascii="Arial Narrow" w:eastAsia="Times New Roman" w:hAnsi="Arial Narrow" w:cs="Arial"/>
                <w:b/>
                <w:i/>
                <w:noProof/>
                <w:sz w:val="24"/>
                <w:szCs w:val="24"/>
              </w:rPr>
              <w:drawing>
                <wp:inline distT="0" distB="0" distL="0" distR="0" wp14:anchorId="3467E090" wp14:editId="101ED56C">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14:paraId="33FD9E56" w14:textId="77777777" w:rsidR="00407BB7" w:rsidRPr="00407BB7" w:rsidRDefault="00407BB7" w:rsidP="00407BB7">
            <w:pPr>
              <w:jc w:val="both"/>
              <w:rPr>
                <w:rFonts w:ascii="Arial Narrow" w:eastAsia="Times New Roman" w:hAnsi="Arial Narrow" w:cs="Arial"/>
                <w:b/>
                <w:i/>
                <w:sz w:val="24"/>
                <w:szCs w:val="24"/>
              </w:rPr>
            </w:pPr>
            <w:r w:rsidRPr="00407BB7">
              <w:rPr>
                <w:rFonts w:ascii="Arial Narrow" w:eastAsia="Times New Roman" w:hAnsi="Arial Narrow" w:cs="Arial"/>
                <w:b/>
                <w:i/>
                <w:noProof/>
                <w:sz w:val="24"/>
                <w:szCs w:val="24"/>
              </w:rPr>
              <w:drawing>
                <wp:inline distT="0" distB="0" distL="0" distR="0" wp14:anchorId="09EE534C" wp14:editId="16FE53E4">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14:paraId="34700EA2"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76547718" w14:textId="77777777"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49EE30B2" w14:textId="5116E4CD"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lastRenderedPageBreak/>
        <w:t>Display Treatment</w:t>
      </w:r>
    </w:p>
    <w:p w14:paraId="51CF0051"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0D4C1399"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3A9884D6"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082CDEB0" w14:textId="77777777" w:rsidR="00407BB7" w:rsidRPr="00407BB7" w:rsidRDefault="00407BB7" w:rsidP="00407BB7">
      <w:pPr>
        <w:spacing w:after="0" w:line="240" w:lineRule="auto"/>
        <w:ind w:left="360"/>
        <w:contextualSpacing/>
        <w:jc w:val="cente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35E51E08" wp14:editId="31BDE855">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14:paraId="3C67AA5A"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6FFF232C"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29F53F14"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4081B1EA"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Besides the main display treatment, the tagline can also be used in alternative variations to suit different applications such as primary vertical and horizontal tagline lockup variations as shown below.</w:t>
      </w:r>
    </w:p>
    <w:p w14:paraId="4A933B12"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p>
    <w:p w14:paraId="0D4DEBF2"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p>
    <w:p w14:paraId="0161648E" w14:textId="77777777" w:rsidR="00407BB7" w:rsidRPr="00407BB7" w:rsidRDefault="00407BB7" w:rsidP="00407BB7">
      <w:pPr>
        <w:spacing w:after="0" w:line="240" w:lineRule="auto"/>
        <w:ind w:left="360"/>
        <w:contextualSpacing/>
        <w:jc w:val="cente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5D86CD09" wp14:editId="1774A90A">
            <wp:extent cx="5029200" cy="1725024"/>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5032716" cy="1726230"/>
                    </a:xfrm>
                    <a:prstGeom prst="rect">
                      <a:avLst/>
                    </a:prstGeom>
                    <a:noFill/>
                    <a:ln w="9525">
                      <a:noFill/>
                      <a:miter lim="800000"/>
                      <a:headEnd/>
                      <a:tailEnd/>
                    </a:ln>
                  </pic:spPr>
                </pic:pic>
              </a:graphicData>
            </a:graphic>
          </wp:inline>
        </w:drawing>
      </w:r>
    </w:p>
    <w:p w14:paraId="105B5390"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Tagline lockup variations, for both the vertical and horizontal treatments should not be any smaller than the indicated minimum sizes – 2cm vertically and 1cm horizontally.</w:t>
      </w:r>
    </w:p>
    <w:p w14:paraId="1AA162BB"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p>
    <w:p w14:paraId="3C554D61" w14:textId="77777777" w:rsidR="00407BB7" w:rsidRPr="00407BB7" w:rsidRDefault="00407BB7" w:rsidP="00407BB7">
      <w:pPr>
        <w:spacing w:after="0" w:line="240" w:lineRule="auto"/>
        <w:ind w:left="360"/>
        <w:contextualSpacing/>
        <w:jc w:val="center"/>
        <w:rPr>
          <w:rFonts w:ascii="Arial Narrow" w:eastAsia="Times New Roman" w:hAnsi="Arial Narrow" w:cs="Arial"/>
          <w:b/>
          <w:sz w:val="24"/>
          <w:szCs w:val="24"/>
        </w:rPr>
      </w:pPr>
      <w:r w:rsidRPr="00407BB7">
        <w:rPr>
          <w:rFonts w:ascii="Arial Narrow" w:eastAsia="Times New Roman" w:hAnsi="Arial Narrow" w:cs="Arial"/>
          <w:b/>
          <w:noProof/>
          <w:sz w:val="24"/>
          <w:szCs w:val="24"/>
        </w:rPr>
        <w:drawing>
          <wp:inline distT="0" distB="0" distL="0" distR="0" wp14:anchorId="7185A525" wp14:editId="2F1D6558">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14:paraId="2F864F3A" w14:textId="77777777" w:rsidR="00407BB7" w:rsidRPr="00407BB7" w:rsidRDefault="00407BB7" w:rsidP="00407BB7">
      <w:pPr>
        <w:spacing w:after="0" w:line="240" w:lineRule="auto"/>
        <w:ind w:left="360"/>
        <w:contextualSpacing/>
        <w:jc w:val="both"/>
        <w:rPr>
          <w:rFonts w:ascii="Arial Narrow" w:eastAsia="Times New Roman" w:hAnsi="Arial Narrow" w:cs="Arial"/>
          <w:b/>
          <w:sz w:val="24"/>
          <w:szCs w:val="24"/>
        </w:rPr>
      </w:pPr>
    </w:p>
    <w:p w14:paraId="70EE9958" w14:textId="0C7DA854"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4BAF4C99" w14:textId="1F1A5842"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50B8AB2D" w14:textId="578BB6F6"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25F6DE80" w14:textId="0AC293E5"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65B05EED" w14:textId="3A36A6C7"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5DA903B9" w14:textId="77777777"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4E9A4314" w14:textId="2169BFC4"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lastRenderedPageBreak/>
        <w:t xml:space="preserve">Corporate </w:t>
      </w:r>
      <w:proofErr w:type="spellStart"/>
      <w:r w:rsidRPr="00407BB7">
        <w:rPr>
          <w:rFonts w:ascii="Arial Narrow" w:eastAsia="Times New Roman" w:hAnsi="Arial Narrow" w:cs="Arial"/>
          <w:b/>
          <w:sz w:val="24"/>
          <w:szCs w:val="24"/>
        </w:rPr>
        <w:t>Colours</w:t>
      </w:r>
      <w:proofErr w:type="spellEnd"/>
      <w:r w:rsidRPr="00407BB7">
        <w:rPr>
          <w:rFonts w:ascii="Arial Narrow" w:eastAsia="Times New Roman" w:hAnsi="Arial Narrow" w:cs="Arial"/>
          <w:b/>
          <w:sz w:val="24"/>
          <w:szCs w:val="24"/>
        </w:rPr>
        <w:t xml:space="preserve"> - Primary</w:t>
      </w:r>
    </w:p>
    <w:p w14:paraId="0F0C3C65"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 xml:space="preserve">There are three primary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that make up the MIDA corporate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CMYK and Pantone </w:t>
      </w:r>
      <w:proofErr w:type="spellStart"/>
      <w:r w:rsidRPr="00407BB7">
        <w:rPr>
          <w:rFonts w:ascii="Arial Narrow" w:eastAsia="Times New Roman" w:hAnsi="Arial Narrow" w:cs="Arial"/>
          <w:sz w:val="24"/>
          <w:szCs w:val="24"/>
        </w:rPr>
        <w:t>colour</w:t>
      </w:r>
      <w:proofErr w:type="spellEnd"/>
      <w:r w:rsidRPr="00407BB7">
        <w:rPr>
          <w:rFonts w:ascii="Arial Narrow" w:eastAsia="Times New Roman" w:hAnsi="Arial Narrow" w:cs="Arial"/>
          <w:sz w:val="24"/>
          <w:szCs w:val="24"/>
        </w:rPr>
        <w:t xml:space="preserve"> codes are provided below.</w:t>
      </w:r>
    </w:p>
    <w:p w14:paraId="6375B845"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p>
    <w:p w14:paraId="362B1725" w14:textId="77777777" w:rsidR="00407BB7" w:rsidRPr="00407BB7" w:rsidRDefault="00407BB7" w:rsidP="00407BB7">
      <w:pPr>
        <w:spacing w:after="0" w:line="240" w:lineRule="auto"/>
        <w:ind w:left="360"/>
        <w:rPr>
          <w:rFonts w:ascii="Arial Narrow" w:eastAsia="Times New Roman" w:hAnsi="Arial Narrow" w:cs="Arial"/>
          <w:b/>
          <w:i/>
          <w:sz w:val="24"/>
          <w:szCs w:val="24"/>
          <w:u w:val="single"/>
        </w:rPr>
      </w:pPr>
      <w:r w:rsidRPr="00407BB7">
        <w:rPr>
          <w:rFonts w:ascii="Arial Narrow" w:eastAsia="Times New Roman" w:hAnsi="Arial Narrow" w:cs="Arial"/>
          <w:b/>
          <w:i/>
          <w:noProof/>
          <w:sz w:val="24"/>
          <w:szCs w:val="24"/>
        </w:rPr>
        <w:drawing>
          <wp:inline distT="0" distB="0" distL="0" distR="0" wp14:anchorId="15C59FD6" wp14:editId="5991976D">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14:paraId="2E23A562"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288C6A42"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Acceptable Usage</w:t>
      </w:r>
    </w:p>
    <w:p w14:paraId="2DD52EA9"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 xml:space="preserve">The logo can be applied to </w:t>
      </w:r>
      <w:proofErr w:type="spellStart"/>
      <w:r w:rsidRPr="00407BB7">
        <w:rPr>
          <w:rFonts w:ascii="Arial Narrow" w:eastAsia="Times New Roman" w:hAnsi="Arial Narrow" w:cs="Arial"/>
          <w:sz w:val="24"/>
          <w:szCs w:val="24"/>
        </w:rPr>
        <w:t>coloured</w:t>
      </w:r>
      <w:proofErr w:type="spellEnd"/>
      <w:r w:rsidRPr="00407BB7">
        <w:rPr>
          <w:rFonts w:ascii="Arial Narrow" w:eastAsia="Times New Roman" w:hAnsi="Arial Narrow" w:cs="Arial"/>
          <w:sz w:val="24"/>
          <w:szCs w:val="24"/>
        </w:rPr>
        <w:t xml:space="preserve"> backgrounds. Acceptable background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are shown below. The selected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ensure that the logo and tagline remain clear and readable when applied on different backgrounds. </w:t>
      </w:r>
    </w:p>
    <w:p w14:paraId="666BC436"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4F533C02" w14:textId="77777777" w:rsidR="00407BB7" w:rsidRPr="00407BB7" w:rsidRDefault="00407BB7" w:rsidP="00407BB7">
      <w:pPr>
        <w:spacing w:after="0" w:line="240" w:lineRule="auto"/>
        <w:ind w:left="360"/>
        <w:jc w:val="both"/>
        <w:rPr>
          <w:rFonts w:ascii="Arial Narrow" w:eastAsia="Times New Roman" w:hAnsi="Arial Narrow" w:cs="Arial"/>
          <w:b/>
          <w:i/>
          <w:sz w:val="24"/>
          <w:szCs w:val="24"/>
        </w:rPr>
      </w:pPr>
      <w:r w:rsidRPr="00407BB7">
        <w:rPr>
          <w:rFonts w:ascii="Arial Narrow" w:eastAsia="Times New Roman" w:hAnsi="Arial Narrow" w:cs="Arial"/>
          <w:b/>
          <w:i/>
          <w:noProof/>
          <w:sz w:val="24"/>
          <w:szCs w:val="24"/>
        </w:rPr>
        <w:drawing>
          <wp:inline distT="0" distB="0" distL="0" distR="0" wp14:anchorId="416B23C3" wp14:editId="4647D0A6">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14:paraId="47320440"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64D9D7D3" w14:textId="77777777"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t>Unacceptable Usage</w:t>
      </w:r>
    </w:p>
    <w:p w14:paraId="1439ABEC"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 xml:space="preserve">Do keep in mind that logo must always remain strong and legible. Below are examples of unacceptable background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that do not work against the logo.</w:t>
      </w:r>
    </w:p>
    <w:p w14:paraId="0385304A"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279A3929" w14:textId="77777777" w:rsidR="00407BB7" w:rsidRPr="00407BB7" w:rsidRDefault="00407BB7" w:rsidP="00407BB7">
      <w:pPr>
        <w:spacing w:after="0" w:line="240" w:lineRule="auto"/>
        <w:ind w:left="360"/>
        <w:jc w:val="both"/>
        <w:rPr>
          <w:rFonts w:ascii="Arial Narrow" w:eastAsia="Times New Roman" w:hAnsi="Arial Narrow" w:cs="Arial"/>
          <w:b/>
          <w:i/>
          <w:sz w:val="24"/>
          <w:szCs w:val="24"/>
          <w:u w:val="single"/>
        </w:rPr>
      </w:pPr>
      <w:r w:rsidRPr="00407BB7">
        <w:rPr>
          <w:rFonts w:ascii="Arial Narrow" w:eastAsia="Times New Roman" w:hAnsi="Arial Narrow" w:cs="Arial"/>
          <w:b/>
          <w:i/>
          <w:noProof/>
          <w:sz w:val="24"/>
          <w:szCs w:val="24"/>
        </w:rPr>
        <w:drawing>
          <wp:inline distT="0" distB="0" distL="0" distR="0" wp14:anchorId="4C1C3DDB" wp14:editId="727DD452">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14:paraId="628FAF29" w14:textId="77777777" w:rsidR="00407BB7" w:rsidRPr="00407BB7" w:rsidRDefault="00407BB7" w:rsidP="00407BB7">
      <w:pPr>
        <w:spacing w:after="0" w:line="240" w:lineRule="auto"/>
        <w:jc w:val="both"/>
        <w:rPr>
          <w:rFonts w:ascii="Arial Narrow" w:eastAsia="Times New Roman" w:hAnsi="Arial Narrow" w:cs="Arial"/>
          <w:b/>
          <w:i/>
          <w:sz w:val="24"/>
          <w:szCs w:val="24"/>
          <w:u w:val="single"/>
        </w:rPr>
      </w:pPr>
    </w:p>
    <w:p w14:paraId="3D3FACDC" w14:textId="77777777" w:rsidR="00407BB7" w:rsidRPr="00407BB7" w:rsidRDefault="00407BB7" w:rsidP="00407BB7">
      <w:pPr>
        <w:spacing w:after="0" w:line="240" w:lineRule="auto"/>
        <w:ind w:left="360"/>
        <w:jc w:val="both"/>
        <w:rPr>
          <w:rFonts w:ascii="Arial Narrow" w:eastAsia="Times New Roman" w:hAnsi="Arial Narrow" w:cs="Arial"/>
          <w:b/>
          <w:sz w:val="24"/>
          <w:szCs w:val="24"/>
          <w:u w:val="single"/>
        </w:rPr>
      </w:pPr>
    </w:p>
    <w:p w14:paraId="0CBEFD94" w14:textId="77777777" w:rsidR="00407BB7" w:rsidRDefault="00407BB7" w:rsidP="00407BB7">
      <w:pPr>
        <w:spacing w:after="0" w:line="240" w:lineRule="auto"/>
        <w:ind w:left="360"/>
        <w:contextualSpacing/>
        <w:jc w:val="both"/>
        <w:rPr>
          <w:rFonts w:ascii="Arial Narrow" w:eastAsia="Times New Roman" w:hAnsi="Arial Narrow" w:cs="Arial"/>
          <w:b/>
          <w:sz w:val="24"/>
          <w:szCs w:val="24"/>
        </w:rPr>
      </w:pPr>
    </w:p>
    <w:p w14:paraId="4ED73C27" w14:textId="3800AB78" w:rsidR="00407BB7" w:rsidRPr="00407BB7" w:rsidRDefault="00407BB7" w:rsidP="00407BB7">
      <w:pPr>
        <w:numPr>
          <w:ilvl w:val="0"/>
          <w:numId w:val="65"/>
        </w:numPr>
        <w:spacing w:after="0" w:line="240" w:lineRule="auto"/>
        <w:contextualSpacing/>
        <w:jc w:val="both"/>
        <w:rPr>
          <w:rFonts w:ascii="Arial Narrow" w:eastAsia="Times New Roman" w:hAnsi="Arial Narrow" w:cs="Arial"/>
          <w:b/>
          <w:sz w:val="24"/>
          <w:szCs w:val="24"/>
        </w:rPr>
      </w:pPr>
      <w:r w:rsidRPr="00407BB7">
        <w:rPr>
          <w:rFonts w:ascii="Arial Narrow" w:eastAsia="Times New Roman" w:hAnsi="Arial Narrow" w:cs="Arial"/>
          <w:b/>
          <w:sz w:val="24"/>
          <w:szCs w:val="24"/>
        </w:rPr>
        <w:lastRenderedPageBreak/>
        <w:t xml:space="preserve">Secondary </w:t>
      </w:r>
      <w:proofErr w:type="spellStart"/>
      <w:r w:rsidRPr="00407BB7">
        <w:rPr>
          <w:rFonts w:ascii="Arial Narrow" w:eastAsia="Times New Roman" w:hAnsi="Arial Narrow" w:cs="Arial"/>
          <w:b/>
          <w:sz w:val="24"/>
          <w:szCs w:val="24"/>
        </w:rPr>
        <w:t>Colours</w:t>
      </w:r>
      <w:proofErr w:type="spellEnd"/>
    </w:p>
    <w:p w14:paraId="322B81E8"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Arial Narrow" w:eastAsia="Times New Roman" w:hAnsi="Arial Narrow" w:cs="Arial"/>
          <w:sz w:val="24"/>
          <w:szCs w:val="24"/>
        </w:rPr>
        <w:t xml:space="preserve">There are four secondary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 xml:space="preserve"> that make-up the MIDA corporate </w:t>
      </w:r>
      <w:proofErr w:type="spellStart"/>
      <w:r w:rsidRPr="00407BB7">
        <w:rPr>
          <w:rFonts w:ascii="Arial Narrow" w:eastAsia="Times New Roman" w:hAnsi="Arial Narrow" w:cs="Arial"/>
          <w:sz w:val="24"/>
          <w:szCs w:val="24"/>
        </w:rPr>
        <w:t>colours</w:t>
      </w:r>
      <w:proofErr w:type="spellEnd"/>
      <w:r w:rsidRPr="00407BB7">
        <w:rPr>
          <w:rFonts w:ascii="Arial Narrow" w:eastAsia="Times New Roman" w:hAnsi="Arial Narrow" w:cs="Arial"/>
          <w:sz w:val="24"/>
          <w:szCs w:val="24"/>
        </w:rPr>
        <w:t>.</w:t>
      </w:r>
    </w:p>
    <w:p w14:paraId="4A235DAC" w14:textId="77777777" w:rsidR="00407BB7" w:rsidRPr="00407BB7" w:rsidRDefault="00407BB7" w:rsidP="00407BB7">
      <w:pPr>
        <w:spacing w:after="0" w:line="240" w:lineRule="auto"/>
        <w:ind w:left="360"/>
        <w:contextualSpacing/>
        <w:jc w:val="both"/>
        <w:rPr>
          <w:rFonts w:ascii="Arial Narrow" w:eastAsia="Times New Roman" w:hAnsi="Arial Narrow" w:cs="Arial"/>
          <w:sz w:val="24"/>
          <w:szCs w:val="24"/>
        </w:rPr>
      </w:pPr>
      <w:r w:rsidRPr="00407BB7">
        <w:rPr>
          <w:rFonts w:ascii="Times New Roman" w:eastAsia="Times New Roman" w:hAnsi="Times New Roman" w:cs="Times New Roman"/>
          <w:noProof/>
          <w:sz w:val="24"/>
          <w:szCs w:val="24"/>
        </w:rPr>
        <w:drawing>
          <wp:inline distT="0" distB="0" distL="0" distR="0" wp14:anchorId="60473EDB" wp14:editId="28433525">
            <wp:extent cx="5888990" cy="1773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88990" cy="1773618"/>
                    </a:xfrm>
                    <a:prstGeom prst="rect">
                      <a:avLst/>
                    </a:prstGeom>
                  </pic:spPr>
                </pic:pic>
              </a:graphicData>
            </a:graphic>
          </wp:inline>
        </w:drawing>
      </w:r>
    </w:p>
    <w:p w14:paraId="49CD78C2" w14:textId="77777777" w:rsidR="00407BB7" w:rsidRPr="00407BB7" w:rsidRDefault="00407BB7" w:rsidP="00407BB7">
      <w:pPr>
        <w:spacing w:after="0" w:line="240" w:lineRule="auto"/>
        <w:ind w:left="360"/>
        <w:jc w:val="both"/>
        <w:rPr>
          <w:rFonts w:ascii="Arial Narrow" w:eastAsia="Times New Roman" w:hAnsi="Arial Narrow" w:cs="Arial"/>
          <w:b/>
          <w:sz w:val="24"/>
          <w:szCs w:val="24"/>
          <w:u w:val="single"/>
        </w:rPr>
      </w:pPr>
    </w:p>
    <w:p w14:paraId="393D3705" w14:textId="77777777" w:rsidR="005A3AA6" w:rsidRDefault="005A3AA6">
      <w:pPr>
        <w:rPr>
          <w:rFonts w:ascii="Arial" w:hAnsi="Arial" w:cs="Arial"/>
          <w:b/>
          <w:sz w:val="24"/>
          <w:szCs w:val="24"/>
          <w:u w:val="single"/>
        </w:rPr>
      </w:pPr>
    </w:p>
    <w:p w14:paraId="09E94DB7" w14:textId="77777777" w:rsidR="00B07132" w:rsidRDefault="00B07132">
      <w:pPr>
        <w:rPr>
          <w:rFonts w:ascii="Arial" w:hAnsi="Arial" w:cs="Arial"/>
          <w:b/>
          <w:sz w:val="24"/>
          <w:szCs w:val="24"/>
          <w:u w:val="single"/>
        </w:rPr>
      </w:pPr>
      <w:r>
        <w:rPr>
          <w:rFonts w:ascii="Arial" w:hAnsi="Arial" w:cs="Arial"/>
          <w:b/>
          <w:sz w:val="24"/>
          <w:szCs w:val="24"/>
          <w:u w:val="single"/>
        </w:rPr>
        <w:br w:type="page"/>
      </w:r>
    </w:p>
    <w:p w14:paraId="7C748B70" w14:textId="21F9DEE9" w:rsidR="001E282E" w:rsidRDefault="00A91386" w:rsidP="004E333A">
      <w:pPr>
        <w:jc w:val="center"/>
        <w:rPr>
          <w:rFonts w:ascii="Arial" w:hAnsi="Arial" w:cs="Arial"/>
          <w:b/>
          <w:sz w:val="24"/>
          <w:szCs w:val="24"/>
          <w:u w:val="single"/>
        </w:rPr>
      </w:pPr>
      <w:r>
        <w:rPr>
          <w:rFonts w:ascii="Arial" w:hAnsi="Arial" w:cs="Arial"/>
          <w:b/>
          <w:sz w:val="24"/>
          <w:szCs w:val="24"/>
          <w:u w:val="single"/>
        </w:rPr>
        <w:lastRenderedPageBreak/>
        <w:t xml:space="preserve">BAB </w:t>
      </w:r>
      <w:r w:rsidR="00B07132">
        <w:rPr>
          <w:rFonts w:ascii="Arial" w:hAnsi="Arial" w:cs="Arial"/>
          <w:b/>
          <w:sz w:val="24"/>
          <w:szCs w:val="24"/>
          <w:u w:val="single"/>
        </w:rPr>
        <w:t>4</w:t>
      </w:r>
    </w:p>
    <w:p w14:paraId="1E16329D" w14:textId="77777777" w:rsidR="005A3AA6" w:rsidRPr="00E8379A" w:rsidRDefault="005A3AA6" w:rsidP="005A3AA6">
      <w:pPr>
        <w:jc w:val="center"/>
        <w:rPr>
          <w:rFonts w:ascii="Arial" w:hAnsi="Arial" w:cs="Arial"/>
          <w:b/>
          <w:sz w:val="24"/>
          <w:szCs w:val="24"/>
          <w:u w:val="single"/>
        </w:rPr>
      </w:pPr>
      <w:r>
        <w:rPr>
          <w:rFonts w:ascii="Arial" w:hAnsi="Arial" w:cs="Arial"/>
          <w:b/>
          <w:sz w:val="24"/>
          <w:szCs w:val="24"/>
          <w:u w:val="single"/>
        </w:rPr>
        <w:t>PENGALAMAN &amp; PROJEK SYARIKAT</w:t>
      </w:r>
    </w:p>
    <w:p w14:paraId="2967B9D0" w14:textId="77777777" w:rsidR="00A477E2" w:rsidRDefault="00A477E2" w:rsidP="00A477E2">
      <w:pPr>
        <w:pStyle w:val="NoSpacing"/>
      </w:pPr>
    </w:p>
    <w:p w14:paraId="0B50335D" w14:textId="77777777" w:rsidR="001E282E" w:rsidRPr="00EE1304"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sidR="0090211A">
        <w:rPr>
          <w:rFonts w:ascii="Arial" w:hAnsi="Arial" w:cs="Arial"/>
          <w:b/>
          <w:sz w:val="24"/>
          <w:szCs w:val="24"/>
          <w:u w:val="single"/>
        </w:rPr>
        <w:t>/PROFIL</w:t>
      </w:r>
      <w:r>
        <w:rPr>
          <w:rFonts w:ascii="Arial" w:hAnsi="Arial" w:cs="Arial"/>
          <w:b/>
          <w:sz w:val="24"/>
          <w:szCs w:val="24"/>
          <w:u w:val="single"/>
        </w:rPr>
        <w:t xml:space="preserve"> SYARIKAT</w:t>
      </w:r>
    </w:p>
    <w:p w14:paraId="1ECF1F40" w14:textId="77777777" w:rsidR="001E282E" w:rsidRPr="003C2799" w:rsidRDefault="001E282E" w:rsidP="00A477E2">
      <w:pPr>
        <w:pStyle w:val="NoSpacing"/>
        <w:rPr>
          <w:lang w:val="sv-SE"/>
        </w:rPr>
      </w:pPr>
    </w:p>
    <w:p w14:paraId="0AEE9107" w14:textId="77777777" w:rsidR="001E282E" w:rsidRPr="00A477E2"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Senarai projek yang sama yang telah disiapkan dalam tempoh tiga tahu</w:t>
      </w:r>
      <w:r w:rsidR="00A477E2">
        <w:rPr>
          <w:rFonts w:ascii="Arial" w:hAnsi="Arial" w:cs="Arial"/>
          <w:sz w:val="24"/>
          <w:szCs w:val="24"/>
          <w:lang w:val="sv-SE"/>
        </w:rPr>
        <w:t>n terakhir mengikut kronologi:-</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14:paraId="59AE9869" w14:textId="77777777" w:rsidTr="001E282E">
        <w:tc>
          <w:tcPr>
            <w:tcW w:w="603" w:type="dxa"/>
            <w:tcBorders>
              <w:bottom w:val="single" w:sz="4" w:space="0" w:color="auto"/>
            </w:tcBorders>
            <w:vAlign w:val="center"/>
          </w:tcPr>
          <w:p w14:paraId="7D3E648C" w14:textId="77777777"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14:paraId="5DA4591A" w14:textId="77777777"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14:paraId="04FB193C" w14:textId="77777777"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14:paraId="3003BDA8" w14:textId="77777777"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dan Alamat</w:t>
            </w:r>
          </w:p>
        </w:tc>
        <w:tc>
          <w:tcPr>
            <w:tcW w:w="1954" w:type="dxa"/>
            <w:tcBorders>
              <w:bottom w:val="single" w:sz="4" w:space="0" w:color="auto"/>
            </w:tcBorders>
            <w:vAlign w:val="center"/>
          </w:tcPr>
          <w:p w14:paraId="1A8FABFA" w14:textId="77777777"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14:paraId="14C55669" w14:textId="77777777"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14:paraId="7190C3A6" w14:textId="77777777"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rPr>
              <w:t xml:space="preserve">Tarikh </w:t>
            </w:r>
            <w:proofErr w:type="spellStart"/>
            <w:r w:rsidRPr="00B2399D">
              <w:rPr>
                <w:rFonts w:ascii="Arial" w:hAnsi="Arial" w:cs="Arial"/>
                <w:b/>
                <w:sz w:val="24"/>
                <w:szCs w:val="24"/>
              </w:rPr>
              <w:t>Siap</w:t>
            </w:r>
            <w:proofErr w:type="spellEnd"/>
          </w:p>
        </w:tc>
      </w:tr>
      <w:tr w:rsidR="001E282E" w:rsidRPr="003C2799" w14:paraId="39297DBC" w14:textId="77777777" w:rsidTr="001E282E">
        <w:trPr>
          <w:trHeight w:val="2312"/>
        </w:trPr>
        <w:tc>
          <w:tcPr>
            <w:tcW w:w="603" w:type="dxa"/>
            <w:tcBorders>
              <w:bottom w:val="single" w:sz="4" w:space="0" w:color="auto"/>
            </w:tcBorders>
          </w:tcPr>
          <w:p w14:paraId="1A19DD92" w14:textId="77777777"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14:paraId="6D55F351" w14:textId="77777777"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14:paraId="15645CFE" w14:textId="77777777"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14:paraId="46504BC6" w14:textId="77777777"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14:paraId="1177BA0F" w14:textId="77777777" w:rsidR="001E282E" w:rsidRPr="003C2799" w:rsidRDefault="001E282E" w:rsidP="001E282E">
            <w:pPr>
              <w:spacing w:line="360" w:lineRule="auto"/>
              <w:jc w:val="both"/>
              <w:rPr>
                <w:rFonts w:ascii="Arial" w:eastAsia="MS Mincho" w:hAnsi="Arial" w:cs="Arial"/>
                <w:sz w:val="24"/>
                <w:szCs w:val="24"/>
              </w:rPr>
            </w:pPr>
          </w:p>
        </w:tc>
      </w:tr>
    </w:tbl>
    <w:p w14:paraId="07C95630" w14:textId="77777777" w:rsidR="001E282E" w:rsidRPr="003C2799" w:rsidRDefault="001E282E" w:rsidP="001E282E">
      <w:pPr>
        <w:spacing w:line="360" w:lineRule="auto"/>
        <w:ind w:left="720"/>
        <w:jc w:val="both"/>
        <w:rPr>
          <w:rFonts w:ascii="Arial" w:hAnsi="Arial" w:cs="Arial"/>
          <w:sz w:val="24"/>
          <w:szCs w:val="24"/>
        </w:rPr>
      </w:pPr>
    </w:p>
    <w:p w14:paraId="51FC2E74" w14:textId="77777777" w:rsidR="001E282E" w:rsidRPr="003C2799" w:rsidRDefault="001E282E" w:rsidP="001E0DA8">
      <w:pPr>
        <w:pStyle w:val="ListParagraph"/>
        <w:numPr>
          <w:ilvl w:val="0"/>
          <w:numId w:val="9"/>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14:paraId="528EE8C3" w14:textId="77777777" w:rsidR="001E282E" w:rsidRPr="003C2799" w:rsidRDefault="001E282E" w:rsidP="00A477E2">
      <w:pPr>
        <w:pStyle w:val="NoSpacing"/>
      </w:pPr>
    </w:p>
    <w:p w14:paraId="4F846BC3" w14:textId="77777777"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proofErr w:type="gramStart"/>
      <w:r w:rsidRPr="003C2799">
        <w:rPr>
          <w:rFonts w:ascii="Arial" w:hAnsi="Arial" w:cs="Arial"/>
          <w:sz w:val="24"/>
          <w:szCs w:val="24"/>
        </w:rPr>
        <w:t>projek</w:t>
      </w:r>
      <w:proofErr w:type="spellEnd"/>
      <w:r w:rsidRPr="003C2799">
        <w:rPr>
          <w:rFonts w:ascii="Arial" w:hAnsi="Arial" w:cs="Arial"/>
          <w:sz w:val="24"/>
          <w:szCs w:val="24"/>
        </w:rPr>
        <w:t xml:space="preserve"> :</w:t>
      </w:r>
      <w:proofErr w:type="gramEnd"/>
      <w:r w:rsidRPr="003C2799">
        <w:rPr>
          <w:rFonts w:ascii="Arial" w:hAnsi="Arial" w:cs="Arial"/>
          <w:sz w:val="24"/>
          <w:szCs w:val="24"/>
        </w:rPr>
        <w:t>-</w:t>
      </w:r>
    </w:p>
    <w:tbl>
      <w:tblPr>
        <w:tblW w:w="994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522"/>
        <w:gridCol w:w="1843"/>
        <w:gridCol w:w="1276"/>
        <w:gridCol w:w="1134"/>
        <w:gridCol w:w="1984"/>
        <w:gridCol w:w="1560"/>
      </w:tblGrid>
      <w:tr w:rsidR="001E282E" w:rsidRPr="003C2799" w14:paraId="680825A1" w14:textId="77777777" w:rsidTr="00B07132">
        <w:trPr>
          <w:trHeight w:val="881"/>
        </w:trPr>
        <w:tc>
          <w:tcPr>
            <w:tcW w:w="630" w:type="dxa"/>
            <w:tcBorders>
              <w:bottom w:val="single" w:sz="4" w:space="0" w:color="auto"/>
            </w:tcBorders>
            <w:vAlign w:val="center"/>
          </w:tcPr>
          <w:p w14:paraId="2626F966" w14:textId="77777777"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No.</w:t>
            </w:r>
          </w:p>
        </w:tc>
        <w:tc>
          <w:tcPr>
            <w:tcW w:w="1522" w:type="dxa"/>
            <w:tcBorders>
              <w:bottom w:val="single" w:sz="4" w:space="0" w:color="auto"/>
            </w:tcBorders>
            <w:vAlign w:val="center"/>
          </w:tcPr>
          <w:p w14:paraId="403A8490" w14:textId="77777777"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843" w:type="dxa"/>
            <w:tcBorders>
              <w:bottom w:val="single" w:sz="4" w:space="0" w:color="auto"/>
            </w:tcBorders>
            <w:vAlign w:val="center"/>
          </w:tcPr>
          <w:p w14:paraId="1FFC5F3B" w14:textId="77777777"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Nama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Alamat</w:t>
            </w:r>
          </w:p>
        </w:tc>
        <w:tc>
          <w:tcPr>
            <w:tcW w:w="1276" w:type="dxa"/>
            <w:tcBorders>
              <w:bottom w:val="single" w:sz="4" w:space="0" w:color="auto"/>
            </w:tcBorders>
            <w:vAlign w:val="center"/>
          </w:tcPr>
          <w:p w14:paraId="2FDE28E3" w14:textId="77777777" w:rsidR="001E282E" w:rsidRPr="00EB0D4B" w:rsidRDefault="001E282E"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134" w:type="dxa"/>
            <w:tcBorders>
              <w:bottom w:val="single" w:sz="4" w:space="0" w:color="auto"/>
            </w:tcBorders>
            <w:vAlign w:val="center"/>
          </w:tcPr>
          <w:p w14:paraId="78D346C2" w14:textId="77777777"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Mula</w:t>
            </w:r>
            <w:proofErr w:type="spellEnd"/>
          </w:p>
        </w:tc>
        <w:tc>
          <w:tcPr>
            <w:tcW w:w="1984" w:type="dxa"/>
            <w:tcBorders>
              <w:bottom w:val="single" w:sz="4" w:space="0" w:color="auto"/>
            </w:tcBorders>
            <w:vAlign w:val="center"/>
          </w:tcPr>
          <w:p w14:paraId="5C4E6674" w14:textId="77777777"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Tarikh </w:t>
            </w:r>
            <w:proofErr w:type="spellStart"/>
            <w:r w:rsidRPr="00EB0D4B">
              <w:rPr>
                <w:rFonts w:ascii="Arial" w:hAnsi="Arial" w:cs="Arial"/>
                <w:b/>
                <w:sz w:val="24"/>
                <w:szCs w:val="24"/>
              </w:rPr>
              <w:t>Dijangka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Siap</w:t>
            </w:r>
            <w:proofErr w:type="spellEnd"/>
          </w:p>
        </w:tc>
        <w:tc>
          <w:tcPr>
            <w:tcW w:w="1560" w:type="dxa"/>
            <w:tcBorders>
              <w:bottom w:val="single" w:sz="4" w:space="0" w:color="auto"/>
            </w:tcBorders>
            <w:vAlign w:val="center"/>
          </w:tcPr>
          <w:p w14:paraId="46BD5239" w14:textId="77777777" w:rsidR="001E282E" w:rsidRPr="00EB0D4B" w:rsidRDefault="001E282E" w:rsidP="00EB0D4B">
            <w:pPr>
              <w:pStyle w:val="NoSpacing"/>
              <w:jc w:val="center"/>
              <w:rPr>
                <w:rFonts w:ascii="Arial" w:hAnsi="Arial" w:cs="Arial"/>
                <w:b/>
                <w:sz w:val="24"/>
                <w:szCs w:val="24"/>
              </w:rPr>
            </w:pPr>
            <w:r w:rsidRPr="00EB0D4B">
              <w:rPr>
                <w:rFonts w:ascii="Arial" w:hAnsi="Arial" w:cs="Arial"/>
                <w:b/>
                <w:sz w:val="24"/>
                <w:szCs w:val="24"/>
              </w:rPr>
              <w:t xml:space="preserve">% </w:t>
            </w:r>
            <w:proofErr w:type="spellStart"/>
            <w:r w:rsidRPr="00EB0D4B">
              <w:rPr>
                <w:rFonts w:ascii="Arial" w:hAnsi="Arial" w:cs="Arial"/>
                <w:b/>
                <w:sz w:val="24"/>
                <w:szCs w:val="24"/>
              </w:rPr>
              <w:t>Kemajuan</w:t>
            </w:r>
            <w:proofErr w:type="spellEnd"/>
          </w:p>
        </w:tc>
      </w:tr>
      <w:tr w:rsidR="001E282E" w:rsidRPr="003C2799" w14:paraId="0039C26D" w14:textId="77777777" w:rsidTr="00B07132">
        <w:trPr>
          <w:trHeight w:val="3095"/>
        </w:trPr>
        <w:tc>
          <w:tcPr>
            <w:tcW w:w="630" w:type="dxa"/>
            <w:tcBorders>
              <w:bottom w:val="single" w:sz="4" w:space="0" w:color="auto"/>
            </w:tcBorders>
          </w:tcPr>
          <w:p w14:paraId="1B9871EC" w14:textId="77777777" w:rsidR="001E282E" w:rsidRPr="003C2799" w:rsidRDefault="001E282E" w:rsidP="001E282E">
            <w:pPr>
              <w:spacing w:line="360" w:lineRule="auto"/>
              <w:jc w:val="both"/>
              <w:rPr>
                <w:rFonts w:ascii="Arial" w:eastAsia="MS Mincho" w:hAnsi="Arial" w:cs="Arial"/>
                <w:sz w:val="24"/>
                <w:szCs w:val="24"/>
              </w:rPr>
            </w:pPr>
          </w:p>
        </w:tc>
        <w:tc>
          <w:tcPr>
            <w:tcW w:w="1522" w:type="dxa"/>
            <w:tcBorders>
              <w:bottom w:val="single" w:sz="4" w:space="0" w:color="auto"/>
            </w:tcBorders>
          </w:tcPr>
          <w:p w14:paraId="42573BCF" w14:textId="77777777" w:rsidR="001E282E" w:rsidRPr="003C2799" w:rsidRDefault="001E282E" w:rsidP="001E282E">
            <w:pPr>
              <w:spacing w:line="360" w:lineRule="auto"/>
              <w:jc w:val="both"/>
              <w:rPr>
                <w:rFonts w:ascii="Arial" w:eastAsia="MS Mincho" w:hAnsi="Arial" w:cs="Arial"/>
                <w:sz w:val="24"/>
                <w:szCs w:val="24"/>
              </w:rPr>
            </w:pPr>
          </w:p>
        </w:tc>
        <w:tc>
          <w:tcPr>
            <w:tcW w:w="1843" w:type="dxa"/>
            <w:tcBorders>
              <w:bottom w:val="single" w:sz="4" w:space="0" w:color="auto"/>
            </w:tcBorders>
          </w:tcPr>
          <w:p w14:paraId="279E3C35" w14:textId="77777777" w:rsidR="001E282E" w:rsidRPr="003C2799" w:rsidRDefault="001E282E" w:rsidP="001E282E">
            <w:pPr>
              <w:spacing w:line="360" w:lineRule="auto"/>
              <w:jc w:val="both"/>
              <w:rPr>
                <w:rFonts w:ascii="Arial" w:eastAsia="MS Mincho" w:hAnsi="Arial" w:cs="Arial"/>
                <w:sz w:val="24"/>
                <w:szCs w:val="24"/>
              </w:rPr>
            </w:pPr>
          </w:p>
        </w:tc>
        <w:tc>
          <w:tcPr>
            <w:tcW w:w="1276" w:type="dxa"/>
            <w:tcBorders>
              <w:bottom w:val="single" w:sz="4" w:space="0" w:color="auto"/>
            </w:tcBorders>
          </w:tcPr>
          <w:p w14:paraId="7C788615" w14:textId="77777777" w:rsidR="001E282E" w:rsidRPr="003C2799" w:rsidRDefault="001E282E" w:rsidP="001E282E">
            <w:pPr>
              <w:spacing w:line="360" w:lineRule="auto"/>
              <w:jc w:val="both"/>
              <w:rPr>
                <w:rFonts w:ascii="Arial" w:eastAsia="MS Mincho" w:hAnsi="Arial" w:cs="Arial"/>
                <w:sz w:val="24"/>
                <w:szCs w:val="24"/>
              </w:rPr>
            </w:pPr>
          </w:p>
        </w:tc>
        <w:tc>
          <w:tcPr>
            <w:tcW w:w="1134" w:type="dxa"/>
            <w:tcBorders>
              <w:bottom w:val="single" w:sz="4" w:space="0" w:color="auto"/>
            </w:tcBorders>
          </w:tcPr>
          <w:p w14:paraId="36BCC2C0" w14:textId="77777777" w:rsidR="001E282E" w:rsidRPr="003C2799" w:rsidRDefault="001E282E" w:rsidP="001E282E">
            <w:pPr>
              <w:spacing w:line="360" w:lineRule="auto"/>
              <w:jc w:val="both"/>
              <w:rPr>
                <w:rFonts w:ascii="Arial" w:eastAsia="MS Mincho" w:hAnsi="Arial" w:cs="Arial"/>
                <w:sz w:val="24"/>
                <w:szCs w:val="24"/>
              </w:rPr>
            </w:pPr>
          </w:p>
        </w:tc>
        <w:tc>
          <w:tcPr>
            <w:tcW w:w="1984" w:type="dxa"/>
            <w:tcBorders>
              <w:bottom w:val="single" w:sz="4" w:space="0" w:color="auto"/>
            </w:tcBorders>
          </w:tcPr>
          <w:p w14:paraId="0288019E" w14:textId="77777777" w:rsidR="001E282E" w:rsidRPr="003C2799" w:rsidRDefault="001E282E" w:rsidP="001E282E">
            <w:pPr>
              <w:spacing w:line="360" w:lineRule="auto"/>
              <w:jc w:val="both"/>
              <w:rPr>
                <w:rFonts w:ascii="Arial" w:eastAsia="MS Mincho" w:hAnsi="Arial" w:cs="Arial"/>
                <w:sz w:val="24"/>
                <w:szCs w:val="24"/>
              </w:rPr>
            </w:pPr>
          </w:p>
        </w:tc>
        <w:tc>
          <w:tcPr>
            <w:tcW w:w="1560" w:type="dxa"/>
            <w:tcBorders>
              <w:bottom w:val="single" w:sz="4" w:space="0" w:color="auto"/>
            </w:tcBorders>
          </w:tcPr>
          <w:p w14:paraId="36B2B0EA" w14:textId="77777777" w:rsidR="001E282E" w:rsidRPr="003C2799" w:rsidRDefault="001E282E" w:rsidP="001E282E">
            <w:pPr>
              <w:spacing w:line="360" w:lineRule="auto"/>
              <w:jc w:val="both"/>
              <w:rPr>
                <w:rFonts w:ascii="Arial" w:eastAsia="MS Mincho" w:hAnsi="Arial" w:cs="Arial"/>
                <w:sz w:val="24"/>
                <w:szCs w:val="24"/>
              </w:rPr>
            </w:pPr>
          </w:p>
        </w:tc>
      </w:tr>
    </w:tbl>
    <w:p w14:paraId="42E489AB" w14:textId="77777777" w:rsidR="001E282E" w:rsidRPr="003C2799" w:rsidRDefault="001E282E" w:rsidP="001E282E">
      <w:pPr>
        <w:spacing w:line="360" w:lineRule="auto"/>
        <w:rPr>
          <w:rFonts w:ascii="Arial" w:hAnsi="Arial" w:cs="Arial"/>
          <w:sz w:val="24"/>
          <w:szCs w:val="24"/>
        </w:rPr>
      </w:pPr>
    </w:p>
    <w:p w14:paraId="54823632" w14:textId="77777777" w:rsidR="00A477E2" w:rsidRDefault="00A477E2" w:rsidP="001E282E">
      <w:pPr>
        <w:spacing w:line="360" w:lineRule="auto"/>
        <w:rPr>
          <w:rFonts w:ascii="Arial" w:hAnsi="Arial" w:cs="Arial"/>
          <w:sz w:val="24"/>
          <w:szCs w:val="24"/>
        </w:rPr>
        <w:sectPr w:rsidR="00A477E2" w:rsidSect="004E333A">
          <w:footerReference w:type="default" r:id="rId22"/>
          <w:pgSz w:w="12240" w:h="15840"/>
          <w:pgMar w:top="1440" w:right="1440" w:bottom="1440" w:left="1440" w:header="720" w:footer="720" w:gutter="0"/>
          <w:cols w:space="720"/>
          <w:docGrid w:linePitch="360"/>
        </w:sectPr>
      </w:pPr>
    </w:p>
    <w:p w14:paraId="2265F28F" w14:textId="669BDE37" w:rsidR="00A477E2" w:rsidRPr="00E8379A" w:rsidRDefault="00A91386" w:rsidP="00AE76F5">
      <w:pPr>
        <w:jc w:val="center"/>
        <w:rPr>
          <w:rFonts w:ascii="Arial" w:hAnsi="Arial" w:cs="Arial"/>
          <w:b/>
          <w:sz w:val="24"/>
          <w:szCs w:val="24"/>
          <w:u w:val="single"/>
        </w:rPr>
      </w:pPr>
      <w:r w:rsidRPr="00E8379A">
        <w:rPr>
          <w:rFonts w:ascii="Arial" w:hAnsi="Arial" w:cs="Arial"/>
          <w:b/>
          <w:sz w:val="24"/>
          <w:szCs w:val="24"/>
          <w:u w:val="single"/>
        </w:rPr>
        <w:lastRenderedPageBreak/>
        <w:t xml:space="preserve">BAB </w:t>
      </w:r>
      <w:r w:rsidR="00B07132">
        <w:rPr>
          <w:rFonts w:ascii="Arial" w:hAnsi="Arial" w:cs="Arial"/>
          <w:b/>
          <w:sz w:val="24"/>
          <w:szCs w:val="24"/>
          <w:u w:val="single"/>
        </w:rPr>
        <w:t>5</w:t>
      </w:r>
    </w:p>
    <w:p w14:paraId="753E2040" w14:textId="708301A3" w:rsidR="00407BB7" w:rsidRPr="00407BB7" w:rsidRDefault="00A477E2" w:rsidP="00407BB7">
      <w:pPr>
        <w:jc w:val="center"/>
        <w:rPr>
          <w:rFonts w:ascii="Arial" w:hAnsi="Arial" w:cs="Arial"/>
          <w:b/>
          <w:sz w:val="24"/>
          <w:szCs w:val="24"/>
          <w:u w:val="single"/>
        </w:rPr>
      </w:pPr>
      <w:r w:rsidRPr="00E8379A">
        <w:rPr>
          <w:rFonts w:ascii="Arial" w:hAnsi="Arial" w:cs="Arial"/>
          <w:b/>
          <w:sz w:val="24"/>
          <w:szCs w:val="24"/>
          <w:u w:val="single"/>
        </w:rPr>
        <w:t>JADUAL</w:t>
      </w:r>
      <w:r w:rsidR="004E333A" w:rsidRPr="00E8379A">
        <w:rPr>
          <w:rFonts w:ascii="Arial" w:hAnsi="Arial" w:cs="Arial"/>
          <w:b/>
          <w:sz w:val="24"/>
          <w:szCs w:val="24"/>
          <w:u w:val="single"/>
        </w:rPr>
        <w:t xml:space="preserve"> MAKLUMBALAS</w:t>
      </w:r>
      <w:r w:rsidRPr="00E8379A">
        <w:rPr>
          <w:rFonts w:ascii="Arial" w:hAnsi="Arial" w:cs="Arial"/>
          <w:b/>
          <w:sz w:val="24"/>
          <w:szCs w:val="24"/>
          <w:u w:val="single"/>
        </w:rPr>
        <w:t xml:space="preserve"> HARGA </w:t>
      </w:r>
    </w:p>
    <w:p w14:paraId="6B6824DE" w14:textId="56023B1A" w:rsidR="00407BB7" w:rsidRPr="00407BB7" w:rsidRDefault="00407BB7" w:rsidP="00407BB7">
      <w:pPr>
        <w:spacing w:after="0" w:line="240" w:lineRule="auto"/>
        <w:jc w:val="center"/>
        <w:rPr>
          <w:rFonts w:ascii="Arial" w:eastAsia="Times New Roman" w:hAnsi="Arial" w:cs="Arial"/>
          <w:b/>
          <w:color w:val="0033CC"/>
          <w:lang w:val="sv-SE"/>
        </w:rPr>
      </w:pPr>
      <w:r w:rsidRPr="00407BB7">
        <w:rPr>
          <w:rFonts w:ascii="Arial" w:eastAsia="Times New Roman" w:hAnsi="Arial" w:cs="Arial"/>
          <w:b/>
          <w:sz w:val="24"/>
          <w:szCs w:val="24"/>
          <w:u w:val="single"/>
        </w:rPr>
        <w:t>Lampiran 1</w:t>
      </w:r>
      <w:r w:rsidRPr="00407BB7">
        <w:rPr>
          <w:rFonts w:ascii="Arial" w:eastAsia="Times New Roman" w:hAnsi="Arial" w:cs="Arial"/>
          <w:b/>
          <w:color w:val="0033CC"/>
          <w:lang w:val="sv-SE"/>
        </w:rPr>
        <w:t xml:space="preserve"> </w:t>
      </w:r>
    </w:p>
    <w:p w14:paraId="155B4EF7" w14:textId="77777777" w:rsidR="00407BB7" w:rsidRPr="00407BB7" w:rsidRDefault="00407BB7" w:rsidP="00407BB7">
      <w:pPr>
        <w:spacing w:after="0" w:line="240" w:lineRule="auto"/>
        <w:rPr>
          <w:rFonts w:ascii="Arial" w:eastAsia="Times New Roman" w:hAnsi="Arial" w:cs="Arial"/>
          <w:sz w:val="24"/>
          <w:szCs w:val="24"/>
        </w:rPr>
      </w:pPr>
    </w:p>
    <w:p w14:paraId="6AF10603"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Cs/>
          <w:color w:val="000000"/>
          <w:sz w:val="24"/>
          <w:szCs w:val="24"/>
          <w:lang w:val="fi-FI"/>
        </w:rPr>
      </w:pPr>
      <w:r w:rsidRPr="00407BB7">
        <w:rPr>
          <w:rFonts w:ascii="Arial" w:eastAsia="Times New Roman" w:hAnsi="Arial" w:cs="Arial"/>
          <w:bCs/>
          <w:color w:val="000000"/>
          <w:sz w:val="24"/>
          <w:szCs w:val="24"/>
          <w:lang w:val="fi-FI"/>
        </w:rPr>
        <w:t xml:space="preserve">Kerja-kerja Taipset, Reka Bentuk, Reka letak dan Kerja Seni  </w:t>
      </w:r>
    </w:p>
    <w:p w14:paraId="3B808857"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Cs/>
          <w:color w:val="000000"/>
          <w:sz w:val="24"/>
          <w:szCs w:val="24"/>
          <w:lang w:val="fi-FI"/>
        </w:rPr>
      </w:pPr>
      <w:r w:rsidRPr="00407BB7">
        <w:rPr>
          <w:rFonts w:ascii="Arial" w:eastAsia="Times New Roman" w:hAnsi="Arial" w:cs="Arial"/>
          <w:bCs/>
          <w:color w:val="000000"/>
          <w:sz w:val="24"/>
          <w:szCs w:val="24"/>
          <w:lang w:val="fi-FI"/>
        </w:rPr>
        <w:t xml:space="preserve">Sehingga  </w:t>
      </w:r>
      <w:r w:rsidRPr="00407BB7">
        <w:rPr>
          <w:rFonts w:ascii="Arial" w:eastAsia="Times New Roman" w:hAnsi="Arial" w:cs="Arial"/>
          <w:color w:val="000000"/>
          <w:sz w:val="24"/>
          <w:szCs w:val="24"/>
          <w:lang w:val="es-ES"/>
        </w:rPr>
        <w:t>‘O</w:t>
      </w:r>
      <w:r w:rsidRPr="00407BB7">
        <w:rPr>
          <w:rFonts w:ascii="Arial" w:eastAsia="Times New Roman" w:hAnsi="Arial" w:cs="Arial"/>
          <w:bCs/>
          <w:color w:val="000000"/>
          <w:sz w:val="24"/>
          <w:szCs w:val="24"/>
          <w:lang w:val="fi-FI"/>
        </w:rPr>
        <w:t>utput File’ versi Elektronik</w:t>
      </w:r>
    </w:p>
    <w:p w14:paraId="4CFB5722"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Cs/>
          <w:color w:val="000000"/>
          <w:sz w:val="24"/>
          <w:szCs w:val="24"/>
        </w:rPr>
      </w:pPr>
      <w:proofErr w:type="spellStart"/>
      <w:r w:rsidRPr="00407BB7">
        <w:rPr>
          <w:rFonts w:ascii="Arial" w:eastAsia="Times New Roman" w:hAnsi="Arial" w:cs="Arial"/>
          <w:bCs/>
          <w:color w:val="000000"/>
          <w:sz w:val="24"/>
          <w:szCs w:val="24"/>
        </w:rPr>
        <w:t>Bagi</w:t>
      </w:r>
      <w:proofErr w:type="spellEnd"/>
      <w:r w:rsidRPr="00407BB7">
        <w:rPr>
          <w:rFonts w:ascii="Arial" w:eastAsia="Times New Roman" w:hAnsi="Arial" w:cs="Arial"/>
          <w:bCs/>
          <w:color w:val="000000"/>
          <w:sz w:val="24"/>
          <w:szCs w:val="24"/>
        </w:rPr>
        <w:t xml:space="preserve"> </w:t>
      </w:r>
      <w:proofErr w:type="spellStart"/>
      <w:r w:rsidRPr="00407BB7">
        <w:rPr>
          <w:rFonts w:ascii="Arial" w:eastAsia="Times New Roman" w:hAnsi="Arial" w:cs="Arial"/>
          <w:bCs/>
          <w:color w:val="000000"/>
          <w:sz w:val="24"/>
          <w:szCs w:val="24"/>
        </w:rPr>
        <w:t>Brosur</w:t>
      </w:r>
      <w:proofErr w:type="spellEnd"/>
      <w:r w:rsidRPr="00407BB7">
        <w:rPr>
          <w:rFonts w:ascii="Arial" w:eastAsia="Times New Roman" w:hAnsi="Arial" w:cs="Arial"/>
          <w:bCs/>
          <w:color w:val="000000"/>
          <w:sz w:val="24"/>
          <w:szCs w:val="24"/>
        </w:rPr>
        <w:t xml:space="preserve"> MIDA “Malaysia: Cost of Doing Business (CODB)”</w:t>
      </w:r>
    </w:p>
    <w:p w14:paraId="614A91E9"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Cs/>
          <w:color w:val="000000"/>
          <w:sz w:val="24"/>
          <w:szCs w:val="24"/>
        </w:rPr>
      </w:pPr>
      <w:proofErr w:type="spellStart"/>
      <w:r w:rsidRPr="00407BB7">
        <w:rPr>
          <w:rFonts w:ascii="Arial" w:eastAsia="Times New Roman" w:hAnsi="Arial" w:cs="Arial"/>
          <w:bCs/>
          <w:color w:val="000000"/>
          <w:sz w:val="24"/>
          <w:szCs w:val="24"/>
        </w:rPr>
        <w:t>bagi</w:t>
      </w:r>
      <w:proofErr w:type="spellEnd"/>
      <w:r w:rsidRPr="00407BB7">
        <w:rPr>
          <w:rFonts w:ascii="Arial" w:eastAsia="Times New Roman" w:hAnsi="Arial" w:cs="Arial"/>
          <w:bCs/>
          <w:color w:val="000000"/>
          <w:sz w:val="24"/>
          <w:szCs w:val="24"/>
        </w:rPr>
        <w:t xml:space="preserve"> </w:t>
      </w:r>
      <w:proofErr w:type="spellStart"/>
      <w:r w:rsidRPr="00407BB7">
        <w:rPr>
          <w:rFonts w:ascii="Arial" w:eastAsia="Times New Roman" w:hAnsi="Arial" w:cs="Arial"/>
          <w:bCs/>
          <w:color w:val="000000"/>
          <w:sz w:val="24"/>
          <w:szCs w:val="24"/>
        </w:rPr>
        <w:t>semua</w:t>
      </w:r>
      <w:proofErr w:type="spellEnd"/>
      <w:r w:rsidRPr="00407BB7">
        <w:rPr>
          <w:rFonts w:ascii="Arial" w:eastAsia="Times New Roman" w:hAnsi="Arial" w:cs="Arial"/>
          <w:bCs/>
          <w:color w:val="000000"/>
          <w:sz w:val="24"/>
          <w:szCs w:val="24"/>
        </w:rPr>
        <w:t xml:space="preserve"> </w:t>
      </w:r>
      <w:proofErr w:type="spellStart"/>
      <w:r w:rsidRPr="00407BB7">
        <w:rPr>
          <w:rFonts w:ascii="Arial" w:eastAsia="Times New Roman" w:hAnsi="Arial" w:cs="Arial"/>
          <w:bCs/>
          <w:color w:val="000000"/>
          <w:sz w:val="24"/>
          <w:szCs w:val="24"/>
        </w:rPr>
        <w:t>versi</w:t>
      </w:r>
      <w:proofErr w:type="spellEnd"/>
      <w:r w:rsidRPr="00407BB7">
        <w:rPr>
          <w:rFonts w:ascii="Arial" w:eastAsia="Times New Roman" w:hAnsi="Arial" w:cs="Arial"/>
          <w:bCs/>
          <w:color w:val="000000"/>
          <w:sz w:val="24"/>
          <w:szCs w:val="24"/>
        </w:rPr>
        <w:t xml:space="preserve"> Bahasa.</w:t>
      </w:r>
    </w:p>
    <w:p w14:paraId="04CC7A54"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
          <w:bCs/>
          <w:color w:val="000000"/>
          <w:sz w:val="24"/>
          <w:szCs w:val="24"/>
        </w:rPr>
      </w:pPr>
    </w:p>
    <w:p w14:paraId="337DA476" w14:textId="77777777" w:rsidR="00407BB7" w:rsidRPr="00407BB7" w:rsidRDefault="00407BB7" w:rsidP="00407BB7">
      <w:pPr>
        <w:autoSpaceDE w:val="0"/>
        <w:autoSpaceDN w:val="0"/>
        <w:adjustRightInd w:val="0"/>
        <w:spacing w:after="0" w:line="240" w:lineRule="auto"/>
        <w:jc w:val="center"/>
        <w:rPr>
          <w:rFonts w:ascii="Arial" w:eastAsia="Times New Roman" w:hAnsi="Arial" w:cs="Arial"/>
          <w:b/>
          <w:bCs/>
          <w:color w:val="000000"/>
          <w:sz w:val="24"/>
          <w:szCs w:val="24"/>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2614"/>
        <w:gridCol w:w="2160"/>
        <w:gridCol w:w="1800"/>
        <w:gridCol w:w="1983"/>
      </w:tblGrid>
      <w:tr w:rsidR="00407BB7" w:rsidRPr="00407BB7" w14:paraId="05354AF4" w14:textId="77777777" w:rsidTr="00BD6FC1">
        <w:trPr>
          <w:trHeight w:val="604"/>
          <w:jc w:val="center"/>
        </w:trPr>
        <w:tc>
          <w:tcPr>
            <w:tcW w:w="10087" w:type="dxa"/>
            <w:gridSpan w:val="5"/>
            <w:shd w:val="clear" w:color="auto" w:fill="C0C0C0"/>
            <w:vAlign w:val="center"/>
          </w:tcPr>
          <w:p w14:paraId="761B0254" w14:textId="77777777" w:rsidR="00407BB7" w:rsidRPr="00407BB7" w:rsidRDefault="00407BB7" w:rsidP="00407BB7">
            <w:pPr>
              <w:spacing w:after="0" w:line="240" w:lineRule="auto"/>
              <w:rPr>
                <w:rFonts w:ascii="Arial" w:eastAsia="Times New Roman" w:hAnsi="Arial" w:cs="Arial"/>
                <w:b/>
                <w:sz w:val="24"/>
                <w:szCs w:val="24"/>
              </w:rPr>
            </w:pPr>
            <w:r w:rsidRPr="00407BB7">
              <w:rPr>
                <w:rFonts w:ascii="Arial" w:eastAsia="Times New Roman" w:hAnsi="Arial" w:cs="Arial"/>
                <w:b/>
                <w:sz w:val="24"/>
                <w:szCs w:val="24"/>
              </w:rPr>
              <w:t xml:space="preserve">A. KOS </w:t>
            </w:r>
            <w:r w:rsidRPr="00407BB7">
              <w:rPr>
                <w:rFonts w:ascii="Arial" w:eastAsia="Times New Roman" w:hAnsi="Arial" w:cs="Arial"/>
                <w:b/>
                <w:bCs/>
                <w:sz w:val="24"/>
                <w:szCs w:val="24"/>
                <w:lang w:val="fi-FI"/>
              </w:rPr>
              <w:t xml:space="preserve">KERJA-KERJA TAIPSET, REKA LETAK &amp; KERJA SENI  </w:t>
            </w:r>
          </w:p>
        </w:tc>
      </w:tr>
      <w:tr w:rsidR="00407BB7" w:rsidRPr="00407BB7" w14:paraId="32FBAEAA" w14:textId="77777777" w:rsidTr="00BD6FC1">
        <w:trPr>
          <w:trHeight w:val="826"/>
          <w:jc w:val="center"/>
        </w:trPr>
        <w:tc>
          <w:tcPr>
            <w:tcW w:w="1530" w:type="dxa"/>
            <w:shd w:val="clear" w:color="auto" w:fill="C0C0C0"/>
            <w:vAlign w:val="center"/>
          </w:tcPr>
          <w:p w14:paraId="68891E9F"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Versi</w:t>
            </w:r>
            <w:proofErr w:type="spellEnd"/>
            <w:r w:rsidRPr="00407BB7">
              <w:rPr>
                <w:rFonts w:ascii="Arial" w:eastAsia="Times New Roman" w:hAnsi="Arial" w:cs="Arial"/>
                <w:b/>
                <w:bCs/>
                <w:sz w:val="24"/>
                <w:szCs w:val="24"/>
              </w:rPr>
              <w:t xml:space="preserve"> Bahasa</w:t>
            </w:r>
          </w:p>
        </w:tc>
        <w:tc>
          <w:tcPr>
            <w:tcW w:w="2614" w:type="dxa"/>
            <w:shd w:val="clear" w:color="auto" w:fill="C0C0C0"/>
            <w:vAlign w:val="center"/>
          </w:tcPr>
          <w:p w14:paraId="6F68AB80"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Jenis</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Kerja</w:t>
            </w:r>
            <w:proofErr w:type="spellEnd"/>
          </w:p>
          <w:p w14:paraId="1D88435D" w14:textId="77777777" w:rsidR="00407BB7" w:rsidRPr="00407BB7" w:rsidRDefault="00407BB7" w:rsidP="00407BB7">
            <w:pPr>
              <w:spacing w:after="0" w:line="240" w:lineRule="auto"/>
              <w:jc w:val="center"/>
              <w:rPr>
                <w:rFonts w:ascii="Arial" w:eastAsia="Times New Roman" w:hAnsi="Arial" w:cs="Arial"/>
                <w:b/>
                <w:sz w:val="24"/>
                <w:szCs w:val="24"/>
              </w:rPr>
            </w:pPr>
          </w:p>
        </w:tc>
        <w:tc>
          <w:tcPr>
            <w:tcW w:w="2160" w:type="dxa"/>
            <w:shd w:val="clear" w:color="auto" w:fill="C0C0C0"/>
            <w:vAlign w:val="center"/>
          </w:tcPr>
          <w:p w14:paraId="0F8D15FD"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Harga</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Seunit</w:t>
            </w:r>
            <w:proofErr w:type="spellEnd"/>
          </w:p>
          <w:p w14:paraId="32913E2A"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Mukasurat</w:t>
            </w:r>
            <w:proofErr w:type="spellEnd"/>
          </w:p>
          <w:p w14:paraId="090A8E07" w14:textId="77777777" w:rsidR="00407BB7" w:rsidRPr="00407BB7" w:rsidRDefault="00407BB7" w:rsidP="00407BB7">
            <w:pPr>
              <w:spacing w:after="0" w:line="240" w:lineRule="auto"/>
              <w:jc w:val="center"/>
              <w:rPr>
                <w:rFonts w:ascii="Arial" w:eastAsia="Times New Roman" w:hAnsi="Arial" w:cs="Arial"/>
                <w:b/>
                <w:bCs/>
                <w:sz w:val="24"/>
                <w:szCs w:val="24"/>
              </w:rPr>
            </w:pPr>
            <w:r w:rsidRPr="00407BB7">
              <w:rPr>
                <w:rFonts w:ascii="Arial" w:eastAsia="Times New Roman" w:hAnsi="Arial" w:cs="Arial"/>
                <w:b/>
                <w:bCs/>
                <w:sz w:val="24"/>
                <w:szCs w:val="24"/>
              </w:rPr>
              <w:t>(RM)</w:t>
            </w:r>
          </w:p>
        </w:tc>
        <w:tc>
          <w:tcPr>
            <w:tcW w:w="1800" w:type="dxa"/>
            <w:shd w:val="clear" w:color="auto" w:fill="C0C0C0"/>
          </w:tcPr>
          <w:p w14:paraId="74F761EE" w14:textId="77777777" w:rsidR="00407BB7" w:rsidRPr="00407BB7" w:rsidRDefault="00407BB7" w:rsidP="00407BB7">
            <w:pPr>
              <w:spacing w:after="0" w:line="240" w:lineRule="auto"/>
              <w:ind w:right="-90"/>
              <w:jc w:val="center"/>
              <w:rPr>
                <w:rFonts w:ascii="Arial" w:eastAsia="Times New Roman" w:hAnsi="Arial" w:cs="Arial"/>
                <w:b/>
                <w:bCs/>
                <w:sz w:val="24"/>
                <w:szCs w:val="24"/>
              </w:rPr>
            </w:pPr>
          </w:p>
          <w:p w14:paraId="5174DAED" w14:textId="77777777" w:rsidR="00407BB7" w:rsidRPr="00407BB7" w:rsidRDefault="00407BB7" w:rsidP="00407BB7">
            <w:pPr>
              <w:spacing w:after="0" w:line="240" w:lineRule="auto"/>
              <w:ind w:right="-90"/>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Anggaran</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Mukasurat</w:t>
            </w:r>
            <w:proofErr w:type="spellEnd"/>
          </w:p>
          <w:p w14:paraId="0AFF8C7E" w14:textId="77777777" w:rsidR="00407BB7" w:rsidRPr="00407BB7" w:rsidRDefault="00407BB7" w:rsidP="00407BB7">
            <w:pPr>
              <w:spacing w:after="0" w:line="240" w:lineRule="auto"/>
              <w:ind w:right="-90"/>
              <w:jc w:val="center"/>
              <w:rPr>
                <w:rFonts w:ascii="Arial" w:eastAsia="Times New Roman" w:hAnsi="Arial" w:cs="Arial"/>
                <w:b/>
                <w:bCs/>
                <w:sz w:val="24"/>
                <w:szCs w:val="24"/>
              </w:rPr>
            </w:pPr>
            <w:r w:rsidRPr="00407BB7">
              <w:rPr>
                <w:rFonts w:ascii="Arial" w:eastAsia="Times New Roman" w:hAnsi="Arial" w:cs="Arial"/>
                <w:b/>
                <w:bCs/>
                <w:sz w:val="24"/>
                <w:szCs w:val="24"/>
              </w:rPr>
              <w:t>(unit)</w:t>
            </w:r>
          </w:p>
          <w:p w14:paraId="08BD81D0" w14:textId="77777777" w:rsidR="00407BB7" w:rsidRPr="00407BB7" w:rsidRDefault="00407BB7" w:rsidP="00407BB7">
            <w:pPr>
              <w:spacing w:after="0" w:line="240" w:lineRule="auto"/>
              <w:ind w:right="410"/>
              <w:jc w:val="center"/>
              <w:rPr>
                <w:rFonts w:ascii="Arial" w:eastAsia="Times New Roman" w:hAnsi="Arial" w:cs="Arial"/>
                <w:b/>
                <w:bCs/>
                <w:sz w:val="24"/>
                <w:szCs w:val="24"/>
              </w:rPr>
            </w:pPr>
          </w:p>
        </w:tc>
        <w:tc>
          <w:tcPr>
            <w:tcW w:w="1983" w:type="dxa"/>
            <w:shd w:val="clear" w:color="auto" w:fill="C0C0C0"/>
            <w:vAlign w:val="center"/>
          </w:tcPr>
          <w:p w14:paraId="6929B957" w14:textId="77777777" w:rsidR="00407BB7" w:rsidRPr="00407BB7" w:rsidRDefault="00407BB7" w:rsidP="00407BB7">
            <w:pPr>
              <w:spacing w:after="0" w:line="240" w:lineRule="auto"/>
              <w:ind w:right="410"/>
              <w:jc w:val="center"/>
              <w:rPr>
                <w:rFonts w:ascii="Arial" w:eastAsia="Times New Roman" w:hAnsi="Arial" w:cs="Arial"/>
                <w:b/>
                <w:bCs/>
                <w:sz w:val="24"/>
                <w:szCs w:val="24"/>
              </w:rPr>
            </w:pPr>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Jumlah</w:t>
            </w:r>
            <w:proofErr w:type="spellEnd"/>
          </w:p>
          <w:p w14:paraId="00B821F7" w14:textId="77777777" w:rsidR="00407BB7" w:rsidRPr="00407BB7" w:rsidRDefault="00407BB7" w:rsidP="00407BB7">
            <w:pPr>
              <w:spacing w:after="0" w:line="240" w:lineRule="auto"/>
              <w:ind w:right="410"/>
              <w:jc w:val="center"/>
              <w:rPr>
                <w:rFonts w:ascii="Arial" w:eastAsia="Times New Roman" w:hAnsi="Arial" w:cs="Arial"/>
                <w:b/>
                <w:sz w:val="24"/>
                <w:szCs w:val="24"/>
              </w:rPr>
            </w:pPr>
            <w:r w:rsidRPr="00407BB7">
              <w:rPr>
                <w:rFonts w:ascii="Arial" w:eastAsia="Times New Roman" w:hAnsi="Arial" w:cs="Arial"/>
                <w:b/>
                <w:bCs/>
                <w:sz w:val="24"/>
                <w:szCs w:val="24"/>
              </w:rPr>
              <w:t>(RM)</w:t>
            </w:r>
          </w:p>
        </w:tc>
      </w:tr>
      <w:tr w:rsidR="00407BB7" w:rsidRPr="00407BB7" w14:paraId="2EBFC170" w14:textId="77777777" w:rsidTr="00BD6FC1">
        <w:trPr>
          <w:trHeight w:val="340"/>
          <w:jc w:val="center"/>
        </w:trPr>
        <w:tc>
          <w:tcPr>
            <w:tcW w:w="1530" w:type="dxa"/>
            <w:vMerge w:val="restart"/>
          </w:tcPr>
          <w:p w14:paraId="7C68707E"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Inggeris</w:t>
            </w:r>
            <w:proofErr w:type="spellEnd"/>
          </w:p>
        </w:tc>
        <w:tc>
          <w:tcPr>
            <w:tcW w:w="2614" w:type="dxa"/>
          </w:tcPr>
          <w:p w14:paraId="4DB09B14"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0B3A35E5"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53324DAF"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4BDB14F4"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7B7E956" w14:textId="77777777" w:rsidTr="00BD6FC1">
        <w:trPr>
          <w:trHeight w:val="340"/>
          <w:jc w:val="center"/>
        </w:trPr>
        <w:tc>
          <w:tcPr>
            <w:tcW w:w="1530" w:type="dxa"/>
            <w:vMerge/>
          </w:tcPr>
          <w:p w14:paraId="0D6CB5A4"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1E8100CA"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5607FF4D"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0BDA167A"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489CF034"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A10369F" w14:textId="77777777" w:rsidTr="00BD6FC1">
        <w:trPr>
          <w:trHeight w:val="340"/>
          <w:jc w:val="center"/>
        </w:trPr>
        <w:tc>
          <w:tcPr>
            <w:tcW w:w="1530" w:type="dxa"/>
            <w:vMerge w:val="restart"/>
          </w:tcPr>
          <w:p w14:paraId="757F580A"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Malaysia</w:t>
            </w:r>
          </w:p>
        </w:tc>
        <w:tc>
          <w:tcPr>
            <w:tcW w:w="2614" w:type="dxa"/>
          </w:tcPr>
          <w:p w14:paraId="316162A2"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0011A304"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3FA792D7"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1AB91967"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6E6ACAFB" w14:textId="77777777" w:rsidTr="00BD6FC1">
        <w:trPr>
          <w:trHeight w:val="340"/>
          <w:jc w:val="center"/>
        </w:trPr>
        <w:tc>
          <w:tcPr>
            <w:tcW w:w="1530" w:type="dxa"/>
            <w:vMerge/>
          </w:tcPr>
          <w:p w14:paraId="6B0C400F"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50027888"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09D6E7A1"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1480C663"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2B476E9A"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338FFB1F" w14:textId="77777777" w:rsidTr="00BD6FC1">
        <w:trPr>
          <w:trHeight w:val="340"/>
          <w:jc w:val="center"/>
        </w:trPr>
        <w:tc>
          <w:tcPr>
            <w:tcW w:w="1530" w:type="dxa"/>
            <w:vMerge w:val="restart"/>
          </w:tcPr>
          <w:p w14:paraId="11F9F280"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Perancis</w:t>
            </w:r>
            <w:proofErr w:type="spellEnd"/>
          </w:p>
        </w:tc>
        <w:tc>
          <w:tcPr>
            <w:tcW w:w="2614" w:type="dxa"/>
          </w:tcPr>
          <w:p w14:paraId="3CD8E0F5"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673AE347"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592E178C"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584A4042"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DC69C3F" w14:textId="77777777" w:rsidTr="00BD6FC1">
        <w:trPr>
          <w:trHeight w:val="340"/>
          <w:jc w:val="center"/>
        </w:trPr>
        <w:tc>
          <w:tcPr>
            <w:tcW w:w="1530" w:type="dxa"/>
            <w:vMerge/>
          </w:tcPr>
          <w:p w14:paraId="35A19141"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124E3EE9"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5ED03162"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7403540A"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3EBC02DD"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5BE94045" w14:textId="77777777" w:rsidTr="00BD6FC1">
        <w:trPr>
          <w:trHeight w:val="340"/>
          <w:jc w:val="center"/>
        </w:trPr>
        <w:tc>
          <w:tcPr>
            <w:tcW w:w="1530" w:type="dxa"/>
            <w:vMerge w:val="restart"/>
          </w:tcPr>
          <w:p w14:paraId="5764ED0F"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Jerman</w:t>
            </w:r>
            <w:proofErr w:type="spellEnd"/>
          </w:p>
        </w:tc>
        <w:tc>
          <w:tcPr>
            <w:tcW w:w="2614" w:type="dxa"/>
          </w:tcPr>
          <w:p w14:paraId="55E73FED"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238C3B05"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55C0F313"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663A0BF2"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2F5DAC6B" w14:textId="77777777" w:rsidTr="00BD6FC1">
        <w:trPr>
          <w:trHeight w:val="340"/>
          <w:jc w:val="center"/>
        </w:trPr>
        <w:tc>
          <w:tcPr>
            <w:tcW w:w="1530" w:type="dxa"/>
            <w:vMerge/>
          </w:tcPr>
          <w:p w14:paraId="1E536C7D"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0175AD96"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1A91137C"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4AA5342B"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3ECF3CD6"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6A782EC8" w14:textId="77777777" w:rsidTr="00BD6FC1">
        <w:trPr>
          <w:trHeight w:val="340"/>
          <w:jc w:val="center"/>
        </w:trPr>
        <w:tc>
          <w:tcPr>
            <w:tcW w:w="1530" w:type="dxa"/>
            <w:vMerge w:val="restart"/>
          </w:tcPr>
          <w:p w14:paraId="37AC5412"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Itali</w:t>
            </w:r>
            <w:proofErr w:type="spellEnd"/>
          </w:p>
        </w:tc>
        <w:tc>
          <w:tcPr>
            <w:tcW w:w="2614" w:type="dxa"/>
          </w:tcPr>
          <w:p w14:paraId="69221027"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5AD28B4C"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5A36C85C"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02B164E4"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5F0850E2" w14:textId="77777777" w:rsidTr="00BD6FC1">
        <w:trPr>
          <w:trHeight w:val="340"/>
          <w:jc w:val="center"/>
        </w:trPr>
        <w:tc>
          <w:tcPr>
            <w:tcW w:w="1530" w:type="dxa"/>
            <w:vMerge/>
          </w:tcPr>
          <w:p w14:paraId="1FA79217"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7A9C4841"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588CE5E4"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305C3478"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5C55B4DC"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7CF57033" w14:textId="77777777" w:rsidTr="00BD6FC1">
        <w:trPr>
          <w:trHeight w:val="340"/>
          <w:jc w:val="center"/>
        </w:trPr>
        <w:tc>
          <w:tcPr>
            <w:tcW w:w="1530" w:type="dxa"/>
            <w:vMerge w:val="restart"/>
          </w:tcPr>
          <w:p w14:paraId="5D13DCB2"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Jepun</w:t>
            </w:r>
            <w:proofErr w:type="spellEnd"/>
          </w:p>
        </w:tc>
        <w:tc>
          <w:tcPr>
            <w:tcW w:w="2614" w:type="dxa"/>
          </w:tcPr>
          <w:p w14:paraId="5E067666"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38F909D0"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44FA3379"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4D958AAA"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68CC802" w14:textId="77777777" w:rsidTr="00BD6FC1">
        <w:trPr>
          <w:trHeight w:val="340"/>
          <w:jc w:val="center"/>
        </w:trPr>
        <w:tc>
          <w:tcPr>
            <w:tcW w:w="1530" w:type="dxa"/>
            <w:vMerge/>
          </w:tcPr>
          <w:p w14:paraId="6EDE4990"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60B90F06"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368240CE"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3DFD00B1"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2E1068AF"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6034977B" w14:textId="77777777" w:rsidTr="00BD6FC1">
        <w:trPr>
          <w:trHeight w:val="340"/>
          <w:jc w:val="center"/>
        </w:trPr>
        <w:tc>
          <w:tcPr>
            <w:tcW w:w="1530" w:type="dxa"/>
            <w:vMerge w:val="restart"/>
          </w:tcPr>
          <w:p w14:paraId="21E1C4AD"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Korea</w:t>
            </w:r>
          </w:p>
        </w:tc>
        <w:tc>
          <w:tcPr>
            <w:tcW w:w="2614" w:type="dxa"/>
          </w:tcPr>
          <w:p w14:paraId="6D42F36B"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3C813028"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432131BE"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6B7E1D3D"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6FDF9C21" w14:textId="77777777" w:rsidTr="00BD6FC1">
        <w:trPr>
          <w:trHeight w:val="340"/>
          <w:jc w:val="center"/>
        </w:trPr>
        <w:tc>
          <w:tcPr>
            <w:tcW w:w="1530" w:type="dxa"/>
            <w:vMerge/>
          </w:tcPr>
          <w:p w14:paraId="5CA4404B"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24436BB1"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49873519"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630CEB14"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01A346CB"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2819A1FD" w14:textId="77777777" w:rsidTr="00BD6FC1">
        <w:trPr>
          <w:trHeight w:val="340"/>
          <w:jc w:val="center"/>
        </w:trPr>
        <w:tc>
          <w:tcPr>
            <w:tcW w:w="1530" w:type="dxa"/>
            <w:vMerge w:val="restart"/>
          </w:tcPr>
          <w:p w14:paraId="70759BA4"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Mandarin -China</w:t>
            </w:r>
          </w:p>
        </w:tc>
        <w:tc>
          <w:tcPr>
            <w:tcW w:w="2614" w:type="dxa"/>
          </w:tcPr>
          <w:p w14:paraId="6AE0DF7B"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4FEA6A18"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6EF4F0A9"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45C16A59"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1BF5D62" w14:textId="77777777" w:rsidTr="00BD6FC1">
        <w:trPr>
          <w:trHeight w:val="340"/>
          <w:jc w:val="center"/>
        </w:trPr>
        <w:tc>
          <w:tcPr>
            <w:tcW w:w="1530" w:type="dxa"/>
            <w:vMerge/>
          </w:tcPr>
          <w:p w14:paraId="7A682F96"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09F6950B"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53C06ABC"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17CBA0CA"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79E42DD6"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1143C3BD" w14:textId="77777777" w:rsidTr="00BD6FC1">
        <w:trPr>
          <w:trHeight w:val="340"/>
          <w:jc w:val="center"/>
        </w:trPr>
        <w:tc>
          <w:tcPr>
            <w:tcW w:w="1530" w:type="dxa"/>
            <w:vMerge w:val="restart"/>
          </w:tcPr>
          <w:p w14:paraId="656E4F24"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Mandarin -Taiwan</w:t>
            </w:r>
          </w:p>
        </w:tc>
        <w:tc>
          <w:tcPr>
            <w:tcW w:w="2614" w:type="dxa"/>
          </w:tcPr>
          <w:p w14:paraId="53DF1069"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2F858169"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2FC256E3"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4D8C0FB7"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55E6D677" w14:textId="77777777" w:rsidTr="00BD6FC1">
        <w:trPr>
          <w:trHeight w:val="340"/>
          <w:jc w:val="center"/>
        </w:trPr>
        <w:tc>
          <w:tcPr>
            <w:tcW w:w="1530" w:type="dxa"/>
            <w:vMerge/>
          </w:tcPr>
          <w:p w14:paraId="6FB8DE7B"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223C1710"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764D7662"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14C388F0"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2C691211"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21D3C3F8" w14:textId="77777777" w:rsidTr="00BD6FC1">
        <w:trPr>
          <w:trHeight w:val="340"/>
          <w:jc w:val="center"/>
        </w:trPr>
        <w:tc>
          <w:tcPr>
            <w:tcW w:w="1530" w:type="dxa"/>
            <w:vMerge w:val="restart"/>
          </w:tcPr>
          <w:p w14:paraId="13BE673A"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Sepanyol</w:t>
            </w:r>
            <w:proofErr w:type="spellEnd"/>
            <w:r w:rsidRPr="00407BB7">
              <w:rPr>
                <w:rFonts w:ascii="Arial" w:eastAsia="Times New Roman" w:hAnsi="Arial" w:cs="Arial"/>
                <w:bCs/>
                <w:sz w:val="24"/>
                <w:szCs w:val="24"/>
              </w:rPr>
              <w:t xml:space="preserve"> </w:t>
            </w:r>
          </w:p>
        </w:tc>
        <w:tc>
          <w:tcPr>
            <w:tcW w:w="2614" w:type="dxa"/>
          </w:tcPr>
          <w:p w14:paraId="0A8AE74D" w14:textId="77777777" w:rsidR="00407BB7" w:rsidRPr="00407BB7" w:rsidRDefault="00407BB7" w:rsidP="00407BB7">
            <w:pPr>
              <w:spacing w:after="0" w:line="240" w:lineRule="auto"/>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r w:rsidRPr="00407BB7">
              <w:rPr>
                <w:rFonts w:ascii="Arial" w:eastAsia="Times New Roman" w:hAnsi="Arial" w:cs="Arial"/>
                <w:bCs/>
                <w:sz w:val="24"/>
                <w:szCs w:val="24"/>
              </w:rPr>
              <w:t xml:space="preserve"> </w:t>
            </w:r>
          </w:p>
        </w:tc>
        <w:tc>
          <w:tcPr>
            <w:tcW w:w="2160" w:type="dxa"/>
          </w:tcPr>
          <w:p w14:paraId="0DD8368A"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3AB0FD23"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sz w:val="24"/>
                <w:szCs w:val="24"/>
                <w:lang w:val="sv-SE"/>
              </w:rPr>
              <w:t>50</w:t>
            </w:r>
          </w:p>
        </w:tc>
        <w:tc>
          <w:tcPr>
            <w:tcW w:w="1983" w:type="dxa"/>
          </w:tcPr>
          <w:p w14:paraId="32EBF99D"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4C498648" w14:textId="77777777" w:rsidTr="00BD6FC1">
        <w:trPr>
          <w:trHeight w:val="340"/>
          <w:jc w:val="center"/>
        </w:trPr>
        <w:tc>
          <w:tcPr>
            <w:tcW w:w="1530" w:type="dxa"/>
            <w:vMerge/>
          </w:tcPr>
          <w:p w14:paraId="5411C2F4" w14:textId="77777777" w:rsidR="00407BB7" w:rsidRPr="00407BB7" w:rsidRDefault="00407BB7" w:rsidP="00407BB7">
            <w:pPr>
              <w:spacing w:after="0" w:line="240" w:lineRule="auto"/>
              <w:rPr>
                <w:rFonts w:ascii="Arial" w:eastAsia="Times New Roman" w:hAnsi="Arial" w:cs="Arial"/>
                <w:bCs/>
                <w:sz w:val="24"/>
                <w:szCs w:val="24"/>
              </w:rPr>
            </w:pPr>
          </w:p>
        </w:tc>
        <w:tc>
          <w:tcPr>
            <w:tcW w:w="2614" w:type="dxa"/>
          </w:tcPr>
          <w:p w14:paraId="4870FDE1"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160" w:type="dxa"/>
          </w:tcPr>
          <w:p w14:paraId="31C88884" w14:textId="77777777" w:rsidR="00407BB7" w:rsidRPr="00407BB7" w:rsidRDefault="00407BB7" w:rsidP="00407BB7">
            <w:pPr>
              <w:spacing w:after="0" w:line="240" w:lineRule="auto"/>
              <w:rPr>
                <w:rFonts w:ascii="Arial" w:eastAsia="Times New Roman" w:hAnsi="Arial" w:cs="Arial"/>
                <w:bCs/>
                <w:sz w:val="24"/>
                <w:szCs w:val="24"/>
              </w:rPr>
            </w:pPr>
          </w:p>
        </w:tc>
        <w:tc>
          <w:tcPr>
            <w:tcW w:w="1800" w:type="dxa"/>
            <w:vAlign w:val="center"/>
          </w:tcPr>
          <w:p w14:paraId="7529F961" w14:textId="77777777" w:rsidR="00407BB7" w:rsidRPr="00407BB7" w:rsidRDefault="00407BB7" w:rsidP="00407BB7">
            <w:pPr>
              <w:spacing w:after="0" w:line="240" w:lineRule="auto"/>
              <w:ind w:right="410"/>
              <w:jc w:val="center"/>
              <w:rPr>
                <w:rFonts w:ascii="Arial" w:eastAsia="Times New Roman" w:hAnsi="Arial" w:cs="Arial"/>
                <w:bCs/>
                <w:sz w:val="24"/>
                <w:szCs w:val="24"/>
              </w:rPr>
            </w:pPr>
            <w:r w:rsidRPr="00407BB7">
              <w:rPr>
                <w:rFonts w:ascii="Arial" w:eastAsia="Times New Roman" w:hAnsi="Arial" w:cs="Arial"/>
                <w:bCs/>
                <w:sz w:val="24"/>
                <w:szCs w:val="24"/>
              </w:rPr>
              <w:t>20</w:t>
            </w:r>
          </w:p>
        </w:tc>
        <w:tc>
          <w:tcPr>
            <w:tcW w:w="1983" w:type="dxa"/>
          </w:tcPr>
          <w:p w14:paraId="6650FEBD" w14:textId="77777777" w:rsidR="00407BB7" w:rsidRPr="00407BB7" w:rsidRDefault="00407BB7" w:rsidP="00407BB7">
            <w:pPr>
              <w:spacing w:after="0" w:line="240" w:lineRule="auto"/>
              <w:ind w:right="410"/>
              <w:jc w:val="right"/>
              <w:rPr>
                <w:rFonts w:ascii="Arial" w:eastAsia="Times New Roman" w:hAnsi="Arial" w:cs="Arial"/>
                <w:sz w:val="24"/>
                <w:szCs w:val="24"/>
              </w:rPr>
            </w:pPr>
          </w:p>
        </w:tc>
      </w:tr>
      <w:tr w:rsidR="00407BB7" w:rsidRPr="00407BB7" w14:paraId="5B3A629D" w14:textId="77777777" w:rsidTr="00BD6FC1">
        <w:trPr>
          <w:cantSplit/>
          <w:trHeight w:val="558"/>
          <w:jc w:val="center"/>
        </w:trPr>
        <w:tc>
          <w:tcPr>
            <w:tcW w:w="1530" w:type="dxa"/>
          </w:tcPr>
          <w:p w14:paraId="3BB14808" w14:textId="77777777" w:rsidR="00407BB7" w:rsidRPr="00407BB7" w:rsidRDefault="00407BB7" w:rsidP="00407BB7">
            <w:pPr>
              <w:spacing w:after="0" w:line="240" w:lineRule="auto"/>
              <w:rPr>
                <w:rFonts w:ascii="Arial" w:eastAsia="Times New Roman" w:hAnsi="Arial" w:cs="Arial"/>
                <w:b/>
                <w:bCs/>
                <w:sz w:val="24"/>
                <w:szCs w:val="24"/>
              </w:rPr>
            </w:pPr>
          </w:p>
        </w:tc>
        <w:tc>
          <w:tcPr>
            <w:tcW w:w="6574" w:type="dxa"/>
            <w:gridSpan w:val="3"/>
            <w:vAlign w:val="center"/>
          </w:tcPr>
          <w:p w14:paraId="1B252683" w14:textId="77777777" w:rsidR="00407BB7" w:rsidRPr="00407BB7" w:rsidRDefault="00407BB7" w:rsidP="00407BB7">
            <w:pPr>
              <w:spacing w:after="0" w:line="240" w:lineRule="auto"/>
              <w:rPr>
                <w:rFonts w:ascii="Arial" w:eastAsia="Times New Roman" w:hAnsi="Arial" w:cs="Arial"/>
                <w:b/>
                <w:bCs/>
                <w:sz w:val="24"/>
                <w:szCs w:val="24"/>
              </w:rPr>
            </w:pPr>
            <w:proofErr w:type="spellStart"/>
            <w:r w:rsidRPr="00407BB7">
              <w:rPr>
                <w:rFonts w:ascii="Arial" w:eastAsia="Times New Roman" w:hAnsi="Arial" w:cs="Arial"/>
                <w:b/>
                <w:bCs/>
                <w:sz w:val="24"/>
                <w:szCs w:val="24"/>
              </w:rPr>
              <w:t>Jumlah</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Keseluruhan</w:t>
            </w:r>
            <w:proofErr w:type="spellEnd"/>
            <w:r w:rsidRPr="00407BB7">
              <w:rPr>
                <w:rFonts w:ascii="Arial" w:eastAsia="Times New Roman" w:hAnsi="Arial" w:cs="Arial"/>
                <w:b/>
                <w:bCs/>
                <w:sz w:val="24"/>
                <w:szCs w:val="24"/>
              </w:rPr>
              <w:t xml:space="preserve"> (RM)</w:t>
            </w:r>
          </w:p>
        </w:tc>
        <w:tc>
          <w:tcPr>
            <w:tcW w:w="1983" w:type="dxa"/>
          </w:tcPr>
          <w:p w14:paraId="7B432DA1" w14:textId="77777777" w:rsidR="00407BB7" w:rsidRPr="00407BB7" w:rsidRDefault="00407BB7" w:rsidP="00407BB7">
            <w:pPr>
              <w:spacing w:after="0" w:line="240" w:lineRule="auto"/>
              <w:rPr>
                <w:rFonts w:ascii="Arial" w:eastAsia="Times New Roman" w:hAnsi="Arial" w:cs="Arial"/>
                <w:sz w:val="24"/>
                <w:szCs w:val="24"/>
              </w:rPr>
            </w:pPr>
          </w:p>
        </w:tc>
      </w:tr>
    </w:tbl>
    <w:p w14:paraId="69E5F4E1" w14:textId="77777777" w:rsidR="00407BB7" w:rsidRPr="00407BB7" w:rsidRDefault="00407BB7" w:rsidP="00407BB7">
      <w:pPr>
        <w:spacing w:before="240" w:after="60" w:line="240" w:lineRule="auto"/>
        <w:outlineLvl w:val="5"/>
        <w:rPr>
          <w:rFonts w:ascii="Arial" w:eastAsia="Times New Roman" w:hAnsi="Arial" w:cs="Arial"/>
          <w:b/>
          <w:bCs/>
          <w:sz w:val="24"/>
          <w:szCs w:val="24"/>
          <w:u w:val="single"/>
        </w:rPr>
      </w:pPr>
    </w:p>
    <w:p w14:paraId="35F03F65" w14:textId="20AEE48F" w:rsidR="00407BB7" w:rsidRPr="00407BB7" w:rsidRDefault="00407BB7" w:rsidP="00407BB7">
      <w:pPr>
        <w:spacing w:before="240" w:after="60" w:line="240" w:lineRule="auto"/>
        <w:jc w:val="center"/>
        <w:outlineLvl w:val="5"/>
        <w:rPr>
          <w:rFonts w:ascii="Arial" w:eastAsia="Times New Roman" w:hAnsi="Arial" w:cs="Arial"/>
          <w:b/>
          <w:bCs/>
          <w:sz w:val="24"/>
          <w:szCs w:val="24"/>
          <w:u w:val="single"/>
        </w:rPr>
      </w:pPr>
      <w:r w:rsidRPr="00407BB7">
        <w:rPr>
          <w:rFonts w:ascii="Arial" w:eastAsia="Times New Roman" w:hAnsi="Arial" w:cs="Arial"/>
          <w:b/>
          <w:bCs/>
          <w:sz w:val="24"/>
          <w:szCs w:val="24"/>
          <w:u w:val="single"/>
        </w:rPr>
        <w:t>Lampiran 2</w:t>
      </w:r>
    </w:p>
    <w:p w14:paraId="5CBCCF7F" w14:textId="77777777" w:rsidR="00407BB7" w:rsidRPr="00407BB7" w:rsidRDefault="00407BB7" w:rsidP="00407BB7">
      <w:pPr>
        <w:spacing w:after="0" w:line="240" w:lineRule="auto"/>
        <w:rPr>
          <w:rFonts w:ascii="Arial" w:eastAsia="Times New Roman" w:hAnsi="Arial" w:cs="Arial"/>
          <w:sz w:val="24"/>
          <w:szCs w:val="24"/>
        </w:rPr>
      </w:pPr>
    </w:p>
    <w:p w14:paraId="527111C1" w14:textId="77777777" w:rsidR="00407BB7" w:rsidRPr="00407BB7" w:rsidRDefault="00407BB7" w:rsidP="00407BB7">
      <w:pPr>
        <w:spacing w:after="0" w:line="240" w:lineRule="auto"/>
        <w:rPr>
          <w:rFonts w:ascii="Arial" w:eastAsia="Times New Roman" w:hAnsi="Arial" w:cs="Arial"/>
          <w:sz w:val="24"/>
          <w:szCs w:val="24"/>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1"/>
        <w:gridCol w:w="3260"/>
        <w:gridCol w:w="2733"/>
      </w:tblGrid>
      <w:tr w:rsidR="00407BB7" w:rsidRPr="00407BB7" w14:paraId="0FCCCDDE" w14:textId="77777777" w:rsidTr="00BD6FC1">
        <w:trPr>
          <w:trHeight w:val="805"/>
          <w:jc w:val="center"/>
        </w:trPr>
        <w:tc>
          <w:tcPr>
            <w:tcW w:w="8734" w:type="dxa"/>
            <w:gridSpan w:val="3"/>
            <w:shd w:val="clear" w:color="auto" w:fill="C0C0C0"/>
            <w:vAlign w:val="center"/>
          </w:tcPr>
          <w:p w14:paraId="56C2F20D" w14:textId="77777777" w:rsidR="00407BB7" w:rsidRPr="00407BB7" w:rsidRDefault="00407BB7" w:rsidP="00407BB7">
            <w:pPr>
              <w:spacing w:after="0" w:line="240" w:lineRule="auto"/>
              <w:jc w:val="center"/>
              <w:rPr>
                <w:rFonts w:ascii="Arial" w:eastAsia="Times New Roman" w:hAnsi="Arial" w:cs="Arial"/>
                <w:b/>
                <w:sz w:val="24"/>
                <w:szCs w:val="24"/>
              </w:rPr>
            </w:pPr>
            <w:r w:rsidRPr="00407BB7">
              <w:rPr>
                <w:rFonts w:ascii="Arial" w:eastAsia="Times New Roman" w:hAnsi="Arial" w:cs="Arial"/>
                <w:b/>
                <w:bCs/>
                <w:sz w:val="24"/>
                <w:szCs w:val="24"/>
              </w:rPr>
              <w:t xml:space="preserve">B. KOS KEMASKINI MUKASURAT/GAMBAR TAMBAHAN PADA BROSUR YANG TELAH SIAP </w:t>
            </w:r>
            <w:r w:rsidRPr="00407BB7">
              <w:rPr>
                <w:rFonts w:ascii="Arial" w:eastAsia="Times New Roman" w:hAnsi="Arial" w:cs="Arial"/>
                <w:bCs/>
                <w:i/>
                <w:sz w:val="24"/>
                <w:szCs w:val="24"/>
              </w:rPr>
              <w:t>(SEKIRANYA DIPERLUKAN)</w:t>
            </w:r>
          </w:p>
        </w:tc>
      </w:tr>
      <w:tr w:rsidR="00407BB7" w:rsidRPr="00407BB7" w14:paraId="5A1CAA4D" w14:textId="77777777" w:rsidTr="00BD6FC1">
        <w:trPr>
          <w:trHeight w:val="826"/>
          <w:jc w:val="center"/>
        </w:trPr>
        <w:tc>
          <w:tcPr>
            <w:tcW w:w="2741" w:type="dxa"/>
            <w:shd w:val="clear" w:color="auto" w:fill="C0C0C0"/>
            <w:vAlign w:val="center"/>
          </w:tcPr>
          <w:p w14:paraId="3F027BC4"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Versi</w:t>
            </w:r>
            <w:proofErr w:type="spellEnd"/>
            <w:r w:rsidRPr="00407BB7">
              <w:rPr>
                <w:rFonts w:ascii="Arial" w:eastAsia="Times New Roman" w:hAnsi="Arial" w:cs="Arial"/>
                <w:b/>
                <w:bCs/>
                <w:sz w:val="24"/>
                <w:szCs w:val="24"/>
              </w:rPr>
              <w:t xml:space="preserve"> Bahasa</w:t>
            </w:r>
          </w:p>
        </w:tc>
        <w:tc>
          <w:tcPr>
            <w:tcW w:w="3260" w:type="dxa"/>
            <w:shd w:val="clear" w:color="auto" w:fill="C0C0C0"/>
            <w:vAlign w:val="center"/>
          </w:tcPr>
          <w:p w14:paraId="5D52D7EE"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Jenis</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Kerja</w:t>
            </w:r>
            <w:proofErr w:type="spellEnd"/>
          </w:p>
          <w:p w14:paraId="4E32BB79" w14:textId="77777777" w:rsidR="00407BB7" w:rsidRPr="00407BB7" w:rsidRDefault="00407BB7" w:rsidP="00407BB7">
            <w:pPr>
              <w:spacing w:after="0" w:line="240" w:lineRule="auto"/>
              <w:jc w:val="center"/>
              <w:rPr>
                <w:rFonts w:ascii="Arial" w:eastAsia="Times New Roman" w:hAnsi="Arial" w:cs="Arial"/>
                <w:b/>
                <w:sz w:val="24"/>
                <w:szCs w:val="24"/>
              </w:rPr>
            </w:pPr>
          </w:p>
        </w:tc>
        <w:tc>
          <w:tcPr>
            <w:tcW w:w="2733" w:type="dxa"/>
            <w:shd w:val="clear" w:color="auto" w:fill="C0C0C0"/>
            <w:vAlign w:val="center"/>
          </w:tcPr>
          <w:p w14:paraId="0B4EEE06"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Harga</w:t>
            </w:r>
            <w:proofErr w:type="spellEnd"/>
            <w:r w:rsidRPr="00407BB7">
              <w:rPr>
                <w:rFonts w:ascii="Arial" w:eastAsia="Times New Roman" w:hAnsi="Arial" w:cs="Arial"/>
                <w:b/>
                <w:bCs/>
                <w:sz w:val="24"/>
                <w:szCs w:val="24"/>
              </w:rPr>
              <w:t xml:space="preserve"> </w:t>
            </w:r>
            <w:proofErr w:type="spellStart"/>
            <w:r w:rsidRPr="00407BB7">
              <w:rPr>
                <w:rFonts w:ascii="Arial" w:eastAsia="Times New Roman" w:hAnsi="Arial" w:cs="Arial"/>
                <w:b/>
                <w:bCs/>
                <w:sz w:val="24"/>
                <w:szCs w:val="24"/>
              </w:rPr>
              <w:t>Seunit</w:t>
            </w:r>
            <w:proofErr w:type="spellEnd"/>
          </w:p>
          <w:p w14:paraId="6E0E0038" w14:textId="77777777" w:rsidR="00407BB7" w:rsidRPr="00407BB7" w:rsidRDefault="00407BB7" w:rsidP="00407BB7">
            <w:pPr>
              <w:spacing w:after="0" w:line="240" w:lineRule="auto"/>
              <w:jc w:val="center"/>
              <w:rPr>
                <w:rFonts w:ascii="Arial" w:eastAsia="Times New Roman" w:hAnsi="Arial" w:cs="Arial"/>
                <w:b/>
                <w:bCs/>
                <w:sz w:val="24"/>
                <w:szCs w:val="24"/>
              </w:rPr>
            </w:pPr>
            <w:proofErr w:type="spellStart"/>
            <w:r w:rsidRPr="00407BB7">
              <w:rPr>
                <w:rFonts w:ascii="Arial" w:eastAsia="Times New Roman" w:hAnsi="Arial" w:cs="Arial"/>
                <w:b/>
                <w:bCs/>
                <w:sz w:val="24"/>
                <w:szCs w:val="24"/>
              </w:rPr>
              <w:t>Mukasurat</w:t>
            </w:r>
            <w:proofErr w:type="spellEnd"/>
          </w:p>
          <w:p w14:paraId="2A2B4C59" w14:textId="77777777" w:rsidR="00407BB7" w:rsidRPr="00407BB7" w:rsidRDefault="00407BB7" w:rsidP="00407BB7">
            <w:pPr>
              <w:spacing w:after="0" w:line="240" w:lineRule="auto"/>
              <w:jc w:val="center"/>
              <w:rPr>
                <w:rFonts w:ascii="Arial" w:eastAsia="Times New Roman" w:hAnsi="Arial" w:cs="Arial"/>
                <w:b/>
                <w:bCs/>
                <w:sz w:val="24"/>
                <w:szCs w:val="24"/>
              </w:rPr>
            </w:pPr>
            <w:r w:rsidRPr="00407BB7">
              <w:rPr>
                <w:rFonts w:ascii="Arial" w:eastAsia="Times New Roman" w:hAnsi="Arial" w:cs="Arial"/>
                <w:b/>
                <w:bCs/>
                <w:sz w:val="24"/>
                <w:szCs w:val="24"/>
              </w:rPr>
              <w:t xml:space="preserve">(RM) </w:t>
            </w:r>
          </w:p>
        </w:tc>
      </w:tr>
      <w:tr w:rsidR="00407BB7" w:rsidRPr="00407BB7" w14:paraId="4F806FD5" w14:textId="77777777" w:rsidTr="00BD6FC1">
        <w:trPr>
          <w:trHeight w:val="340"/>
          <w:jc w:val="center"/>
        </w:trPr>
        <w:tc>
          <w:tcPr>
            <w:tcW w:w="2741" w:type="dxa"/>
            <w:vMerge w:val="restart"/>
          </w:tcPr>
          <w:p w14:paraId="18BE401D"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Inggeris</w:t>
            </w:r>
            <w:proofErr w:type="spellEnd"/>
          </w:p>
        </w:tc>
        <w:tc>
          <w:tcPr>
            <w:tcW w:w="3260" w:type="dxa"/>
          </w:tcPr>
          <w:p w14:paraId="55AE60D7"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1DC5FCD0"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31B28F7B" w14:textId="77777777" w:rsidTr="00BD6FC1">
        <w:trPr>
          <w:trHeight w:val="340"/>
          <w:jc w:val="center"/>
        </w:trPr>
        <w:tc>
          <w:tcPr>
            <w:tcW w:w="2741" w:type="dxa"/>
            <w:vMerge/>
          </w:tcPr>
          <w:p w14:paraId="0D4F2808"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30BF72BB"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3BA12FC6"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4BD1F8C6" w14:textId="77777777" w:rsidTr="00BD6FC1">
        <w:trPr>
          <w:trHeight w:val="340"/>
          <w:jc w:val="center"/>
        </w:trPr>
        <w:tc>
          <w:tcPr>
            <w:tcW w:w="2741" w:type="dxa"/>
            <w:vMerge w:val="restart"/>
          </w:tcPr>
          <w:p w14:paraId="2A371F47"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Malaysia</w:t>
            </w:r>
          </w:p>
        </w:tc>
        <w:tc>
          <w:tcPr>
            <w:tcW w:w="3260" w:type="dxa"/>
          </w:tcPr>
          <w:p w14:paraId="1FB7A61C"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636C464E"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0AC0C164" w14:textId="77777777" w:rsidTr="00BD6FC1">
        <w:trPr>
          <w:trHeight w:val="340"/>
          <w:jc w:val="center"/>
        </w:trPr>
        <w:tc>
          <w:tcPr>
            <w:tcW w:w="2741" w:type="dxa"/>
            <w:vMerge/>
          </w:tcPr>
          <w:p w14:paraId="5141A6FC"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5EAFF054"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1EA3BE1B"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4409FF1C" w14:textId="77777777" w:rsidTr="00BD6FC1">
        <w:trPr>
          <w:trHeight w:val="340"/>
          <w:jc w:val="center"/>
        </w:trPr>
        <w:tc>
          <w:tcPr>
            <w:tcW w:w="2741" w:type="dxa"/>
            <w:vMerge w:val="restart"/>
          </w:tcPr>
          <w:p w14:paraId="1FC7D9EB"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Perancis</w:t>
            </w:r>
            <w:proofErr w:type="spellEnd"/>
          </w:p>
        </w:tc>
        <w:tc>
          <w:tcPr>
            <w:tcW w:w="3260" w:type="dxa"/>
          </w:tcPr>
          <w:p w14:paraId="50FFD5E0"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01BCD37C"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10AFBE49" w14:textId="77777777" w:rsidTr="00BD6FC1">
        <w:trPr>
          <w:trHeight w:val="340"/>
          <w:jc w:val="center"/>
        </w:trPr>
        <w:tc>
          <w:tcPr>
            <w:tcW w:w="2741" w:type="dxa"/>
            <w:vMerge/>
          </w:tcPr>
          <w:p w14:paraId="4E8C9E74"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03A7AB5A"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52653BB0"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7F569D10" w14:textId="77777777" w:rsidTr="00BD6FC1">
        <w:trPr>
          <w:trHeight w:val="340"/>
          <w:jc w:val="center"/>
        </w:trPr>
        <w:tc>
          <w:tcPr>
            <w:tcW w:w="2741" w:type="dxa"/>
            <w:vMerge w:val="restart"/>
          </w:tcPr>
          <w:p w14:paraId="4123A6D9"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Jerman</w:t>
            </w:r>
            <w:proofErr w:type="spellEnd"/>
          </w:p>
        </w:tc>
        <w:tc>
          <w:tcPr>
            <w:tcW w:w="3260" w:type="dxa"/>
          </w:tcPr>
          <w:p w14:paraId="0FC4B2BE"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0809E9AF"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2786DB72" w14:textId="77777777" w:rsidTr="00BD6FC1">
        <w:trPr>
          <w:trHeight w:val="340"/>
          <w:jc w:val="center"/>
        </w:trPr>
        <w:tc>
          <w:tcPr>
            <w:tcW w:w="2741" w:type="dxa"/>
            <w:vMerge/>
          </w:tcPr>
          <w:p w14:paraId="38D45B62"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45C2A015"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56842B88"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60AC2AE8" w14:textId="77777777" w:rsidTr="00BD6FC1">
        <w:trPr>
          <w:trHeight w:val="340"/>
          <w:jc w:val="center"/>
        </w:trPr>
        <w:tc>
          <w:tcPr>
            <w:tcW w:w="2741" w:type="dxa"/>
            <w:vMerge w:val="restart"/>
          </w:tcPr>
          <w:p w14:paraId="7B9D727C"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Itali</w:t>
            </w:r>
            <w:proofErr w:type="spellEnd"/>
          </w:p>
        </w:tc>
        <w:tc>
          <w:tcPr>
            <w:tcW w:w="3260" w:type="dxa"/>
          </w:tcPr>
          <w:p w14:paraId="623E0996"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0102BA27"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493016FD" w14:textId="77777777" w:rsidTr="00BD6FC1">
        <w:trPr>
          <w:trHeight w:val="340"/>
          <w:jc w:val="center"/>
        </w:trPr>
        <w:tc>
          <w:tcPr>
            <w:tcW w:w="2741" w:type="dxa"/>
            <w:vMerge/>
          </w:tcPr>
          <w:p w14:paraId="47F6DDB9"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64A4E689"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252CF7ED"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244B5B0B" w14:textId="77777777" w:rsidTr="00BD6FC1">
        <w:trPr>
          <w:trHeight w:val="340"/>
          <w:jc w:val="center"/>
        </w:trPr>
        <w:tc>
          <w:tcPr>
            <w:tcW w:w="2741" w:type="dxa"/>
            <w:vMerge w:val="restart"/>
          </w:tcPr>
          <w:p w14:paraId="54EEC439"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Jepun</w:t>
            </w:r>
            <w:proofErr w:type="spellEnd"/>
          </w:p>
        </w:tc>
        <w:tc>
          <w:tcPr>
            <w:tcW w:w="3260" w:type="dxa"/>
          </w:tcPr>
          <w:p w14:paraId="66EA9027"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4FA91304"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4C587C7D" w14:textId="77777777" w:rsidTr="00BD6FC1">
        <w:trPr>
          <w:trHeight w:val="340"/>
          <w:jc w:val="center"/>
        </w:trPr>
        <w:tc>
          <w:tcPr>
            <w:tcW w:w="2741" w:type="dxa"/>
            <w:vMerge/>
          </w:tcPr>
          <w:p w14:paraId="79F07F9F"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1A5CF3AB"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7AFCB92A"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115672B4" w14:textId="77777777" w:rsidTr="00BD6FC1">
        <w:trPr>
          <w:trHeight w:val="340"/>
          <w:jc w:val="center"/>
        </w:trPr>
        <w:tc>
          <w:tcPr>
            <w:tcW w:w="2741" w:type="dxa"/>
            <w:vMerge w:val="restart"/>
          </w:tcPr>
          <w:p w14:paraId="79ACA78A"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Korea</w:t>
            </w:r>
          </w:p>
        </w:tc>
        <w:tc>
          <w:tcPr>
            <w:tcW w:w="3260" w:type="dxa"/>
          </w:tcPr>
          <w:p w14:paraId="6FA45B0E"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0F462718"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336E4261" w14:textId="77777777" w:rsidTr="00BD6FC1">
        <w:trPr>
          <w:trHeight w:val="340"/>
          <w:jc w:val="center"/>
        </w:trPr>
        <w:tc>
          <w:tcPr>
            <w:tcW w:w="2741" w:type="dxa"/>
            <w:vMerge/>
          </w:tcPr>
          <w:p w14:paraId="3C7B1299"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58853BB1"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0A4FD36A"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129A0F01" w14:textId="77777777" w:rsidTr="00BD6FC1">
        <w:trPr>
          <w:trHeight w:val="340"/>
          <w:jc w:val="center"/>
        </w:trPr>
        <w:tc>
          <w:tcPr>
            <w:tcW w:w="2741" w:type="dxa"/>
            <w:vMerge w:val="restart"/>
          </w:tcPr>
          <w:p w14:paraId="27F557E9"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Mandarin China</w:t>
            </w:r>
          </w:p>
        </w:tc>
        <w:tc>
          <w:tcPr>
            <w:tcW w:w="3260" w:type="dxa"/>
          </w:tcPr>
          <w:p w14:paraId="0A3A42DD"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7823DB1E"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5EDCB08E" w14:textId="77777777" w:rsidTr="00BD6FC1">
        <w:trPr>
          <w:trHeight w:val="340"/>
          <w:jc w:val="center"/>
        </w:trPr>
        <w:tc>
          <w:tcPr>
            <w:tcW w:w="2741" w:type="dxa"/>
            <w:vMerge/>
          </w:tcPr>
          <w:p w14:paraId="3B3E4BA4"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5FE8A7D8"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7B7BFE6E"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19480547" w14:textId="77777777" w:rsidTr="00BD6FC1">
        <w:trPr>
          <w:trHeight w:val="340"/>
          <w:jc w:val="center"/>
        </w:trPr>
        <w:tc>
          <w:tcPr>
            <w:tcW w:w="2741" w:type="dxa"/>
            <w:vMerge w:val="restart"/>
          </w:tcPr>
          <w:p w14:paraId="536E1552" w14:textId="77777777" w:rsidR="00407BB7" w:rsidRPr="00407BB7" w:rsidRDefault="00407BB7" w:rsidP="00407BB7">
            <w:pPr>
              <w:spacing w:after="0" w:line="240" w:lineRule="auto"/>
              <w:rPr>
                <w:rFonts w:ascii="Arial" w:eastAsia="Times New Roman" w:hAnsi="Arial" w:cs="Arial"/>
                <w:bCs/>
                <w:sz w:val="24"/>
                <w:szCs w:val="24"/>
              </w:rPr>
            </w:pPr>
            <w:r w:rsidRPr="00407BB7">
              <w:rPr>
                <w:rFonts w:ascii="Arial" w:eastAsia="Times New Roman" w:hAnsi="Arial" w:cs="Arial"/>
                <w:bCs/>
                <w:sz w:val="24"/>
                <w:szCs w:val="24"/>
              </w:rPr>
              <w:t>Mandarin Taiwan</w:t>
            </w:r>
          </w:p>
        </w:tc>
        <w:tc>
          <w:tcPr>
            <w:tcW w:w="3260" w:type="dxa"/>
          </w:tcPr>
          <w:p w14:paraId="4134CD8B"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21BE36C6"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140D1E18" w14:textId="77777777" w:rsidTr="00BD6FC1">
        <w:trPr>
          <w:trHeight w:val="340"/>
          <w:jc w:val="center"/>
        </w:trPr>
        <w:tc>
          <w:tcPr>
            <w:tcW w:w="2741" w:type="dxa"/>
            <w:vMerge/>
          </w:tcPr>
          <w:p w14:paraId="7AFF22DF"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28E9BA0D"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29935413"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522FA96A" w14:textId="77777777" w:rsidTr="00BD6FC1">
        <w:trPr>
          <w:trHeight w:val="340"/>
          <w:jc w:val="center"/>
        </w:trPr>
        <w:tc>
          <w:tcPr>
            <w:tcW w:w="2741" w:type="dxa"/>
            <w:vMerge w:val="restart"/>
          </w:tcPr>
          <w:p w14:paraId="5648333E" w14:textId="77777777" w:rsidR="00407BB7" w:rsidRPr="00407BB7" w:rsidRDefault="00407BB7" w:rsidP="00407BB7">
            <w:pPr>
              <w:spacing w:after="0" w:line="240" w:lineRule="auto"/>
              <w:rPr>
                <w:rFonts w:ascii="Arial" w:eastAsia="Times New Roman" w:hAnsi="Arial" w:cs="Arial"/>
                <w:bCs/>
                <w:sz w:val="24"/>
                <w:szCs w:val="24"/>
              </w:rPr>
            </w:pPr>
            <w:proofErr w:type="spellStart"/>
            <w:r w:rsidRPr="00407BB7">
              <w:rPr>
                <w:rFonts w:ascii="Arial" w:eastAsia="Times New Roman" w:hAnsi="Arial" w:cs="Arial"/>
                <w:bCs/>
                <w:sz w:val="24"/>
                <w:szCs w:val="24"/>
              </w:rPr>
              <w:t>Sepanyol</w:t>
            </w:r>
            <w:proofErr w:type="spellEnd"/>
            <w:r w:rsidRPr="00407BB7">
              <w:rPr>
                <w:rFonts w:ascii="Arial" w:eastAsia="Times New Roman" w:hAnsi="Arial" w:cs="Arial"/>
                <w:bCs/>
                <w:sz w:val="24"/>
                <w:szCs w:val="24"/>
              </w:rPr>
              <w:t xml:space="preserve"> </w:t>
            </w:r>
          </w:p>
        </w:tc>
        <w:tc>
          <w:tcPr>
            <w:tcW w:w="3260" w:type="dxa"/>
          </w:tcPr>
          <w:p w14:paraId="2AE2B807" w14:textId="77777777" w:rsidR="00407BB7" w:rsidRPr="00407BB7" w:rsidRDefault="00407BB7" w:rsidP="00407BB7">
            <w:pPr>
              <w:spacing w:after="0" w:line="240" w:lineRule="auto"/>
              <w:jc w:val="center"/>
              <w:rPr>
                <w:rFonts w:ascii="Arial" w:eastAsia="Times New Roman" w:hAnsi="Arial" w:cs="Arial"/>
                <w:sz w:val="24"/>
                <w:szCs w:val="24"/>
              </w:rPr>
            </w:pPr>
            <w:proofErr w:type="spellStart"/>
            <w:r w:rsidRPr="00407BB7">
              <w:rPr>
                <w:rFonts w:ascii="Arial" w:eastAsia="Times New Roman" w:hAnsi="Arial" w:cs="Arial"/>
                <w:bCs/>
                <w:sz w:val="24"/>
                <w:szCs w:val="24"/>
              </w:rPr>
              <w:t>Taipset</w:t>
            </w:r>
            <w:proofErr w:type="spellEnd"/>
            <w:r w:rsidRPr="00407BB7">
              <w:rPr>
                <w:rFonts w:ascii="Arial" w:eastAsia="Times New Roman" w:hAnsi="Arial" w:cs="Arial"/>
                <w:bCs/>
                <w:sz w:val="24"/>
                <w:szCs w:val="24"/>
              </w:rPr>
              <w:t xml:space="preserve"> &amp; </w:t>
            </w:r>
            <w:proofErr w:type="spellStart"/>
            <w:r w:rsidRPr="00407BB7">
              <w:rPr>
                <w:rFonts w:ascii="Arial" w:eastAsia="Times New Roman" w:hAnsi="Arial" w:cs="Arial"/>
                <w:bCs/>
                <w:sz w:val="24"/>
                <w:szCs w:val="24"/>
              </w:rPr>
              <w:t>rekaletak</w:t>
            </w:r>
            <w:proofErr w:type="spellEnd"/>
          </w:p>
        </w:tc>
        <w:tc>
          <w:tcPr>
            <w:tcW w:w="2733" w:type="dxa"/>
          </w:tcPr>
          <w:p w14:paraId="56BAAA9A" w14:textId="77777777" w:rsidR="00407BB7" w:rsidRPr="00407BB7" w:rsidRDefault="00407BB7" w:rsidP="00407BB7">
            <w:pPr>
              <w:spacing w:after="0" w:line="240" w:lineRule="auto"/>
              <w:rPr>
                <w:rFonts w:ascii="Arial" w:eastAsia="Times New Roman" w:hAnsi="Arial" w:cs="Arial"/>
                <w:bCs/>
                <w:sz w:val="24"/>
                <w:szCs w:val="24"/>
              </w:rPr>
            </w:pPr>
          </w:p>
        </w:tc>
      </w:tr>
      <w:tr w:rsidR="00407BB7" w:rsidRPr="00407BB7" w14:paraId="6B352E6E" w14:textId="77777777" w:rsidTr="00BD6FC1">
        <w:trPr>
          <w:trHeight w:val="340"/>
          <w:jc w:val="center"/>
        </w:trPr>
        <w:tc>
          <w:tcPr>
            <w:tcW w:w="2741" w:type="dxa"/>
            <w:vMerge/>
          </w:tcPr>
          <w:p w14:paraId="09832EB0" w14:textId="77777777" w:rsidR="00407BB7" w:rsidRPr="00407BB7" w:rsidRDefault="00407BB7" w:rsidP="00407BB7">
            <w:pPr>
              <w:spacing w:after="0" w:line="240" w:lineRule="auto"/>
              <w:rPr>
                <w:rFonts w:ascii="Arial" w:eastAsia="Times New Roman" w:hAnsi="Arial" w:cs="Arial"/>
                <w:bCs/>
                <w:sz w:val="24"/>
                <w:szCs w:val="24"/>
              </w:rPr>
            </w:pPr>
          </w:p>
        </w:tc>
        <w:tc>
          <w:tcPr>
            <w:tcW w:w="3260" w:type="dxa"/>
          </w:tcPr>
          <w:p w14:paraId="08A2CDFD" w14:textId="77777777" w:rsidR="00407BB7" w:rsidRPr="00407BB7" w:rsidRDefault="00407BB7" w:rsidP="00407BB7">
            <w:pPr>
              <w:spacing w:after="0" w:line="240" w:lineRule="auto"/>
              <w:jc w:val="center"/>
              <w:rPr>
                <w:rFonts w:ascii="Arial" w:eastAsia="Times New Roman" w:hAnsi="Arial" w:cs="Arial"/>
                <w:bCs/>
                <w:sz w:val="24"/>
                <w:szCs w:val="24"/>
              </w:rPr>
            </w:pPr>
            <w:proofErr w:type="spellStart"/>
            <w:r w:rsidRPr="00407BB7">
              <w:rPr>
                <w:rFonts w:ascii="Arial" w:eastAsia="Times New Roman" w:hAnsi="Arial" w:cs="Arial"/>
                <w:bCs/>
                <w:sz w:val="24"/>
                <w:szCs w:val="24"/>
              </w:rPr>
              <w:t>Kerja</w:t>
            </w:r>
            <w:proofErr w:type="spellEnd"/>
            <w:r w:rsidRPr="00407BB7">
              <w:rPr>
                <w:rFonts w:ascii="Arial" w:eastAsia="Times New Roman" w:hAnsi="Arial" w:cs="Arial"/>
                <w:bCs/>
                <w:sz w:val="24"/>
                <w:szCs w:val="24"/>
              </w:rPr>
              <w:t xml:space="preserve"> </w:t>
            </w:r>
            <w:proofErr w:type="spellStart"/>
            <w:r w:rsidRPr="00407BB7">
              <w:rPr>
                <w:rFonts w:ascii="Arial" w:eastAsia="Times New Roman" w:hAnsi="Arial" w:cs="Arial"/>
                <w:bCs/>
                <w:sz w:val="24"/>
                <w:szCs w:val="24"/>
              </w:rPr>
              <w:t>seni</w:t>
            </w:r>
            <w:proofErr w:type="spellEnd"/>
            <w:r w:rsidRPr="00407BB7">
              <w:rPr>
                <w:rFonts w:ascii="Arial" w:eastAsia="Times New Roman" w:hAnsi="Arial" w:cs="Arial"/>
                <w:bCs/>
                <w:sz w:val="24"/>
                <w:szCs w:val="24"/>
              </w:rPr>
              <w:t xml:space="preserve"> (</w:t>
            </w:r>
            <w:r w:rsidRPr="00407BB7">
              <w:rPr>
                <w:rFonts w:ascii="Arial" w:eastAsia="Times New Roman" w:hAnsi="Arial" w:cs="Arial"/>
                <w:bCs/>
                <w:i/>
                <w:sz w:val="24"/>
                <w:szCs w:val="24"/>
              </w:rPr>
              <w:t>artwork)</w:t>
            </w:r>
          </w:p>
        </w:tc>
        <w:tc>
          <w:tcPr>
            <w:tcW w:w="2733" w:type="dxa"/>
          </w:tcPr>
          <w:p w14:paraId="68C5114A" w14:textId="77777777" w:rsidR="00407BB7" w:rsidRPr="00407BB7" w:rsidRDefault="00407BB7" w:rsidP="00407BB7">
            <w:pPr>
              <w:spacing w:after="0" w:line="240" w:lineRule="auto"/>
              <w:rPr>
                <w:rFonts w:ascii="Arial" w:eastAsia="Times New Roman" w:hAnsi="Arial" w:cs="Arial"/>
                <w:bCs/>
                <w:sz w:val="24"/>
                <w:szCs w:val="24"/>
              </w:rPr>
            </w:pPr>
          </w:p>
        </w:tc>
      </w:tr>
    </w:tbl>
    <w:p w14:paraId="70FBE8A6" w14:textId="77777777" w:rsidR="00407BB7" w:rsidRPr="00E8379A" w:rsidRDefault="00407BB7" w:rsidP="00407BB7">
      <w:pPr>
        <w:rPr>
          <w:rFonts w:ascii="Arial" w:hAnsi="Arial" w:cs="Arial"/>
          <w:b/>
          <w:sz w:val="24"/>
          <w:szCs w:val="24"/>
          <w:u w:val="single"/>
        </w:rPr>
      </w:pPr>
    </w:p>
    <w:p w14:paraId="5D9969B0" w14:textId="77777777" w:rsidR="00E8379A" w:rsidRDefault="00E8379A" w:rsidP="00E8379A">
      <w:pPr>
        <w:spacing w:after="0" w:line="240" w:lineRule="auto"/>
        <w:jc w:val="center"/>
        <w:rPr>
          <w:rFonts w:ascii="Arial" w:eastAsia="Times New Roman" w:hAnsi="Arial" w:cs="Arial"/>
          <w:b/>
          <w:bCs/>
          <w:color w:val="0033CC"/>
          <w:sz w:val="28"/>
          <w:szCs w:val="28"/>
        </w:rPr>
      </w:pPr>
    </w:p>
    <w:p w14:paraId="1D11108A" w14:textId="77777777" w:rsidR="00E8379A" w:rsidRDefault="00E8379A" w:rsidP="00E8379A">
      <w:pPr>
        <w:rPr>
          <w:rFonts w:ascii="Arial" w:hAnsi="Arial" w:cs="Arial"/>
          <w:b/>
          <w:sz w:val="24"/>
          <w:szCs w:val="24"/>
          <w:u w:val="single"/>
        </w:rPr>
        <w:sectPr w:rsidR="00E8379A" w:rsidSect="00AE76F5">
          <w:pgSz w:w="12240" w:h="15840"/>
          <w:pgMar w:top="1440" w:right="1440" w:bottom="1440" w:left="1440" w:header="720" w:footer="720" w:gutter="0"/>
          <w:cols w:space="720"/>
          <w:docGrid w:linePitch="360"/>
        </w:sectPr>
      </w:pPr>
    </w:p>
    <w:p w14:paraId="32B432A9" w14:textId="5DF9143D" w:rsidR="00A477E2" w:rsidRDefault="00A91386" w:rsidP="009A0DB8">
      <w:pPr>
        <w:jc w:val="center"/>
        <w:rPr>
          <w:rFonts w:ascii="Arial" w:hAnsi="Arial" w:cs="Arial"/>
          <w:b/>
          <w:sz w:val="24"/>
          <w:szCs w:val="24"/>
          <w:u w:val="single"/>
        </w:rPr>
      </w:pPr>
      <w:r>
        <w:rPr>
          <w:rFonts w:ascii="Arial" w:hAnsi="Arial" w:cs="Arial"/>
          <w:b/>
          <w:sz w:val="24"/>
          <w:szCs w:val="24"/>
          <w:u w:val="single"/>
        </w:rPr>
        <w:lastRenderedPageBreak/>
        <w:t xml:space="preserve">BAB </w:t>
      </w:r>
      <w:r w:rsidR="00B07132">
        <w:rPr>
          <w:rFonts w:ascii="Arial" w:hAnsi="Arial" w:cs="Arial"/>
          <w:b/>
          <w:sz w:val="24"/>
          <w:szCs w:val="24"/>
          <w:u w:val="single"/>
        </w:rPr>
        <w:t>6</w:t>
      </w:r>
    </w:p>
    <w:p w14:paraId="46083D88" w14:textId="77777777" w:rsidR="00A477E2" w:rsidRDefault="00A477E2" w:rsidP="00A477E2">
      <w:pPr>
        <w:pStyle w:val="NoSpacing"/>
      </w:pPr>
    </w:p>
    <w:p w14:paraId="452D76D4" w14:textId="0CE3ED27"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w:t>
      </w:r>
      <w:r w:rsidR="005A3AA6">
        <w:rPr>
          <w:rFonts w:ascii="Arial" w:eastAsia="Times New Roman" w:hAnsi="Arial" w:cs="Arial"/>
          <w:b/>
          <w:sz w:val="24"/>
          <w:szCs w:val="24"/>
          <w:u w:val="single"/>
          <w:lang w:val="de-DE"/>
        </w:rPr>
        <w:t>AN</w:t>
      </w:r>
      <w:r w:rsidRPr="00EB0D4B">
        <w:rPr>
          <w:rFonts w:ascii="Arial" w:eastAsia="Times New Roman" w:hAnsi="Arial" w:cs="Arial"/>
          <w:b/>
          <w:sz w:val="24"/>
          <w:szCs w:val="24"/>
          <w:u w:val="single"/>
          <w:lang w:val="de-DE"/>
        </w:rPr>
        <w:t xml:space="preserve"> PENYEBUTHARGA &amp; MAKLUMAT KEWANGAN SYARIKAT</w:t>
      </w:r>
    </w:p>
    <w:p w14:paraId="7C34767B" w14:textId="77777777" w:rsidR="00EB0D4B" w:rsidRPr="00EB0D4B" w:rsidRDefault="00EB0D4B" w:rsidP="00EB0D4B">
      <w:pPr>
        <w:pStyle w:val="NoSpacing"/>
        <w:jc w:val="center"/>
        <w:rPr>
          <w:rFonts w:ascii="Arial" w:eastAsia="Times New Roman" w:hAnsi="Arial" w:cs="Arial"/>
          <w:b/>
          <w:sz w:val="24"/>
          <w:szCs w:val="24"/>
          <w:u w:val="single"/>
          <w:lang w:val="de-DE"/>
        </w:rPr>
      </w:pPr>
    </w:p>
    <w:p w14:paraId="03B25A3A" w14:textId="77777777" w:rsidR="00EB0D4B" w:rsidRPr="003C2799" w:rsidRDefault="00EB0D4B" w:rsidP="00EB0D4B">
      <w:pPr>
        <w:pStyle w:val="NoSpacing"/>
        <w:rPr>
          <w:lang w:val="sv-SE"/>
        </w:rPr>
      </w:pPr>
    </w:p>
    <w:p w14:paraId="6C3C1B30" w14:textId="77777777"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14:paraId="58EC0283" w14:textId="77777777" w:rsidR="00EB0D4B" w:rsidRPr="003C2799" w:rsidRDefault="00EB0D4B" w:rsidP="00EB0D4B">
      <w:pPr>
        <w:pStyle w:val="NoSpacing"/>
        <w:rPr>
          <w:lang w:val="sv-SE"/>
        </w:rPr>
      </w:pPr>
    </w:p>
    <w:p w14:paraId="71294204" w14:textId="77777777" w:rsidR="00A477E2" w:rsidRPr="003C2799" w:rsidRDefault="00A477E2" w:rsidP="001E0DA8">
      <w:pPr>
        <w:numPr>
          <w:ilvl w:val="0"/>
          <w:numId w:val="11"/>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14:paraId="56D678E8" w14:textId="77777777"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14:paraId="4DD53C75" w14:textId="77777777" w:rsidTr="00A477E2">
        <w:trPr>
          <w:gridAfter w:val="1"/>
          <w:wAfter w:w="386" w:type="dxa"/>
        </w:trPr>
        <w:tc>
          <w:tcPr>
            <w:tcW w:w="720" w:type="dxa"/>
          </w:tcPr>
          <w:p w14:paraId="7CE93405" w14:textId="77777777" w:rsidR="00A477E2" w:rsidRPr="003C2799" w:rsidRDefault="00A477E2" w:rsidP="001E0DA8">
            <w:pPr>
              <w:numPr>
                <w:ilvl w:val="1"/>
                <w:numId w:val="11"/>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14:paraId="197D988F"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14:paraId="0252596E"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2C3D7C45" w14:textId="77777777" w:rsidR="00A477E2" w:rsidRPr="003C2799" w:rsidRDefault="00A477E2" w:rsidP="00CB16AD">
            <w:pPr>
              <w:jc w:val="both"/>
              <w:rPr>
                <w:rFonts w:ascii="Arial" w:eastAsia="MS Mincho" w:hAnsi="Arial" w:cs="Arial"/>
                <w:sz w:val="24"/>
                <w:szCs w:val="24"/>
                <w:lang w:val="sv-SE"/>
              </w:rPr>
            </w:pPr>
          </w:p>
        </w:tc>
      </w:tr>
      <w:tr w:rsidR="00A477E2" w:rsidRPr="003C2799" w14:paraId="12AC6CA2" w14:textId="77777777" w:rsidTr="00A477E2">
        <w:trPr>
          <w:gridAfter w:val="1"/>
          <w:wAfter w:w="386" w:type="dxa"/>
        </w:trPr>
        <w:tc>
          <w:tcPr>
            <w:tcW w:w="720" w:type="dxa"/>
          </w:tcPr>
          <w:p w14:paraId="087D39BC"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471CA3FC"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14:paraId="30CBC75A"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14AB8224" w14:textId="77777777" w:rsidR="00A477E2" w:rsidRPr="003C2799" w:rsidRDefault="00A477E2" w:rsidP="00CB16AD">
            <w:pPr>
              <w:jc w:val="both"/>
              <w:rPr>
                <w:rFonts w:ascii="Arial" w:eastAsia="MS Mincho" w:hAnsi="Arial" w:cs="Arial"/>
                <w:sz w:val="24"/>
                <w:szCs w:val="24"/>
                <w:lang w:val="sv-SE"/>
              </w:rPr>
            </w:pPr>
          </w:p>
        </w:tc>
      </w:tr>
      <w:tr w:rsidR="00A477E2" w:rsidRPr="003C2799" w14:paraId="3754E7AC" w14:textId="77777777" w:rsidTr="00A477E2">
        <w:trPr>
          <w:gridAfter w:val="1"/>
          <w:wAfter w:w="386" w:type="dxa"/>
        </w:trPr>
        <w:tc>
          <w:tcPr>
            <w:tcW w:w="720" w:type="dxa"/>
          </w:tcPr>
          <w:p w14:paraId="7BD03640"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7DBE2650"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14:paraId="02D0CF04"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1FA27AFC" w14:textId="77777777" w:rsidR="00A477E2" w:rsidRPr="003C2799" w:rsidRDefault="00A477E2" w:rsidP="00CB16AD">
            <w:pPr>
              <w:jc w:val="both"/>
              <w:rPr>
                <w:rFonts w:ascii="Arial" w:eastAsia="MS Mincho" w:hAnsi="Arial" w:cs="Arial"/>
                <w:sz w:val="24"/>
                <w:szCs w:val="24"/>
                <w:lang w:val="sv-SE"/>
              </w:rPr>
            </w:pPr>
          </w:p>
        </w:tc>
      </w:tr>
      <w:tr w:rsidR="00A477E2" w:rsidRPr="003C2799" w14:paraId="20D1A294" w14:textId="77777777" w:rsidTr="00A477E2">
        <w:trPr>
          <w:gridAfter w:val="1"/>
          <w:wAfter w:w="386" w:type="dxa"/>
        </w:trPr>
        <w:tc>
          <w:tcPr>
            <w:tcW w:w="720" w:type="dxa"/>
          </w:tcPr>
          <w:p w14:paraId="4F487EF6"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2B3B762A"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14:paraId="2330F816"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28AA1AC4" w14:textId="77777777" w:rsidR="00A477E2" w:rsidRPr="003C2799" w:rsidRDefault="00A477E2" w:rsidP="00CB16AD">
            <w:pPr>
              <w:jc w:val="both"/>
              <w:rPr>
                <w:rFonts w:ascii="Arial" w:eastAsia="MS Mincho" w:hAnsi="Arial" w:cs="Arial"/>
                <w:sz w:val="24"/>
                <w:szCs w:val="24"/>
                <w:lang w:val="sv-SE"/>
              </w:rPr>
            </w:pPr>
          </w:p>
        </w:tc>
      </w:tr>
      <w:tr w:rsidR="00A477E2" w:rsidRPr="003C2799" w14:paraId="5069D9C2" w14:textId="77777777" w:rsidTr="00A477E2">
        <w:trPr>
          <w:gridAfter w:val="1"/>
          <w:wAfter w:w="386" w:type="dxa"/>
        </w:trPr>
        <w:tc>
          <w:tcPr>
            <w:tcW w:w="720" w:type="dxa"/>
          </w:tcPr>
          <w:p w14:paraId="2556C549"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0CDB39DE"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14:paraId="5147C3E7"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49334EFB" w14:textId="77777777" w:rsidR="00A477E2" w:rsidRPr="003C2799" w:rsidRDefault="00A477E2" w:rsidP="00CB16AD">
            <w:pPr>
              <w:jc w:val="both"/>
              <w:rPr>
                <w:rFonts w:ascii="Arial" w:eastAsia="MS Mincho" w:hAnsi="Arial" w:cs="Arial"/>
                <w:sz w:val="24"/>
                <w:szCs w:val="24"/>
                <w:lang w:val="sv-SE"/>
              </w:rPr>
            </w:pPr>
          </w:p>
        </w:tc>
      </w:tr>
      <w:tr w:rsidR="00A477E2" w:rsidRPr="003C2799" w14:paraId="75DB99A7" w14:textId="77777777" w:rsidTr="00A477E2">
        <w:trPr>
          <w:gridAfter w:val="1"/>
          <w:wAfter w:w="386" w:type="dxa"/>
        </w:trPr>
        <w:tc>
          <w:tcPr>
            <w:tcW w:w="720" w:type="dxa"/>
          </w:tcPr>
          <w:p w14:paraId="07D3DADF"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658045FF"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14:paraId="050A2F31"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72C11F53" w14:textId="77777777" w:rsidR="00A477E2" w:rsidRPr="003C2799" w:rsidRDefault="00A477E2" w:rsidP="00CB16AD">
            <w:pPr>
              <w:jc w:val="both"/>
              <w:rPr>
                <w:rFonts w:ascii="Arial" w:eastAsia="MS Mincho" w:hAnsi="Arial" w:cs="Arial"/>
                <w:sz w:val="24"/>
                <w:szCs w:val="24"/>
                <w:lang w:val="sv-SE"/>
              </w:rPr>
            </w:pPr>
          </w:p>
        </w:tc>
      </w:tr>
      <w:tr w:rsidR="00A477E2" w:rsidRPr="003C2799" w14:paraId="569A7F9E" w14:textId="77777777" w:rsidTr="00A477E2">
        <w:trPr>
          <w:gridAfter w:val="1"/>
          <w:wAfter w:w="386" w:type="dxa"/>
        </w:trPr>
        <w:tc>
          <w:tcPr>
            <w:tcW w:w="720" w:type="dxa"/>
          </w:tcPr>
          <w:p w14:paraId="04A28818"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6A4BADE6" w14:textId="77777777"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14:paraId="745B3EB2"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6B813350" w14:textId="77777777" w:rsidR="00A477E2" w:rsidRPr="003C2799" w:rsidRDefault="00A477E2" w:rsidP="00CB16AD">
            <w:pPr>
              <w:jc w:val="both"/>
              <w:rPr>
                <w:rFonts w:ascii="Arial" w:eastAsia="MS Mincho" w:hAnsi="Arial" w:cs="Arial"/>
                <w:sz w:val="24"/>
                <w:szCs w:val="24"/>
                <w:lang w:val="sv-SE"/>
              </w:rPr>
            </w:pPr>
          </w:p>
        </w:tc>
      </w:tr>
      <w:tr w:rsidR="00A477E2" w:rsidRPr="003C2799" w14:paraId="2DC6E24C" w14:textId="77777777" w:rsidTr="00A477E2">
        <w:trPr>
          <w:gridAfter w:val="1"/>
          <w:wAfter w:w="386" w:type="dxa"/>
        </w:trPr>
        <w:tc>
          <w:tcPr>
            <w:tcW w:w="720" w:type="dxa"/>
          </w:tcPr>
          <w:p w14:paraId="001EBE79"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367DD4EA" w14:textId="77777777"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14:paraId="145DEE40"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7289DBEC" w14:textId="77777777" w:rsidR="00A477E2" w:rsidRPr="003C2799" w:rsidRDefault="00A477E2" w:rsidP="00CB16AD">
            <w:pPr>
              <w:jc w:val="both"/>
              <w:rPr>
                <w:rFonts w:ascii="Arial" w:eastAsia="MS Mincho" w:hAnsi="Arial" w:cs="Arial"/>
                <w:sz w:val="24"/>
                <w:szCs w:val="24"/>
                <w:lang w:val="sv-SE"/>
              </w:rPr>
            </w:pPr>
          </w:p>
        </w:tc>
      </w:tr>
      <w:tr w:rsidR="00A477E2" w:rsidRPr="003C2799" w14:paraId="2D9029B8" w14:textId="77777777" w:rsidTr="00A477E2">
        <w:trPr>
          <w:gridAfter w:val="1"/>
          <w:wAfter w:w="386" w:type="dxa"/>
        </w:trPr>
        <w:tc>
          <w:tcPr>
            <w:tcW w:w="720" w:type="dxa"/>
          </w:tcPr>
          <w:p w14:paraId="41E4574C" w14:textId="77777777" w:rsidR="00A477E2" w:rsidRPr="003C2799" w:rsidRDefault="00A477E2" w:rsidP="001E0DA8">
            <w:pPr>
              <w:numPr>
                <w:ilvl w:val="1"/>
                <w:numId w:val="11"/>
              </w:numPr>
              <w:spacing w:after="0" w:line="240" w:lineRule="auto"/>
              <w:jc w:val="both"/>
              <w:rPr>
                <w:rFonts w:ascii="Arial" w:eastAsia="MS Mincho" w:hAnsi="Arial" w:cs="Arial"/>
                <w:sz w:val="24"/>
                <w:szCs w:val="24"/>
                <w:lang w:val="sv-SE"/>
              </w:rPr>
            </w:pPr>
          </w:p>
        </w:tc>
        <w:tc>
          <w:tcPr>
            <w:tcW w:w="3213" w:type="dxa"/>
            <w:gridSpan w:val="3"/>
          </w:tcPr>
          <w:p w14:paraId="6FF5E8B5"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14:paraId="47ED4963" w14:textId="77777777"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14:paraId="75252883" w14:textId="77777777" w:rsidR="00A477E2" w:rsidRPr="003C2799" w:rsidRDefault="00A477E2" w:rsidP="00CB16AD">
            <w:pPr>
              <w:jc w:val="both"/>
              <w:rPr>
                <w:rFonts w:ascii="Arial" w:eastAsia="MS Mincho" w:hAnsi="Arial" w:cs="Arial"/>
                <w:sz w:val="24"/>
                <w:szCs w:val="24"/>
                <w:lang w:val="sv-SE"/>
              </w:rPr>
            </w:pPr>
          </w:p>
        </w:tc>
      </w:tr>
      <w:tr w:rsidR="00A477E2" w:rsidRPr="003C2799" w14:paraId="225925C6" w14:textId="77777777"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14:paraId="0E9D42B3"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14:paraId="4214921D"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14:paraId="2A362825"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14:paraId="7AAEE376"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14:paraId="791D3769" w14:textId="77777777"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14:paraId="510AD2CD" w14:textId="77777777"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14:paraId="2745F351" w14:textId="77777777"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14:paraId="41943308" w14:textId="77777777"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14:paraId="6D76941E" w14:textId="77777777" w:rsidR="00A477E2" w:rsidRPr="003C2799" w:rsidRDefault="00A477E2" w:rsidP="00CB16AD">
            <w:pPr>
              <w:spacing w:line="360" w:lineRule="auto"/>
              <w:jc w:val="both"/>
              <w:rPr>
                <w:rFonts w:ascii="Arial" w:eastAsia="MS Mincho" w:hAnsi="Arial" w:cs="Arial"/>
                <w:sz w:val="24"/>
                <w:szCs w:val="24"/>
                <w:lang w:val="sv-SE"/>
              </w:rPr>
            </w:pPr>
          </w:p>
        </w:tc>
      </w:tr>
    </w:tbl>
    <w:p w14:paraId="70E3A25D" w14:textId="77777777" w:rsidR="00A477E2" w:rsidRPr="003C2799" w:rsidRDefault="00A477E2" w:rsidP="00A477E2">
      <w:pPr>
        <w:spacing w:line="360" w:lineRule="auto"/>
        <w:ind w:left="1080"/>
        <w:jc w:val="both"/>
        <w:rPr>
          <w:rFonts w:ascii="Arial" w:hAnsi="Arial" w:cs="Arial"/>
          <w:sz w:val="24"/>
          <w:szCs w:val="24"/>
          <w:lang w:val="sv-SE"/>
        </w:rPr>
      </w:pPr>
    </w:p>
    <w:p w14:paraId="67D8C74A" w14:textId="77777777" w:rsidR="00A477E2" w:rsidRDefault="00A477E2" w:rsidP="001E0DA8">
      <w:pPr>
        <w:numPr>
          <w:ilvl w:val="1"/>
          <w:numId w:val="11"/>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14:paraId="02624551" w14:textId="77777777" w:rsidR="00A477E2" w:rsidRPr="00A477E2" w:rsidRDefault="00A477E2" w:rsidP="00A477E2">
      <w:pPr>
        <w:pStyle w:val="NoSpacing"/>
        <w:rPr>
          <w:lang w:val="sv-SE"/>
        </w:rPr>
      </w:pPr>
    </w:p>
    <w:p w14:paraId="0F09E954" w14:textId="77777777" w:rsidR="00A477E2" w:rsidRPr="003C2799" w:rsidRDefault="00A477E2" w:rsidP="001E0DA8">
      <w:pPr>
        <w:numPr>
          <w:ilvl w:val="1"/>
          <w:numId w:val="11"/>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14:paraId="0A48F823" w14:textId="77777777"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14:paraId="7B9C8E2B" w14:textId="77777777" w:rsidTr="00CB16AD">
        <w:tc>
          <w:tcPr>
            <w:tcW w:w="668" w:type="dxa"/>
            <w:tcBorders>
              <w:bottom w:val="single" w:sz="4" w:space="0" w:color="auto"/>
            </w:tcBorders>
            <w:vAlign w:val="center"/>
          </w:tcPr>
          <w:p w14:paraId="2C641F2C"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14:paraId="180CA744"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14:paraId="38798BBC"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14:paraId="29F26F55"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14:paraId="54A5E705"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14:paraId="4B18A7A3" w14:textId="77777777" w:rsidTr="00CB16AD">
        <w:trPr>
          <w:trHeight w:val="1538"/>
        </w:trPr>
        <w:tc>
          <w:tcPr>
            <w:tcW w:w="668" w:type="dxa"/>
            <w:tcBorders>
              <w:bottom w:val="nil"/>
            </w:tcBorders>
          </w:tcPr>
          <w:p w14:paraId="40070247" w14:textId="77777777"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14:paraId="67EF44F8" w14:textId="77777777"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14:paraId="6135BC80" w14:textId="77777777"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14:paraId="658D759B" w14:textId="77777777"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14:paraId="7EE5A5DA" w14:textId="77777777"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14:paraId="6FDA0847" w14:textId="77777777" w:rsidTr="00CB16AD">
        <w:trPr>
          <w:trHeight w:val="1538"/>
        </w:trPr>
        <w:tc>
          <w:tcPr>
            <w:tcW w:w="668" w:type="dxa"/>
            <w:tcBorders>
              <w:top w:val="nil"/>
            </w:tcBorders>
          </w:tcPr>
          <w:p w14:paraId="0BE3F368" w14:textId="77777777"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14:paraId="42FD926E" w14:textId="77777777"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14:paraId="14E761E7" w14:textId="77777777"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14:paraId="0BA38987" w14:textId="77777777"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14:paraId="1BDFB2C6" w14:textId="77777777" w:rsidR="00A477E2" w:rsidRPr="003C2799" w:rsidRDefault="00A477E2" w:rsidP="00CB16AD">
            <w:pPr>
              <w:spacing w:line="360" w:lineRule="auto"/>
              <w:jc w:val="both"/>
              <w:rPr>
                <w:rFonts w:ascii="Arial" w:eastAsia="MS Mincho" w:hAnsi="Arial" w:cs="Arial"/>
                <w:sz w:val="24"/>
                <w:szCs w:val="24"/>
                <w:lang w:val="sv-SE"/>
              </w:rPr>
            </w:pPr>
          </w:p>
        </w:tc>
      </w:tr>
    </w:tbl>
    <w:p w14:paraId="1A7C8E65" w14:textId="77777777" w:rsidR="00A477E2" w:rsidRPr="003C2799" w:rsidRDefault="00A477E2" w:rsidP="00A477E2">
      <w:pPr>
        <w:pStyle w:val="NoSpacing"/>
        <w:rPr>
          <w:lang w:val="sv-SE"/>
        </w:rPr>
      </w:pPr>
    </w:p>
    <w:p w14:paraId="376F833F" w14:textId="77777777"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14:paraId="4C0AD776" w14:textId="77777777" w:rsidR="00A477E2" w:rsidRDefault="00A477E2" w:rsidP="00A477E2">
      <w:pPr>
        <w:pStyle w:val="NoSpacing"/>
        <w:rPr>
          <w:lang w:val="sv-SE"/>
        </w:rPr>
      </w:pPr>
    </w:p>
    <w:p w14:paraId="56F89FF5" w14:textId="77777777" w:rsidR="00A477E2" w:rsidRPr="00DC2B83" w:rsidRDefault="00A477E2" w:rsidP="001E0DA8">
      <w:pPr>
        <w:numPr>
          <w:ilvl w:val="1"/>
          <w:numId w:val="11"/>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14:paraId="1B1D6EE5" w14:textId="77777777"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14:paraId="0FD15E41" w14:textId="77777777" w:rsidTr="007C3955">
        <w:tc>
          <w:tcPr>
            <w:tcW w:w="3240" w:type="dxa"/>
          </w:tcPr>
          <w:p w14:paraId="53340874" w14:textId="77777777"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14:paraId="0E352C00" w14:textId="77777777"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14:paraId="28E5B805" w14:textId="77777777"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14:paraId="63588C06" w14:textId="77777777" w:rsidTr="007C3955">
        <w:tc>
          <w:tcPr>
            <w:tcW w:w="3240" w:type="dxa"/>
          </w:tcPr>
          <w:p w14:paraId="6E198D32" w14:textId="77777777" w:rsidR="007C3955" w:rsidRPr="007C3955" w:rsidRDefault="007C3955" w:rsidP="001E0DA8">
            <w:pPr>
              <w:numPr>
                <w:ilvl w:val="0"/>
                <w:numId w:val="14"/>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14:paraId="654AB019" w14:textId="77777777"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14:paraId="7D528F83" w14:textId="77777777"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14:paraId="5700B0B3" w14:textId="77777777" w:rsidR="007C3955" w:rsidRDefault="007C3955" w:rsidP="007C3955">
      <w:pPr>
        <w:spacing w:line="360" w:lineRule="auto"/>
        <w:rPr>
          <w:rFonts w:ascii="Arial" w:hAnsi="Arial" w:cs="Arial"/>
          <w:b/>
          <w:sz w:val="24"/>
          <w:szCs w:val="24"/>
          <w:lang w:val="sv-SE"/>
        </w:rPr>
      </w:pPr>
    </w:p>
    <w:p w14:paraId="508799CB" w14:textId="77777777" w:rsidR="007C3955" w:rsidRDefault="007C3955" w:rsidP="007C3955">
      <w:pPr>
        <w:spacing w:line="360" w:lineRule="auto"/>
        <w:rPr>
          <w:rFonts w:ascii="Arial" w:hAnsi="Arial" w:cs="Arial"/>
          <w:b/>
          <w:sz w:val="24"/>
          <w:szCs w:val="24"/>
          <w:lang w:val="sv-SE"/>
        </w:rPr>
      </w:pPr>
    </w:p>
    <w:p w14:paraId="7D23E79F" w14:textId="77777777" w:rsidR="007C3955" w:rsidRDefault="007C3955" w:rsidP="007C3955">
      <w:pPr>
        <w:spacing w:line="360" w:lineRule="auto"/>
        <w:rPr>
          <w:rFonts w:ascii="Arial" w:hAnsi="Arial" w:cs="Arial"/>
          <w:b/>
          <w:sz w:val="24"/>
          <w:szCs w:val="24"/>
          <w:lang w:val="sv-SE"/>
        </w:rPr>
      </w:pPr>
    </w:p>
    <w:p w14:paraId="6579A7A9" w14:textId="77777777" w:rsidR="007C3955" w:rsidRDefault="007C3955" w:rsidP="007C3955">
      <w:pPr>
        <w:spacing w:line="360" w:lineRule="auto"/>
        <w:rPr>
          <w:rFonts w:ascii="Arial" w:hAnsi="Arial" w:cs="Arial"/>
          <w:b/>
          <w:sz w:val="24"/>
          <w:szCs w:val="24"/>
          <w:lang w:val="sv-SE"/>
        </w:rPr>
      </w:pPr>
    </w:p>
    <w:p w14:paraId="0721E3A0" w14:textId="77777777" w:rsidR="007C3955" w:rsidRDefault="007C3955" w:rsidP="007C3955">
      <w:pPr>
        <w:spacing w:line="360" w:lineRule="auto"/>
        <w:rPr>
          <w:rFonts w:ascii="Arial" w:hAnsi="Arial" w:cs="Arial"/>
          <w:b/>
          <w:sz w:val="24"/>
          <w:szCs w:val="24"/>
          <w:lang w:val="sv-SE"/>
        </w:rPr>
      </w:pPr>
    </w:p>
    <w:p w14:paraId="3A2633D0" w14:textId="77777777" w:rsidR="007C3955" w:rsidRDefault="007C3955" w:rsidP="007C3955">
      <w:pPr>
        <w:spacing w:line="360" w:lineRule="auto"/>
        <w:rPr>
          <w:rFonts w:ascii="Arial" w:hAnsi="Arial" w:cs="Arial"/>
          <w:b/>
          <w:sz w:val="24"/>
          <w:szCs w:val="24"/>
          <w:lang w:val="sv-SE"/>
        </w:rPr>
      </w:pPr>
    </w:p>
    <w:p w14:paraId="669E7F5D" w14:textId="77777777"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14:paraId="6988F397" w14:textId="77777777" w:rsidR="00A477E2" w:rsidRPr="003C2799" w:rsidRDefault="00A477E2" w:rsidP="00A477E2">
      <w:pPr>
        <w:pStyle w:val="NoSpacing"/>
        <w:rPr>
          <w:lang w:val="sv-SE"/>
        </w:rPr>
      </w:pPr>
    </w:p>
    <w:p w14:paraId="45F5DBC5" w14:textId="77777777"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14:paraId="03FCEE56" w14:textId="77777777"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14:paraId="4C322703" w14:textId="77777777" w:rsidTr="0077576E">
        <w:trPr>
          <w:cantSplit/>
          <w:trHeight w:val="683"/>
        </w:trPr>
        <w:tc>
          <w:tcPr>
            <w:tcW w:w="3417" w:type="dxa"/>
            <w:vAlign w:val="center"/>
          </w:tcPr>
          <w:p w14:paraId="194FFD96" w14:textId="77777777"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14:paraId="2CC01AA4" w14:textId="77777777"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201</w:t>
            </w:r>
            <w:r w:rsidR="00E8379A">
              <w:rPr>
                <w:rFonts w:ascii="Arial" w:hAnsi="Arial" w:cs="Arial"/>
                <w:b/>
                <w:sz w:val="24"/>
                <w:szCs w:val="24"/>
                <w:lang w:val="sv-SE"/>
              </w:rPr>
              <w:t>9</w:t>
            </w:r>
            <w:r w:rsidR="00A477E2" w:rsidRPr="0077576E">
              <w:rPr>
                <w:rFonts w:ascii="Arial" w:hAnsi="Arial" w:cs="Arial"/>
                <w:b/>
                <w:sz w:val="24"/>
                <w:szCs w:val="24"/>
                <w:lang w:val="sv-SE"/>
              </w:rPr>
              <w:br/>
              <w:t>(RM)</w:t>
            </w:r>
          </w:p>
        </w:tc>
        <w:tc>
          <w:tcPr>
            <w:tcW w:w="2130" w:type="dxa"/>
            <w:vAlign w:val="center"/>
          </w:tcPr>
          <w:p w14:paraId="60CAD36D" w14:textId="77777777"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E8379A">
              <w:rPr>
                <w:rFonts w:ascii="Arial" w:hAnsi="Arial" w:cs="Arial"/>
                <w:b/>
                <w:sz w:val="24"/>
                <w:szCs w:val="24"/>
                <w:lang w:val="sv-SE"/>
              </w:rPr>
              <w:t>20</w:t>
            </w:r>
          </w:p>
          <w:p w14:paraId="601DF23C" w14:textId="77777777"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14:paraId="77E2C860" w14:textId="77777777" w:rsidR="00A477E2" w:rsidRPr="0077576E" w:rsidRDefault="00F20788" w:rsidP="0077576E">
            <w:pPr>
              <w:pStyle w:val="NoSpacing"/>
              <w:jc w:val="center"/>
              <w:rPr>
                <w:rFonts w:ascii="Arial" w:hAnsi="Arial" w:cs="Arial"/>
                <w:b/>
                <w:sz w:val="24"/>
                <w:szCs w:val="24"/>
                <w:lang w:val="sv-SE"/>
              </w:rPr>
            </w:pPr>
            <w:r>
              <w:rPr>
                <w:rFonts w:ascii="Arial" w:hAnsi="Arial" w:cs="Arial"/>
                <w:b/>
                <w:sz w:val="24"/>
                <w:szCs w:val="24"/>
                <w:lang w:val="sv-SE"/>
              </w:rPr>
              <w:t>202</w:t>
            </w:r>
            <w:r w:rsidR="00E8379A">
              <w:rPr>
                <w:rFonts w:ascii="Arial" w:hAnsi="Arial" w:cs="Arial"/>
                <w:b/>
                <w:sz w:val="24"/>
                <w:szCs w:val="24"/>
                <w:lang w:val="sv-SE"/>
              </w:rPr>
              <w:t>1</w:t>
            </w:r>
          </w:p>
          <w:p w14:paraId="522E103F" w14:textId="77777777"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14:paraId="21302456" w14:textId="77777777" w:rsidTr="00CB16AD">
        <w:tc>
          <w:tcPr>
            <w:tcW w:w="3417" w:type="dxa"/>
          </w:tcPr>
          <w:p w14:paraId="3B0F8E09" w14:textId="77777777"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14:paraId="5EC8B0FB" w14:textId="77777777"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14:paraId="543A727C" w14:textId="77777777"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14:paraId="6146EF10" w14:textId="77777777" w:rsidR="00A477E2" w:rsidRPr="003C2799" w:rsidRDefault="00A477E2" w:rsidP="001E0DA8">
            <w:pPr>
              <w:numPr>
                <w:ilvl w:val="0"/>
                <w:numId w:val="10"/>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14:paraId="794E27DA" w14:textId="77777777"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14:paraId="465BDDBE" w14:textId="77777777" w:rsidR="00A477E2" w:rsidRPr="003C2799" w:rsidRDefault="00A477E2" w:rsidP="001E0DA8">
            <w:pPr>
              <w:numPr>
                <w:ilvl w:val="0"/>
                <w:numId w:val="10"/>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14:paraId="4D568C21" w14:textId="77777777"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14:paraId="0C4A9A1E" w14:textId="77777777"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14:paraId="2507395B" w14:textId="77777777" w:rsidR="00A477E2" w:rsidRPr="003C2799" w:rsidRDefault="00A477E2" w:rsidP="00CB16AD">
            <w:pPr>
              <w:spacing w:line="360" w:lineRule="auto"/>
              <w:jc w:val="both"/>
              <w:rPr>
                <w:rFonts w:ascii="Arial" w:eastAsia="MS Mincho" w:hAnsi="Arial" w:cs="Arial"/>
                <w:sz w:val="24"/>
                <w:szCs w:val="24"/>
                <w:lang w:val="sv-SE"/>
              </w:rPr>
            </w:pPr>
          </w:p>
        </w:tc>
      </w:tr>
    </w:tbl>
    <w:p w14:paraId="4EEECDA2" w14:textId="77777777" w:rsidR="00A477E2" w:rsidRPr="003C2799" w:rsidRDefault="00A477E2" w:rsidP="00A477E2">
      <w:pPr>
        <w:spacing w:line="360" w:lineRule="auto"/>
        <w:ind w:left="1440" w:hanging="720"/>
        <w:jc w:val="both"/>
        <w:rPr>
          <w:rFonts w:ascii="Arial" w:hAnsi="Arial" w:cs="Arial"/>
          <w:sz w:val="24"/>
          <w:szCs w:val="24"/>
          <w:lang w:val="sv-SE"/>
        </w:rPr>
      </w:pPr>
    </w:p>
    <w:p w14:paraId="3A53AA40" w14:textId="77777777" w:rsidR="00A477E2" w:rsidRPr="003C2799" w:rsidRDefault="00A477E2" w:rsidP="00A477E2">
      <w:pPr>
        <w:pStyle w:val="NoSpacing"/>
        <w:rPr>
          <w:lang w:val="sv-SE"/>
        </w:rPr>
      </w:pPr>
    </w:p>
    <w:p w14:paraId="36B73064" w14:textId="77777777" w:rsidR="00A477E2" w:rsidRPr="003C2799" w:rsidRDefault="00A477E2" w:rsidP="001E0DA8">
      <w:pPr>
        <w:numPr>
          <w:ilvl w:val="2"/>
          <w:numId w:val="12"/>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14:paraId="2CC84FAF" w14:textId="77777777"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14:paraId="70BBBCAA" w14:textId="77777777" w:rsidTr="00CB16AD">
        <w:tc>
          <w:tcPr>
            <w:tcW w:w="717" w:type="dxa"/>
            <w:vAlign w:val="center"/>
          </w:tcPr>
          <w:p w14:paraId="1BA5C0DF" w14:textId="77777777"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14:paraId="40E4EBC0" w14:textId="77777777"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14:paraId="2934FC31" w14:textId="77777777"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14:paraId="385132D3" w14:textId="77777777" w:rsidTr="00CB16AD">
        <w:trPr>
          <w:trHeight w:val="2735"/>
        </w:trPr>
        <w:tc>
          <w:tcPr>
            <w:tcW w:w="717" w:type="dxa"/>
          </w:tcPr>
          <w:p w14:paraId="6D41AFEE"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0C072624"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094EDD1E"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14:paraId="3185778E" w14:textId="77777777"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14:paraId="68484A24" w14:textId="77777777" w:rsidR="00A477E2" w:rsidRPr="003C2799" w:rsidRDefault="00A477E2" w:rsidP="00CB16AD">
            <w:pPr>
              <w:spacing w:line="360" w:lineRule="auto"/>
              <w:jc w:val="both"/>
              <w:rPr>
                <w:rFonts w:ascii="Arial" w:eastAsia="MS Mincho" w:hAnsi="Arial" w:cs="Arial"/>
                <w:sz w:val="24"/>
                <w:szCs w:val="24"/>
                <w:lang w:val="sv-SE"/>
              </w:rPr>
            </w:pPr>
          </w:p>
        </w:tc>
      </w:tr>
    </w:tbl>
    <w:p w14:paraId="1E17AA23" w14:textId="77777777" w:rsidR="00A477E2" w:rsidRPr="003C2799" w:rsidRDefault="00A477E2" w:rsidP="00A477E2">
      <w:pPr>
        <w:spacing w:line="360" w:lineRule="auto"/>
        <w:jc w:val="both"/>
        <w:rPr>
          <w:rFonts w:ascii="Arial" w:hAnsi="Arial" w:cs="Arial"/>
          <w:sz w:val="24"/>
          <w:szCs w:val="24"/>
          <w:lang w:val="sv-SE"/>
        </w:rPr>
      </w:pPr>
    </w:p>
    <w:p w14:paraId="0CE6C042" w14:textId="77777777" w:rsidR="00A477E2" w:rsidRPr="003C2799" w:rsidRDefault="00A477E2" w:rsidP="00A477E2">
      <w:pPr>
        <w:spacing w:line="360" w:lineRule="auto"/>
        <w:jc w:val="both"/>
        <w:rPr>
          <w:rFonts w:ascii="Arial" w:hAnsi="Arial" w:cs="Arial"/>
          <w:sz w:val="24"/>
          <w:szCs w:val="24"/>
          <w:lang w:val="sv-SE"/>
        </w:rPr>
      </w:pPr>
    </w:p>
    <w:p w14:paraId="0B6A58A8" w14:textId="77777777" w:rsidR="0090211A" w:rsidRDefault="0090211A" w:rsidP="0090211A">
      <w:pPr>
        <w:spacing w:after="0" w:line="360" w:lineRule="auto"/>
        <w:ind w:left="1440"/>
        <w:jc w:val="both"/>
        <w:rPr>
          <w:rFonts w:ascii="Arial" w:hAnsi="Arial" w:cs="Arial"/>
          <w:sz w:val="24"/>
          <w:szCs w:val="24"/>
          <w:lang w:val="sv-SE"/>
        </w:rPr>
      </w:pPr>
    </w:p>
    <w:p w14:paraId="09D7CCBF" w14:textId="77777777" w:rsidR="00A477E2" w:rsidRDefault="00A477E2" w:rsidP="001E0DA8">
      <w:pPr>
        <w:numPr>
          <w:ilvl w:val="2"/>
          <w:numId w:val="12"/>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14:paraId="36D67934" w14:textId="77777777"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14:paraId="19A0F4C5" w14:textId="77777777" w:rsidTr="00CB16AD">
        <w:tc>
          <w:tcPr>
            <w:tcW w:w="685" w:type="dxa"/>
            <w:vAlign w:val="center"/>
          </w:tcPr>
          <w:p w14:paraId="5CF4941C"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14:paraId="2DE2D64E"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14:paraId="724449E5"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14:paraId="40D3D50C" w14:textId="77777777"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14:paraId="48CE5681" w14:textId="77777777" w:rsidTr="00CB16AD">
        <w:trPr>
          <w:trHeight w:val="2735"/>
        </w:trPr>
        <w:tc>
          <w:tcPr>
            <w:tcW w:w="685" w:type="dxa"/>
          </w:tcPr>
          <w:p w14:paraId="4EDAE103"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14:paraId="3DF719D0"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14:paraId="4BA625B7" w14:textId="77777777"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14:paraId="4001BF90" w14:textId="77777777"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14:paraId="1E1EC83D" w14:textId="77777777"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14:paraId="1DF4863B" w14:textId="77777777" w:rsidR="00A477E2" w:rsidRPr="003C2799" w:rsidRDefault="00A477E2" w:rsidP="00CB16AD">
            <w:pPr>
              <w:spacing w:line="360" w:lineRule="auto"/>
              <w:jc w:val="both"/>
              <w:rPr>
                <w:rFonts w:ascii="Arial" w:eastAsia="MS Mincho" w:hAnsi="Arial" w:cs="Arial"/>
                <w:sz w:val="24"/>
                <w:szCs w:val="24"/>
                <w:lang w:val="sv-SE"/>
              </w:rPr>
            </w:pPr>
          </w:p>
        </w:tc>
      </w:tr>
    </w:tbl>
    <w:p w14:paraId="2ED9813C" w14:textId="77777777" w:rsidR="00A477E2" w:rsidRPr="003C2799" w:rsidRDefault="00A477E2" w:rsidP="00A477E2">
      <w:pPr>
        <w:spacing w:line="360" w:lineRule="auto"/>
        <w:jc w:val="both"/>
        <w:rPr>
          <w:rFonts w:ascii="Arial" w:hAnsi="Arial" w:cs="Arial"/>
          <w:sz w:val="24"/>
          <w:szCs w:val="24"/>
          <w:lang w:val="sv-SE"/>
        </w:rPr>
      </w:pPr>
    </w:p>
    <w:p w14:paraId="693FA3A0" w14:textId="77777777" w:rsidR="00A477E2"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Nota:</w:t>
      </w:r>
    </w:p>
    <w:p w14:paraId="4975203E" w14:textId="1F930C06" w:rsidR="003F30B5" w:rsidRDefault="003F30B5" w:rsidP="00A477E2">
      <w:pPr>
        <w:spacing w:line="360" w:lineRule="auto"/>
        <w:jc w:val="both"/>
        <w:rPr>
          <w:rFonts w:ascii="Arial" w:hAnsi="Arial" w:cs="Arial"/>
          <w:b/>
          <w:sz w:val="24"/>
          <w:szCs w:val="24"/>
          <w:lang w:val="sv-SE"/>
        </w:rPr>
      </w:pPr>
      <w:r>
        <w:rPr>
          <w:rFonts w:ascii="Arial" w:hAnsi="Arial" w:cs="Arial"/>
          <w:b/>
          <w:sz w:val="24"/>
          <w:szCs w:val="24"/>
          <w:lang w:val="sv-SE"/>
        </w:rPr>
        <w:t xml:space="preserve">Penyata </w:t>
      </w:r>
      <w:r w:rsidR="006761C9">
        <w:rPr>
          <w:rFonts w:ascii="Arial" w:hAnsi="Arial" w:cs="Arial"/>
          <w:b/>
          <w:sz w:val="24"/>
          <w:szCs w:val="24"/>
          <w:lang w:val="sv-SE"/>
        </w:rPr>
        <w:t xml:space="preserve">Bulanan Akaun </w:t>
      </w:r>
      <w:r>
        <w:rPr>
          <w:rFonts w:ascii="Arial" w:hAnsi="Arial" w:cs="Arial"/>
          <w:b/>
          <w:sz w:val="24"/>
          <w:szCs w:val="24"/>
          <w:lang w:val="sv-SE"/>
        </w:rPr>
        <w:t>Bank bagi tempoh tiga (3) bulan terakhir hendaklah disertakan bersama-sama serahan borang sebutharga.</w:t>
      </w:r>
    </w:p>
    <w:p w14:paraId="2D62D2AD" w14:textId="77777777" w:rsidR="00A477E2" w:rsidRDefault="00A477E2" w:rsidP="00A477E2">
      <w:pPr>
        <w:spacing w:line="360" w:lineRule="auto"/>
        <w:jc w:val="both"/>
        <w:rPr>
          <w:rFonts w:ascii="Arial" w:hAnsi="Arial" w:cs="Arial"/>
          <w:b/>
          <w:sz w:val="24"/>
          <w:szCs w:val="24"/>
          <w:lang w:val="sv-SE"/>
        </w:rPr>
      </w:pPr>
    </w:p>
    <w:p w14:paraId="4338FCC2" w14:textId="77777777" w:rsidR="00A477E2" w:rsidRDefault="00A477E2" w:rsidP="00A477E2">
      <w:pPr>
        <w:spacing w:line="360" w:lineRule="auto"/>
        <w:jc w:val="both"/>
        <w:rPr>
          <w:rFonts w:ascii="Arial" w:hAnsi="Arial" w:cs="Arial"/>
          <w:b/>
          <w:sz w:val="24"/>
          <w:szCs w:val="24"/>
          <w:lang w:val="sv-SE"/>
        </w:rPr>
      </w:pPr>
    </w:p>
    <w:p w14:paraId="7C456402" w14:textId="77777777" w:rsidR="00A477E2" w:rsidRDefault="00A477E2" w:rsidP="00A477E2">
      <w:pPr>
        <w:spacing w:line="360" w:lineRule="auto"/>
        <w:jc w:val="both"/>
        <w:rPr>
          <w:rFonts w:ascii="Arial" w:hAnsi="Arial" w:cs="Arial"/>
          <w:b/>
          <w:sz w:val="24"/>
          <w:szCs w:val="24"/>
          <w:lang w:val="sv-SE"/>
        </w:rPr>
      </w:pPr>
    </w:p>
    <w:p w14:paraId="0D1A9026" w14:textId="77777777" w:rsidR="00A477E2" w:rsidRDefault="00A477E2" w:rsidP="00A477E2">
      <w:pPr>
        <w:spacing w:line="360" w:lineRule="auto"/>
        <w:jc w:val="both"/>
        <w:rPr>
          <w:rFonts w:ascii="Arial" w:hAnsi="Arial" w:cs="Arial"/>
          <w:b/>
          <w:sz w:val="24"/>
          <w:szCs w:val="24"/>
          <w:lang w:val="sv-SE"/>
        </w:rPr>
      </w:pPr>
    </w:p>
    <w:p w14:paraId="4F18B92D" w14:textId="77777777" w:rsidR="00A477E2" w:rsidRDefault="00A477E2" w:rsidP="00A477E2">
      <w:pPr>
        <w:spacing w:line="360" w:lineRule="auto"/>
        <w:jc w:val="both"/>
        <w:rPr>
          <w:rFonts w:ascii="Arial" w:hAnsi="Arial" w:cs="Arial"/>
          <w:b/>
          <w:sz w:val="24"/>
          <w:szCs w:val="24"/>
          <w:lang w:val="sv-SE"/>
        </w:rPr>
      </w:pPr>
    </w:p>
    <w:p w14:paraId="0284D61B" w14:textId="77777777" w:rsidR="00A477E2" w:rsidRDefault="00A477E2" w:rsidP="00A477E2">
      <w:pPr>
        <w:spacing w:line="360" w:lineRule="auto"/>
        <w:jc w:val="both"/>
        <w:rPr>
          <w:rFonts w:ascii="Arial" w:hAnsi="Arial" w:cs="Arial"/>
          <w:b/>
          <w:sz w:val="24"/>
          <w:szCs w:val="24"/>
          <w:lang w:val="sv-SE"/>
        </w:rPr>
      </w:pPr>
    </w:p>
    <w:p w14:paraId="3D168CB8" w14:textId="77777777" w:rsidR="00A477E2" w:rsidRDefault="00A477E2" w:rsidP="00A477E2">
      <w:pPr>
        <w:spacing w:line="360" w:lineRule="auto"/>
        <w:jc w:val="both"/>
        <w:rPr>
          <w:rFonts w:ascii="Arial" w:hAnsi="Arial" w:cs="Arial"/>
          <w:b/>
          <w:sz w:val="24"/>
          <w:szCs w:val="24"/>
          <w:lang w:val="sv-SE"/>
        </w:rPr>
      </w:pPr>
    </w:p>
    <w:p w14:paraId="2521508E" w14:textId="77777777" w:rsidR="00A477E2" w:rsidRDefault="00A477E2" w:rsidP="00A477E2">
      <w:pPr>
        <w:spacing w:line="360" w:lineRule="auto"/>
        <w:jc w:val="both"/>
        <w:rPr>
          <w:rFonts w:ascii="Arial" w:hAnsi="Arial" w:cs="Arial"/>
          <w:b/>
          <w:sz w:val="24"/>
          <w:szCs w:val="24"/>
          <w:lang w:val="sv-SE"/>
        </w:rPr>
      </w:pPr>
    </w:p>
    <w:p w14:paraId="0A1C1CAC" w14:textId="77777777" w:rsidR="00A477E2" w:rsidRDefault="00A477E2" w:rsidP="00A477E2">
      <w:pPr>
        <w:spacing w:line="360" w:lineRule="auto"/>
        <w:jc w:val="both"/>
        <w:rPr>
          <w:rFonts w:ascii="Arial" w:hAnsi="Arial" w:cs="Arial"/>
          <w:b/>
          <w:sz w:val="24"/>
          <w:szCs w:val="24"/>
          <w:lang w:val="sv-SE"/>
        </w:rPr>
      </w:pPr>
    </w:p>
    <w:p w14:paraId="7384B817" w14:textId="77777777" w:rsidR="00A477E2" w:rsidRDefault="00A477E2" w:rsidP="00A477E2">
      <w:pPr>
        <w:spacing w:line="360" w:lineRule="auto"/>
        <w:jc w:val="both"/>
        <w:rPr>
          <w:rFonts w:ascii="Arial" w:hAnsi="Arial" w:cs="Arial"/>
          <w:b/>
          <w:sz w:val="24"/>
          <w:szCs w:val="24"/>
          <w:lang w:val="sv-SE"/>
        </w:rPr>
      </w:pPr>
    </w:p>
    <w:p w14:paraId="459740BE" w14:textId="77777777" w:rsidR="00A477E2" w:rsidRPr="002A2712" w:rsidRDefault="003C014D" w:rsidP="002A2712">
      <w:pPr>
        <w:spacing w:before="60" w:after="60" w:line="360" w:lineRule="auto"/>
        <w:jc w:val="center"/>
        <w:rPr>
          <w:rFonts w:ascii="Arial" w:hAnsi="Arial" w:cs="Arial"/>
          <w:b/>
          <w:sz w:val="24"/>
          <w:szCs w:val="24"/>
          <w:u w:val="single"/>
          <w:lang w:val="sv-SE"/>
        </w:rPr>
      </w:pPr>
      <w:r w:rsidRPr="002A2712">
        <w:rPr>
          <w:rFonts w:ascii="Arial" w:hAnsi="Arial" w:cs="Arial"/>
          <w:b/>
          <w:sz w:val="24"/>
          <w:szCs w:val="24"/>
          <w:u w:val="single"/>
          <w:lang w:val="sv-SE"/>
        </w:rPr>
        <w:lastRenderedPageBreak/>
        <w:t>LAMPIRAN SEMAKAN</w:t>
      </w:r>
    </w:p>
    <w:p w14:paraId="569B9290" w14:textId="77777777" w:rsidR="00A477E2" w:rsidRPr="00A477E2" w:rsidRDefault="00A477E2" w:rsidP="00A477E2">
      <w:pPr>
        <w:pStyle w:val="NoSpacing"/>
        <w:rPr>
          <w:rFonts w:ascii="Arial" w:hAnsi="Arial" w:cs="Arial"/>
          <w:sz w:val="24"/>
          <w:szCs w:val="24"/>
          <w:lang w:val="sv-SE"/>
        </w:rPr>
      </w:pPr>
    </w:p>
    <w:p w14:paraId="29527A7A" w14:textId="2E66515F" w:rsidR="00F20788" w:rsidRDefault="006761C9" w:rsidP="003F30B5">
      <w:pPr>
        <w:pStyle w:val="NoSpacing"/>
        <w:jc w:val="center"/>
        <w:rPr>
          <w:rFonts w:ascii="Arial" w:hAnsi="Arial" w:cs="Arial"/>
          <w:b/>
          <w:bCs/>
          <w:sz w:val="24"/>
          <w:szCs w:val="24"/>
        </w:rPr>
      </w:pPr>
      <w:r w:rsidRPr="006761C9">
        <w:rPr>
          <w:rFonts w:ascii="Arial" w:hAnsi="Arial" w:cs="Arial"/>
          <w:b/>
          <w:bCs/>
          <w:sz w:val="24"/>
          <w:szCs w:val="24"/>
          <w:lang w:val="sv-SE"/>
        </w:rPr>
        <w:t xml:space="preserve">SEBUTHARGA PERKHIDMATAN MENGEMASKINI PENERBITAN BROSUR MIDA, </w:t>
      </w:r>
      <w:r w:rsidRPr="006761C9">
        <w:rPr>
          <w:rFonts w:ascii="Arial" w:hAnsi="Arial" w:cs="Arial"/>
          <w:b/>
          <w:bCs/>
          <w:i/>
          <w:sz w:val="24"/>
          <w:szCs w:val="24"/>
          <w:lang w:val="sv-SE"/>
        </w:rPr>
        <w:t>MALAYSIA : COST OF DOING BUSINESS</w:t>
      </w:r>
      <w:r w:rsidRPr="006761C9">
        <w:rPr>
          <w:rFonts w:ascii="Arial" w:hAnsi="Arial" w:cs="Arial"/>
          <w:b/>
          <w:bCs/>
          <w:sz w:val="24"/>
          <w:szCs w:val="24"/>
          <w:lang w:val="sv-SE"/>
        </w:rPr>
        <w:t>, EDISI 2022 UNTUK KERJA-KERJA TAIPSET (</w:t>
      </w:r>
      <w:r w:rsidRPr="006761C9">
        <w:rPr>
          <w:rFonts w:ascii="Arial" w:hAnsi="Arial" w:cs="Arial"/>
          <w:b/>
          <w:bCs/>
          <w:i/>
          <w:sz w:val="24"/>
          <w:szCs w:val="24"/>
          <w:lang w:val="sv-SE"/>
        </w:rPr>
        <w:t>TYPESETTING</w:t>
      </w:r>
      <w:r w:rsidRPr="006761C9">
        <w:rPr>
          <w:rFonts w:ascii="Arial" w:hAnsi="Arial" w:cs="Arial"/>
          <w:b/>
          <w:bCs/>
          <w:sz w:val="24"/>
          <w:szCs w:val="24"/>
          <w:lang w:val="sv-SE"/>
        </w:rPr>
        <w:t>), REKABENTUK (</w:t>
      </w:r>
      <w:r w:rsidRPr="006761C9">
        <w:rPr>
          <w:rFonts w:ascii="Arial" w:hAnsi="Arial" w:cs="Arial"/>
          <w:b/>
          <w:bCs/>
          <w:i/>
          <w:sz w:val="24"/>
          <w:szCs w:val="24"/>
          <w:lang w:val="sv-SE"/>
        </w:rPr>
        <w:t>DESIGN</w:t>
      </w:r>
      <w:r w:rsidRPr="006761C9">
        <w:rPr>
          <w:rFonts w:ascii="Arial" w:hAnsi="Arial" w:cs="Arial"/>
          <w:b/>
          <w:bCs/>
          <w:sz w:val="24"/>
          <w:szCs w:val="24"/>
          <w:lang w:val="sv-SE"/>
        </w:rPr>
        <w:t>), REKA LETAK (</w:t>
      </w:r>
      <w:r w:rsidRPr="006761C9">
        <w:rPr>
          <w:rFonts w:ascii="Arial" w:hAnsi="Arial" w:cs="Arial"/>
          <w:b/>
          <w:bCs/>
          <w:i/>
          <w:sz w:val="24"/>
          <w:szCs w:val="24"/>
          <w:lang w:val="sv-SE"/>
        </w:rPr>
        <w:t>LAYOUT</w:t>
      </w:r>
      <w:r w:rsidRPr="006761C9">
        <w:rPr>
          <w:rFonts w:ascii="Arial" w:hAnsi="Arial" w:cs="Arial"/>
          <w:b/>
          <w:bCs/>
          <w:sz w:val="24"/>
          <w:szCs w:val="24"/>
          <w:lang w:val="sv-SE"/>
        </w:rPr>
        <w:t>), KERJA SENI (</w:t>
      </w:r>
      <w:r w:rsidRPr="006761C9">
        <w:rPr>
          <w:rFonts w:ascii="Arial" w:hAnsi="Arial" w:cs="Arial"/>
          <w:b/>
          <w:bCs/>
          <w:i/>
          <w:sz w:val="24"/>
          <w:szCs w:val="24"/>
          <w:lang w:val="sv-SE"/>
        </w:rPr>
        <w:t>ARTWORK</w:t>
      </w:r>
      <w:r w:rsidRPr="006761C9">
        <w:rPr>
          <w:rFonts w:ascii="Arial" w:hAnsi="Arial" w:cs="Arial"/>
          <w:b/>
          <w:bCs/>
          <w:sz w:val="24"/>
          <w:szCs w:val="24"/>
          <w:lang w:val="sv-SE"/>
        </w:rPr>
        <w:t xml:space="preserve">) TERMASUK MENYEDIAKAN PRUF WARNA (JIKA PERLU)  SEHINGGA </w:t>
      </w:r>
      <w:r w:rsidRPr="006761C9">
        <w:rPr>
          <w:rFonts w:ascii="Arial" w:hAnsi="Arial" w:cs="Arial"/>
          <w:b/>
          <w:bCs/>
          <w:i/>
          <w:sz w:val="24"/>
          <w:szCs w:val="24"/>
          <w:lang w:val="sv-SE"/>
        </w:rPr>
        <w:t>OUTPUT FILE</w:t>
      </w:r>
      <w:r w:rsidRPr="006761C9">
        <w:rPr>
          <w:rFonts w:ascii="Arial" w:hAnsi="Arial" w:cs="Arial"/>
          <w:b/>
          <w:bCs/>
          <w:sz w:val="24"/>
          <w:szCs w:val="24"/>
          <w:lang w:val="sv-SE"/>
        </w:rPr>
        <w:t xml:space="preserve"> BAGI 10 BAHASA TERMASUK BAHASA INGGERIS, BAHASA MALAYSIA, PERANCIS, JERMAN, ITALI, JEPUN, KOREA, MANDARIN-CHINA, MANDARIN-TAIWAN DAN SEPANYOL BAGI VERSI ELEKTRONIK</w:t>
      </w:r>
    </w:p>
    <w:p w14:paraId="5C315DD4" w14:textId="77777777" w:rsidR="003F30B5" w:rsidRPr="003F30B5" w:rsidRDefault="003F30B5" w:rsidP="003F30B5">
      <w:pPr>
        <w:pStyle w:val="NoSpacing"/>
        <w:jc w:val="center"/>
        <w:rPr>
          <w:rFonts w:ascii="Arial" w:hAnsi="Arial" w:cs="Arial"/>
          <w:b/>
          <w:bCs/>
          <w:sz w:val="24"/>
          <w:szCs w:val="24"/>
        </w:rPr>
      </w:pPr>
    </w:p>
    <w:p w14:paraId="6CE9811A" w14:textId="2E090C81" w:rsidR="00A477E2" w:rsidRPr="00A477E2" w:rsidRDefault="00A477E2" w:rsidP="00A477E2">
      <w:pPr>
        <w:pStyle w:val="ListParagraph"/>
        <w:ind w:left="0"/>
        <w:jc w:val="center"/>
        <w:rPr>
          <w:rFonts w:ascii="Arial" w:hAnsi="Arial" w:cs="Arial"/>
          <w:b/>
          <w:sz w:val="24"/>
          <w:szCs w:val="24"/>
          <w:lang w:val="sv-SE"/>
        </w:rPr>
      </w:pPr>
      <w:r w:rsidRPr="00A477E2">
        <w:rPr>
          <w:rFonts w:ascii="Arial" w:hAnsi="Arial" w:cs="Arial"/>
          <w:b/>
          <w:sz w:val="24"/>
          <w:szCs w:val="24"/>
          <w:lang w:val="sv-SE"/>
        </w:rPr>
        <w:t xml:space="preserve">SEBUTHARGA MIDA BIL: </w:t>
      </w:r>
      <w:r w:rsidR="006761C9">
        <w:rPr>
          <w:rFonts w:ascii="Arial" w:hAnsi="Arial" w:cs="Arial"/>
          <w:b/>
          <w:sz w:val="24"/>
          <w:szCs w:val="24"/>
          <w:lang w:val="sv-SE"/>
        </w:rPr>
        <w:t>28</w:t>
      </w:r>
      <w:r w:rsidR="002912CE">
        <w:rPr>
          <w:rFonts w:ascii="Arial" w:hAnsi="Arial" w:cs="Arial"/>
          <w:b/>
          <w:sz w:val="24"/>
          <w:szCs w:val="24"/>
          <w:lang w:val="sv-SE"/>
        </w:rPr>
        <w:t>/2022</w:t>
      </w:r>
    </w:p>
    <w:p w14:paraId="550AC2A6" w14:textId="77777777" w:rsidR="00A477E2" w:rsidRPr="00A477E2" w:rsidRDefault="00A477E2" w:rsidP="006C1FDC">
      <w:pPr>
        <w:pStyle w:val="NoSpacing"/>
        <w:rPr>
          <w:lang w:val="sv-SE"/>
        </w:rPr>
      </w:pPr>
    </w:p>
    <w:p w14:paraId="18DA2C0E" w14:textId="77777777"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14:paraId="04D8CF16" w14:textId="77777777" w:rsidR="004E333A" w:rsidRPr="00A477E2" w:rsidRDefault="004E333A"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229"/>
        <w:gridCol w:w="1843"/>
        <w:gridCol w:w="1940"/>
      </w:tblGrid>
      <w:tr w:rsidR="00A477E2" w:rsidRPr="00A477E2" w14:paraId="0ED6AB7E" w14:textId="77777777" w:rsidTr="00B07132">
        <w:trPr>
          <w:tblHeader/>
        </w:trPr>
        <w:tc>
          <w:tcPr>
            <w:tcW w:w="720" w:type="dxa"/>
            <w:shd w:val="clear" w:color="auto" w:fill="C6D9F1" w:themeFill="text2" w:themeFillTint="33"/>
            <w:vAlign w:val="center"/>
          </w:tcPr>
          <w:p w14:paraId="0C8D22BD" w14:textId="77777777"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5229" w:type="dxa"/>
            <w:shd w:val="clear" w:color="auto" w:fill="C6D9F1" w:themeFill="text2" w:themeFillTint="33"/>
            <w:vAlign w:val="center"/>
          </w:tcPr>
          <w:p w14:paraId="1D7A526D" w14:textId="77777777"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1843" w:type="dxa"/>
            <w:shd w:val="clear" w:color="auto" w:fill="C6D9F1" w:themeFill="text2" w:themeFillTint="33"/>
            <w:vAlign w:val="center"/>
          </w:tcPr>
          <w:p w14:paraId="78B8E80D" w14:textId="77777777"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1940" w:type="dxa"/>
            <w:shd w:val="clear" w:color="auto" w:fill="C6D9F1" w:themeFill="text2" w:themeFillTint="33"/>
            <w:vAlign w:val="center"/>
          </w:tcPr>
          <w:p w14:paraId="68AB2D5C" w14:textId="77777777"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14:paraId="09F81F55" w14:textId="77777777"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14:paraId="16BF6314" w14:textId="77777777" w:rsidTr="00B07132">
        <w:trPr>
          <w:trHeight w:val="327"/>
        </w:trPr>
        <w:tc>
          <w:tcPr>
            <w:tcW w:w="720" w:type="dxa"/>
          </w:tcPr>
          <w:p w14:paraId="5C7DA94F" w14:textId="77777777" w:rsidR="00A477E2" w:rsidRPr="00A477E2" w:rsidRDefault="00A477E2" w:rsidP="001E0DA8">
            <w:pPr>
              <w:numPr>
                <w:ilvl w:val="0"/>
                <w:numId w:val="13"/>
              </w:numPr>
              <w:spacing w:before="60" w:after="60" w:line="240" w:lineRule="auto"/>
              <w:jc w:val="both"/>
              <w:rPr>
                <w:rFonts w:ascii="Arial" w:hAnsi="Arial" w:cs="Arial"/>
                <w:sz w:val="24"/>
                <w:szCs w:val="24"/>
                <w:lang w:val="sv-SE"/>
              </w:rPr>
            </w:pPr>
          </w:p>
        </w:tc>
        <w:tc>
          <w:tcPr>
            <w:tcW w:w="5229" w:type="dxa"/>
          </w:tcPr>
          <w:p w14:paraId="5BD51FCD" w14:textId="77777777"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1843" w:type="dxa"/>
          </w:tcPr>
          <w:p w14:paraId="1A31EF17" w14:textId="77777777" w:rsidR="00A477E2" w:rsidRPr="00A477E2" w:rsidRDefault="00A477E2" w:rsidP="00CB16AD">
            <w:pPr>
              <w:spacing w:before="60" w:after="60"/>
              <w:jc w:val="both"/>
              <w:rPr>
                <w:rFonts w:ascii="Arial" w:hAnsi="Arial" w:cs="Arial"/>
                <w:sz w:val="24"/>
                <w:szCs w:val="24"/>
                <w:lang w:val="sv-SE"/>
              </w:rPr>
            </w:pPr>
          </w:p>
        </w:tc>
        <w:tc>
          <w:tcPr>
            <w:tcW w:w="1940" w:type="dxa"/>
          </w:tcPr>
          <w:p w14:paraId="08AE0340" w14:textId="77777777" w:rsidR="00A477E2" w:rsidRPr="00A477E2" w:rsidRDefault="00A477E2" w:rsidP="00CB16AD">
            <w:pPr>
              <w:spacing w:before="60" w:after="60"/>
              <w:jc w:val="both"/>
              <w:rPr>
                <w:rFonts w:ascii="Arial" w:hAnsi="Arial" w:cs="Arial"/>
                <w:sz w:val="24"/>
                <w:szCs w:val="24"/>
                <w:lang w:val="sv-SE"/>
              </w:rPr>
            </w:pPr>
          </w:p>
        </w:tc>
      </w:tr>
      <w:tr w:rsidR="000A155F" w:rsidRPr="00A477E2" w14:paraId="35EABA84" w14:textId="77777777" w:rsidTr="00B07132">
        <w:trPr>
          <w:trHeight w:val="327"/>
        </w:trPr>
        <w:tc>
          <w:tcPr>
            <w:tcW w:w="720" w:type="dxa"/>
          </w:tcPr>
          <w:p w14:paraId="4748ABEA" w14:textId="77777777"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5229" w:type="dxa"/>
          </w:tcPr>
          <w:p w14:paraId="49F80BF2" w14:textId="35588D61"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 xml:space="preserve">Salinan Sijil Akuan Pendaftaran </w:t>
            </w:r>
            <w:r>
              <w:rPr>
                <w:rFonts w:ascii="Arial" w:hAnsi="Arial" w:cs="Arial"/>
                <w:sz w:val="24"/>
                <w:szCs w:val="24"/>
                <w:lang w:val="sv-SE"/>
              </w:rPr>
              <w:t xml:space="preserve">Bumiputera </w:t>
            </w:r>
            <w:r w:rsidRPr="00A477E2">
              <w:rPr>
                <w:rFonts w:ascii="Arial" w:hAnsi="Arial" w:cs="Arial"/>
                <w:sz w:val="24"/>
                <w:szCs w:val="24"/>
                <w:lang w:val="sv-SE"/>
              </w:rPr>
              <w:t>dari Kementerian Kewangan (MOF)</w:t>
            </w:r>
            <w:r w:rsidR="006761C9">
              <w:rPr>
                <w:rFonts w:ascii="Arial" w:hAnsi="Arial" w:cs="Arial"/>
                <w:sz w:val="24"/>
                <w:szCs w:val="24"/>
                <w:lang w:val="sv-SE"/>
              </w:rPr>
              <w:t xml:space="preserve"> (jika ada)</w:t>
            </w:r>
          </w:p>
        </w:tc>
        <w:tc>
          <w:tcPr>
            <w:tcW w:w="1843" w:type="dxa"/>
          </w:tcPr>
          <w:p w14:paraId="4BEF17E2" w14:textId="77777777" w:rsidR="000A155F" w:rsidRPr="00A477E2" w:rsidRDefault="000A155F" w:rsidP="000A155F">
            <w:pPr>
              <w:spacing w:before="60" w:after="60"/>
              <w:jc w:val="both"/>
              <w:rPr>
                <w:rFonts w:ascii="Arial" w:hAnsi="Arial" w:cs="Arial"/>
                <w:sz w:val="24"/>
                <w:szCs w:val="24"/>
                <w:lang w:val="sv-SE"/>
              </w:rPr>
            </w:pPr>
          </w:p>
        </w:tc>
        <w:tc>
          <w:tcPr>
            <w:tcW w:w="1940" w:type="dxa"/>
          </w:tcPr>
          <w:p w14:paraId="2E741231" w14:textId="77777777" w:rsidR="000A155F" w:rsidRPr="00A477E2" w:rsidRDefault="000A155F" w:rsidP="000A155F">
            <w:pPr>
              <w:spacing w:before="60" w:after="60"/>
              <w:jc w:val="both"/>
              <w:rPr>
                <w:rFonts w:ascii="Arial" w:hAnsi="Arial" w:cs="Arial"/>
                <w:sz w:val="24"/>
                <w:szCs w:val="24"/>
                <w:lang w:val="sv-SE"/>
              </w:rPr>
            </w:pPr>
          </w:p>
        </w:tc>
      </w:tr>
      <w:tr w:rsidR="000A155F" w:rsidRPr="00A477E2" w14:paraId="18F2303D" w14:textId="77777777" w:rsidTr="00B07132">
        <w:tc>
          <w:tcPr>
            <w:tcW w:w="720" w:type="dxa"/>
          </w:tcPr>
          <w:p w14:paraId="09023632" w14:textId="77777777"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5229" w:type="dxa"/>
          </w:tcPr>
          <w:p w14:paraId="34E5C048" w14:textId="77777777" w:rsidR="000A155F" w:rsidRPr="00A477E2" w:rsidRDefault="000A155F" w:rsidP="000A155F">
            <w:pPr>
              <w:spacing w:before="60" w:after="60"/>
              <w:rPr>
                <w:rFonts w:ascii="Arial" w:hAnsi="Arial" w:cs="Arial"/>
                <w:sz w:val="24"/>
                <w:szCs w:val="24"/>
              </w:rPr>
            </w:pPr>
            <w:r w:rsidRPr="00A477E2">
              <w:rPr>
                <w:rFonts w:ascii="Arial" w:hAnsi="Arial" w:cs="Arial"/>
                <w:sz w:val="24"/>
                <w:szCs w:val="24"/>
              </w:rPr>
              <w:t xml:space="preserve">Salinan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Suruhanjaya Syarikat Malaysia (SSM)</w:t>
            </w:r>
          </w:p>
        </w:tc>
        <w:tc>
          <w:tcPr>
            <w:tcW w:w="1843" w:type="dxa"/>
          </w:tcPr>
          <w:p w14:paraId="6D0E52C2" w14:textId="77777777" w:rsidR="000A155F" w:rsidRPr="00A477E2" w:rsidRDefault="000A155F" w:rsidP="000A155F">
            <w:pPr>
              <w:spacing w:before="60" w:after="60"/>
              <w:jc w:val="both"/>
              <w:rPr>
                <w:rFonts w:ascii="Arial" w:hAnsi="Arial" w:cs="Arial"/>
                <w:sz w:val="24"/>
                <w:szCs w:val="24"/>
                <w:lang w:val="sv-SE"/>
              </w:rPr>
            </w:pPr>
          </w:p>
        </w:tc>
        <w:tc>
          <w:tcPr>
            <w:tcW w:w="1940" w:type="dxa"/>
          </w:tcPr>
          <w:p w14:paraId="5989DD0D" w14:textId="77777777" w:rsidR="000A155F" w:rsidRPr="00A477E2" w:rsidRDefault="000A155F" w:rsidP="000A155F">
            <w:pPr>
              <w:spacing w:before="60" w:after="60"/>
              <w:jc w:val="both"/>
              <w:rPr>
                <w:rFonts w:ascii="Arial" w:hAnsi="Arial" w:cs="Arial"/>
                <w:sz w:val="24"/>
                <w:szCs w:val="24"/>
                <w:lang w:val="sv-SE"/>
              </w:rPr>
            </w:pPr>
          </w:p>
        </w:tc>
      </w:tr>
      <w:tr w:rsidR="000A155F" w:rsidRPr="00A477E2" w14:paraId="2364B603" w14:textId="77777777" w:rsidTr="00B07132">
        <w:tc>
          <w:tcPr>
            <w:tcW w:w="720" w:type="dxa"/>
          </w:tcPr>
          <w:p w14:paraId="1E3158F2" w14:textId="77777777"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5229" w:type="dxa"/>
          </w:tcPr>
          <w:p w14:paraId="662E0C03" w14:textId="77777777"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1843" w:type="dxa"/>
          </w:tcPr>
          <w:p w14:paraId="0F8FAF9A" w14:textId="77777777" w:rsidR="000A155F" w:rsidRPr="00A477E2" w:rsidRDefault="000A155F" w:rsidP="000A155F">
            <w:pPr>
              <w:spacing w:before="60" w:after="60"/>
              <w:jc w:val="both"/>
              <w:rPr>
                <w:rFonts w:ascii="Arial" w:hAnsi="Arial" w:cs="Arial"/>
                <w:sz w:val="24"/>
                <w:szCs w:val="24"/>
                <w:lang w:val="sv-SE"/>
              </w:rPr>
            </w:pPr>
          </w:p>
        </w:tc>
        <w:tc>
          <w:tcPr>
            <w:tcW w:w="1940" w:type="dxa"/>
          </w:tcPr>
          <w:p w14:paraId="165058A0" w14:textId="77777777" w:rsidR="000A155F" w:rsidRPr="00A477E2" w:rsidRDefault="000A155F" w:rsidP="000A155F">
            <w:pPr>
              <w:spacing w:before="60" w:after="60"/>
              <w:jc w:val="both"/>
              <w:rPr>
                <w:rFonts w:ascii="Arial" w:hAnsi="Arial" w:cs="Arial"/>
                <w:sz w:val="24"/>
                <w:szCs w:val="24"/>
                <w:lang w:val="sv-SE"/>
              </w:rPr>
            </w:pPr>
          </w:p>
        </w:tc>
      </w:tr>
      <w:tr w:rsidR="000A155F" w:rsidRPr="00A477E2" w14:paraId="234D9916" w14:textId="77777777" w:rsidTr="00B07132">
        <w:tc>
          <w:tcPr>
            <w:tcW w:w="720" w:type="dxa"/>
          </w:tcPr>
          <w:p w14:paraId="69A75A4B" w14:textId="77777777" w:rsidR="000A155F" w:rsidRPr="00A477E2" w:rsidRDefault="000A155F" w:rsidP="000A155F">
            <w:pPr>
              <w:numPr>
                <w:ilvl w:val="0"/>
                <w:numId w:val="13"/>
              </w:numPr>
              <w:spacing w:before="60" w:after="60" w:line="240" w:lineRule="auto"/>
              <w:jc w:val="both"/>
              <w:rPr>
                <w:rFonts w:ascii="Arial" w:hAnsi="Arial" w:cs="Arial"/>
                <w:sz w:val="24"/>
                <w:szCs w:val="24"/>
                <w:lang w:val="sv-SE"/>
              </w:rPr>
            </w:pPr>
          </w:p>
        </w:tc>
        <w:tc>
          <w:tcPr>
            <w:tcW w:w="5229" w:type="dxa"/>
          </w:tcPr>
          <w:p w14:paraId="543FDAD8" w14:textId="77777777" w:rsidR="000A155F" w:rsidRPr="00A477E2" w:rsidRDefault="000A155F" w:rsidP="000A155F">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1843" w:type="dxa"/>
          </w:tcPr>
          <w:p w14:paraId="30BB6404" w14:textId="77777777" w:rsidR="000A155F" w:rsidRPr="00A477E2" w:rsidRDefault="000A155F" w:rsidP="000A155F">
            <w:pPr>
              <w:spacing w:before="60" w:after="60"/>
              <w:jc w:val="both"/>
              <w:rPr>
                <w:rFonts w:ascii="Arial" w:hAnsi="Arial" w:cs="Arial"/>
                <w:sz w:val="24"/>
                <w:szCs w:val="24"/>
                <w:lang w:val="sv-SE"/>
              </w:rPr>
            </w:pPr>
          </w:p>
        </w:tc>
        <w:tc>
          <w:tcPr>
            <w:tcW w:w="1940" w:type="dxa"/>
          </w:tcPr>
          <w:p w14:paraId="1FF8B53D" w14:textId="77777777" w:rsidR="000A155F" w:rsidRPr="00A477E2" w:rsidRDefault="000A155F" w:rsidP="000A155F">
            <w:pPr>
              <w:spacing w:before="60" w:after="60"/>
              <w:jc w:val="both"/>
              <w:rPr>
                <w:rFonts w:ascii="Arial" w:hAnsi="Arial" w:cs="Arial"/>
                <w:sz w:val="24"/>
                <w:szCs w:val="24"/>
                <w:lang w:val="sv-SE"/>
              </w:rPr>
            </w:pPr>
          </w:p>
        </w:tc>
      </w:tr>
      <w:tr w:rsidR="006761C9" w:rsidRPr="00A477E2" w14:paraId="4AC2D31B" w14:textId="77777777" w:rsidTr="00BD6FC1">
        <w:tc>
          <w:tcPr>
            <w:tcW w:w="720" w:type="dxa"/>
          </w:tcPr>
          <w:p w14:paraId="72F6B61C" w14:textId="77777777" w:rsidR="006761C9" w:rsidRPr="00A477E2" w:rsidRDefault="006761C9" w:rsidP="006761C9">
            <w:pPr>
              <w:numPr>
                <w:ilvl w:val="0"/>
                <w:numId w:val="13"/>
              </w:numPr>
              <w:spacing w:before="60" w:after="60" w:line="240" w:lineRule="auto"/>
              <w:jc w:val="both"/>
              <w:rPr>
                <w:rFonts w:ascii="Arial" w:hAnsi="Arial" w:cs="Arial"/>
                <w:sz w:val="24"/>
                <w:szCs w:val="24"/>
                <w:lang w:val="sv-SE"/>
              </w:rPr>
            </w:pPr>
          </w:p>
        </w:tc>
        <w:tc>
          <w:tcPr>
            <w:tcW w:w="5229" w:type="dxa"/>
            <w:vAlign w:val="center"/>
          </w:tcPr>
          <w:p w14:paraId="7DB53732" w14:textId="4FD9841A" w:rsidR="006761C9" w:rsidRPr="00A477E2" w:rsidRDefault="006761C9" w:rsidP="006761C9">
            <w:pPr>
              <w:spacing w:before="60" w:after="60"/>
              <w:rPr>
                <w:rFonts w:ascii="Arial" w:hAnsi="Arial" w:cs="Arial"/>
                <w:sz w:val="24"/>
                <w:szCs w:val="24"/>
                <w:lang w:val="sv-SE"/>
              </w:rPr>
            </w:pPr>
            <w:r w:rsidRPr="00A477E2">
              <w:rPr>
                <w:rFonts w:ascii="Arial" w:eastAsia="MS Mincho" w:hAnsi="Arial" w:cs="Arial"/>
                <w:sz w:val="24"/>
                <w:szCs w:val="24"/>
                <w:lang w:val="sv-SE"/>
              </w:rPr>
              <w:t>Pengalaman</w:t>
            </w:r>
            <w:r>
              <w:rPr>
                <w:rFonts w:ascii="Arial" w:eastAsia="MS Mincho" w:hAnsi="Arial" w:cs="Arial"/>
                <w:sz w:val="24"/>
                <w:szCs w:val="24"/>
                <w:lang w:val="sv-SE"/>
              </w:rPr>
              <w:t>/Projek</w:t>
            </w:r>
            <w:r w:rsidRPr="00A477E2">
              <w:rPr>
                <w:rFonts w:ascii="Arial" w:eastAsia="MS Mincho" w:hAnsi="Arial" w:cs="Arial"/>
                <w:sz w:val="24"/>
                <w:szCs w:val="24"/>
                <w:lang w:val="sv-SE"/>
              </w:rPr>
              <w:t xml:space="preserve"> Syarikat (Bab </w:t>
            </w:r>
            <w:r>
              <w:rPr>
                <w:rFonts w:ascii="Arial" w:eastAsia="MS Mincho" w:hAnsi="Arial" w:cs="Arial"/>
                <w:sz w:val="24"/>
                <w:szCs w:val="24"/>
                <w:lang w:val="sv-SE"/>
              </w:rPr>
              <w:t>4</w:t>
            </w:r>
            <w:r w:rsidRPr="00A477E2">
              <w:rPr>
                <w:rFonts w:ascii="Arial" w:eastAsia="MS Mincho" w:hAnsi="Arial" w:cs="Arial"/>
                <w:sz w:val="24"/>
                <w:szCs w:val="24"/>
                <w:lang w:val="sv-SE"/>
              </w:rPr>
              <w:t>)</w:t>
            </w:r>
          </w:p>
        </w:tc>
        <w:tc>
          <w:tcPr>
            <w:tcW w:w="1843" w:type="dxa"/>
          </w:tcPr>
          <w:p w14:paraId="2C137014" w14:textId="77777777" w:rsidR="006761C9" w:rsidRPr="00A477E2" w:rsidRDefault="006761C9" w:rsidP="006761C9">
            <w:pPr>
              <w:spacing w:before="60" w:after="60"/>
              <w:jc w:val="both"/>
              <w:rPr>
                <w:rFonts w:ascii="Arial" w:hAnsi="Arial" w:cs="Arial"/>
                <w:sz w:val="24"/>
                <w:szCs w:val="24"/>
                <w:lang w:val="sv-SE"/>
              </w:rPr>
            </w:pPr>
          </w:p>
        </w:tc>
        <w:tc>
          <w:tcPr>
            <w:tcW w:w="1940" w:type="dxa"/>
          </w:tcPr>
          <w:p w14:paraId="00BF6CF0" w14:textId="77777777" w:rsidR="006761C9" w:rsidRPr="00A477E2" w:rsidRDefault="006761C9" w:rsidP="006761C9">
            <w:pPr>
              <w:spacing w:before="60" w:after="60"/>
              <w:jc w:val="both"/>
              <w:rPr>
                <w:rFonts w:ascii="Arial" w:hAnsi="Arial" w:cs="Arial"/>
                <w:sz w:val="24"/>
                <w:szCs w:val="24"/>
                <w:lang w:val="sv-SE"/>
              </w:rPr>
            </w:pPr>
          </w:p>
        </w:tc>
      </w:tr>
      <w:tr w:rsidR="006761C9" w:rsidRPr="00A477E2" w14:paraId="4F1610D4" w14:textId="77777777" w:rsidTr="00B07132">
        <w:trPr>
          <w:trHeight w:val="444"/>
        </w:trPr>
        <w:tc>
          <w:tcPr>
            <w:tcW w:w="720" w:type="dxa"/>
          </w:tcPr>
          <w:p w14:paraId="2F299B30" w14:textId="77777777" w:rsidR="006761C9" w:rsidRPr="00A477E2" w:rsidRDefault="006761C9" w:rsidP="006761C9">
            <w:pPr>
              <w:numPr>
                <w:ilvl w:val="0"/>
                <w:numId w:val="13"/>
              </w:numPr>
              <w:spacing w:before="60" w:after="60" w:line="240" w:lineRule="auto"/>
              <w:jc w:val="both"/>
              <w:rPr>
                <w:rFonts w:ascii="Arial" w:hAnsi="Arial" w:cs="Arial"/>
                <w:sz w:val="24"/>
                <w:szCs w:val="24"/>
                <w:lang w:val="sv-SE"/>
              </w:rPr>
            </w:pPr>
          </w:p>
        </w:tc>
        <w:tc>
          <w:tcPr>
            <w:tcW w:w="5229" w:type="dxa"/>
            <w:vAlign w:val="center"/>
          </w:tcPr>
          <w:p w14:paraId="6A334059" w14:textId="66ADADD0" w:rsidR="006761C9" w:rsidRPr="00A477E2" w:rsidRDefault="006761C9" w:rsidP="006761C9">
            <w:pPr>
              <w:pStyle w:val="NoSpacing"/>
              <w:rPr>
                <w:rFonts w:ascii="Arial" w:eastAsia="MS Mincho" w:hAnsi="Arial" w:cs="Arial"/>
                <w:sz w:val="24"/>
                <w:szCs w:val="24"/>
                <w:lang w:val="sv-SE"/>
              </w:rPr>
            </w:pPr>
            <w:r w:rsidRPr="00A477E2">
              <w:rPr>
                <w:rFonts w:ascii="Arial" w:eastAsia="MS Mincho" w:hAnsi="Arial" w:cs="Arial"/>
                <w:sz w:val="24"/>
                <w:szCs w:val="24"/>
                <w:lang w:val="sv-SE"/>
              </w:rPr>
              <w:t>Maklumbalas Harga (</w:t>
            </w:r>
            <w:r>
              <w:rPr>
                <w:rFonts w:ascii="Arial" w:eastAsia="MS Mincho" w:hAnsi="Arial" w:cs="Arial"/>
                <w:sz w:val="24"/>
                <w:szCs w:val="24"/>
                <w:lang w:val="sv-SE"/>
              </w:rPr>
              <w:t>Bab 5</w:t>
            </w:r>
            <w:r w:rsidRPr="00A477E2">
              <w:rPr>
                <w:rFonts w:ascii="Arial" w:eastAsia="MS Mincho" w:hAnsi="Arial" w:cs="Arial"/>
                <w:sz w:val="24"/>
                <w:szCs w:val="24"/>
                <w:lang w:val="sv-SE"/>
              </w:rPr>
              <w:t>)</w:t>
            </w:r>
          </w:p>
        </w:tc>
        <w:tc>
          <w:tcPr>
            <w:tcW w:w="1843" w:type="dxa"/>
          </w:tcPr>
          <w:p w14:paraId="4B389436" w14:textId="77777777" w:rsidR="006761C9" w:rsidRPr="00A477E2" w:rsidRDefault="006761C9" w:rsidP="006761C9">
            <w:pPr>
              <w:spacing w:before="60" w:after="60"/>
              <w:jc w:val="both"/>
              <w:rPr>
                <w:rFonts w:ascii="Arial" w:hAnsi="Arial" w:cs="Arial"/>
                <w:sz w:val="24"/>
                <w:szCs w:val="24"/>
                <w:lang w:val="sv-SE"/>
              </w:rPr>
            </w:pPr>
          </w:p>
        </w:tc>
        <w:tc>
          <w:tcPr>
            <w:tcW w:w="1940" w:type="dxa"/>
          </w:tcPr>
          <w:p w14:paraId="549ABB73" w14:textId="77777777" w:rsidR="006761C9" w:rsidRPr="00A477E2" w:rsidRDefault="006761C9" w:rsidP="006761C9">
            <w:pPr>
              <w:spacing w:before="60" w:after="60"/>
              <w:jc w:val="both"/>
              <w:rPr>
                <w:rFonts w:ascii="Arial" w:hAnsi="Arial" w:cs="Arial"/>
                <w:sz w:val="24"/>
                <w:szCs w:val="24"/>
                <w:lang w:val="sv-SE"/>
              </w:rPr>
            </w:pPr>
          </w:p>
        </w:tc>
      </w:tr>
      <w:tr w:rsidR="006761C9" w:rsidRPr="00A477E2" w14:paraId="1AA5BCE7" w14:textId="77777777" w:rsidTr="00B07132">
        <w:tc>
          <w:tcPr>
            <w:tcW w:w="720" w:type="dxa"/>
          </w:tcPr>
          <w:p w14:paraId="1C907DFE" w14:textId="77777777" w:rsidR="006761C9" w:rsidRPr="00A477E2" w:rsidRDefault="006761C9" w:rsidP="006761C9">
            <w:pPr>
              <w:numPr>
                <w:ilvl w:val="0"/>
                <w:numId w:val="13"/>
              </w:numPr>
              <w:spacing w:before="60" w:after="60" w:line="240" w:lineRule="auto"/>
              <w:jc w:val="both"/>
              <w:rPr>
                <w:rFonts w:ascii="Arial" w:hAnsi="Arial" w:cs="Arial"/>
                <w:sz w:val="24"/>
                <w:szCs w:val="24"/>
                <w:lang w:val="sv-SE"/>
              </w:rPr>
            </w:pPr>
          </w:p>
        </w:tc>
        <w:tc>
          <w:tcPr>
            <w:tcW w:w="5229" w:type="dxa"/>
            <w:vAlign w:val="center"/>
          </w:tcPr>
          <w:p w14:paraId="6E3E3F1B" w14:textId="2FF1F2A2" w:rsidR="006761C9" w:rsidRPr="00A477E2" w:rsidRDefault="006761C9" w:rsidP="006761C9">
            <w:pPr>
              <w:pStyle w:val="NoSpacing"/>
              <w:rPr>
                <w:rFonts w:ascii="Arial" w:eastAsia="MS Mincho" w:hAnsi="Arial" w:cs="Arial"/>
                <w:sz w:val="24"/>
                <w:szCs w:val="24"/>
                <w:lang w:val="sv-SE"/>
              </w:rPr>
            </w:pPr>
            <w:r w:rsidRPr="00A477E2">
              <w:rPr>
                <w:rFonts w:ascii="Arial" w:eastAsia="MS Mincho" w:hAnsi="Arial" w:cs="Arial"/>
                <w:sz w:val="24"/>
                <w:szCs w:val="24"/>
                <w:lang w:val="de-DE"/>
              </w:rPr>
              <w:t>Butir</w:t>
            </w:r>
            <w:r>
              <w:rPr>
                <w:rFonts w:ascii="Arial" w:eastAsia="MS Mincho" w:hAnsi="Arial" w:cs="Arial"/>
                <w:sz w:val="24"/>
                <w:szCs w:val="24"/>
                <w:lang w:val="de-DE"/>
              </w:rPr>
              <w:t>an</w:t>
            </w:r>
            <w:r w:rsidRPr="00A477E2">
              <w:rPr>
                <w:rFonts w:ascii="Arial" w:eastAsia="MS Mincho" w:hAnsi="Arial" w:cs="Arial"/>
                <w:sz w:val="24"/>
                <w:szCs w:val="24"/>
                <w:lang w:val="de-DE"/>
              </w:rPr>
              <w:t xml:space="preserve"> Penyebutharga &amp; M</w:t>
            </w:r>
            <w:r>
              <w:rPr>
                <w:rFonts w:ascii="Arial" w:eastAsia="MS Mincho" w:hAnsi="Arial" w:cs="Arial"/>
                <w:sz w:val="24"/>
                <w:szCs w:val="24"/>
                <w:lang w:val="de-DE"/>
              </w:rPr>
              <w:t>aklumat Kewangan Syarikat (Bab 6</w:t>
            </w:r>
            <w:r w:rsidRPr="00A477E2">
              <w:rPr>
                <w:rFonts w:ascii="Arial" w:eastAsia="MS Mincho" w:hAnsi="Arial" w:cs="Arial"/>
                <w:sz w:val="24"/>
                <w:szCs w:val="24"/>
                <w:lang w:val="de-DE"/>
              </w:rPr>
              <w:t>)</w:t>
            </w:r>
          </w:p>
        </w:tc>
        <w:tc>
          <w:tcPr>
            <w:tcW w:w="1843" w:type="dxa"/>
          </w:tcPr>
          <w:p w14:paraId="6507D3BC" w14:textId="77777777" w:rsidR="006761C9" w:rsidRPr="00A477E2" w:rsidRDefault="006761C9" w:rsidP="006761C9">
            <w:pPr>
              <w:spacing w:before="60" w:after="60"/>
              <w:jc w:val="both"/>
              <w:rPr>
                <w:rFonts w:ascii="Arial" w:hAnsi="Arial" w:cs="Arial"/>
                <w:sz w:val="24"/>
                <w:szCs w:val="24"/>
                <w:lang w:val="sv-SE"/>
              </w:rPr>
            </w:pPr>
          </w:p>
        </w:tc>
        <w:tc>
          <w:tcPr>
            <w:tcW w:w="1940" w:type="dxa"/>
          </w:tcPr>
          <w:p w14:paraId="7852C6E8" w14:textId="77777777" w:rsidR="006761C9" w:rsidRPr="00A477E2" w:rsidRDefault="006761C9" w:rsidP="006761C9">
            <w:pPr>
              <w:spacing w:before="60" w:after="60"/>
              <w:jc w:val="both"/>
              <w:rPr>
                <w:rFonts w:ascii="Arial" w:hAnsi="Arial" w:cs="Arial"/>
                <w:sz w:val="24"/>
                <w:szCs w:val="24"/>
                <w:lang w:val="sv-SE"/>
              </w:rPr>
            </w:pPr>
          </w:p>
        </w:tc>
      </w:tr>
      <w:tr w:rsidR="006761C9" w:rsidRPr="00A477E2" w14:paraId="60E54488" w14:textId="77777777" w:rsidTr="00BD6FC1">
        <w:trPr>
          <w:trHeight w:val="444"/>
        </w:trPr>
        <w:tc>
          <w:tcPr>
            <w:tcW w:w="720" w:type="dxa"/>
          </w:tcPr>
          <w:p w14:paraId="634C9EE4" w14:textId="77777777" w:rsidR="006761C9" w:rsidRPr="00A477E2" w:rsidRDefault="006761C9" w:rsidP="006761C9">
            <w:pPr>
              <w:numPr>
                <w:ilvl w:val="0"/>
                <w:numId w:val="13"/>
              </w:numPr>
              <w:spacing w:before="60" w:after="60" w:line="240" w:lineRule="auto"/>
              <w:jc w:val="both"/>
              <w:rPr>
                <w:rFonts w:ascii="Arial" w:hAnsi="Arial" w:cs="Arial"/>
                <w:sz w:val="24"/>
                <w:szCs w:val="24"/>
                <w:lang w:val="sv-SE"/>
              </w:rPr>
            </w:pPr>
          </w:p>
        </w:tc>
        <w:tc>
          <w:tcPr>
            <w:tcW w:w="5229" w:type="dxa"/>
          </w:tcPr>
          <w:p w14:paraId="0D787AC8" w14:textId="6163D788" w:rsidR="006761C9" w:rsidRPr="00A477E2" w:rsidRDefault="006761C9" w:rsidP="006761C9">
            <w:pPr>
              <w:pStyle w:val="NoSpacing"/>
              <w:rPr>
                <w:rFonts w:ascii="Arial" w:eastAsia="MS Mincho" w:hAnsi="Arial" w:cs="Arial"/>
                <w:sz w:val="24"/>
                <w:szCs w:val="24"/>
                <w:lang w:val="de-DE"/>
              </w:rPr>
            </w:pPr>
            <w:r w:rsidRPr="00F55EB2">
              <w:rPr>
                <w:rFonts w:ascii="Arial" w:eastAsia="MS Mincho" w:hAnsi="Arial" w:cs="Arial"/>
                <w:sz w:val="24"/>
                <w:lang w:val="de-DE"/>
              </w:rPr>
              <w:t xml:space="preserve">Penyata </w:t>
            </w:r>
            <w:r>
              <w:rPr>
                <w:rFonts w:ascii="Arial" w:eastAsia="MS Mincho" w:hAnsi="Arial" w:cs="Arial"/>
                <w:sz w:val="24"/>
                <w:lang w:val="de-DE"/>
              </w:rPr>
              <w:t>Bulanan Akaun Bank bagi 3 bulan terakhir</w:t>
            </w:r>
          </w:p>
        </w:tc>
        <w:tc>
          <w:tcPr>
            <w:tcW w:w="1843" w:type="dxa"/>
          </w:tcPr>
          <w:p w14:paraId="620AF7FC" w14:textId="77777777" w:rsidR="006761C9" w:rsidRPr="00A477E2" w:rsidRDefault="006761C9" w:rsidP="006761C9">
            <w:pPr>
              <w:rPr>
                <w:rFonts w:ascii="Arial" w:hAnsi="Arial" w:cs="Arial"/>
                <w:sz w:val="24"/>
                <w:szCs w:val="24"/>
              </w:rPr>
            </w:pPr>
          </w:p>
        </w:tc>
        <w:tc>
          <w:tcPr>
            <w:tcW w:w="1940" w:type="dxa"/>
          </w:tcPr>
          <w:p w14:paraId="59D87AA0" w14:textId="77777777" w:rsidR="006761C9" w:rsidRPr="00A477E2" w:rsidRDefault="006761C9" w:rsidP="006761C9">
            <w:pPr>
              <w:rPr>
                <w:rFonts w:ascii="Arial" w:hAnsi="Arial" w:cs="Arial"/>
                <w:sz w:val="24"/>
                <w:szCs w:val="24"/>
              </w:rPr>
            </w:pPr>
          </w:p>
        </w:tc>
      </w:tr>
      <w:tr w:rsidR="006761C9" w:rsidRPr="00A477E2" w14:paraId="413E2080" w14:textId="77777777" w:rsidTr="00B07132">
        <w:trPr>
          <w:trHeight w:val="484"/>
        </w:trPr>
        <w:tc>
          <w:tcPr>
            <w:tcW w:w="720" w:type="dxa"/>
          </w:tcPr>
          <w:p w14:paraId="568311A3" w14:textId="3C5FF9C7" w:rsidR="006761C9" w:rsidRPr="00F55EB2" w:rsidRDefault="007F3014" w:rsidP="006761C9">
            <w:pPr>
              <w:pStyle w:val="NoSpacing"/>
              <w:jc w:val="center"/>
              <w:rPr>
                <w:rFonts w:ascii="Arial" w:hAnsi="Arial" w:cs="Arial"/>
                <w:sz w:val="24"/>
                <w:lang w:val="sv-SE"/>
              </w:rPr>
            </w:pPr>
            <w:r>
              <w:rPr>
                <w:rFonts w:ascii="Arial" w:hAnsi="Arial" w:cs="Arial"/>
                <w:sz w:val="24"/>
                <w:lang w:val="sv-SE"/>
              </w:rPr>
              <w:t>10</w:t>
            </w:r>
            <w:r w:rsidR="006761C9" w:rsidRPr="00F55EB2">
              <w:rPr>
                <w:rFonts w:ascii="Arial" w:hAnsi="Arial" w:cs="Arial"/>
                <w:sz w:val="24"/>
                <w:lang w:val="sv-SE"/>
              </w:rPr>
              <w:t>.</w:t>
            </w:r>
          </w:p>
        </w:tc>
        <w:tc>
          <w:tcPr>
            <w:tcW w:w="5229" w:type="dxa"/>
          </w:tcPr>
          <w:p w14:paraId="7D487A32" w14:textId="4C0AE539" w:rsidR="006761C9" w:rsidRPr="00F55EB2" w:rsidRDefault="006761C9" w:rsidP="006761C9">
            <w:pPr>
              <w:pStyle w:val="NoSpacing"/>
              <w:rPr>
                <w:rFonts w:ascii="Arial" w:eastAsia="MS Mincho" w:hAnsi="Arial" w:cs="Arial"/>
                <w:sz w:val="24"/>
                <w:lang w:val="de-DE"/>
              </w:rPr>
            </w:pPr>
            <w:r>
              <w:rPr>
                <w:rFonts w:ascii="Arial" w:eastAsia="MS Mincho" w:hAnsi="Arial" w:cs="Arial"/>
                <w:sz w:val="24"/>
                <w:lang w:val="de-DE"/>
              </w:rPr>
              <w:t>Lain-lain dokumen berkaitan (jika ada)</w:t>
            </w:r>
          </w:p>
        </w:tc>
        <w:tc>
          <w:tcPr>
            <w:tcW w:w="1843" w:type="dxa"/>
          </w:tcPr>
          <w:p w14:paraId="6084C427" w14:textId="77777777" w:rsidR="006761C9" w:rsidRPr="00F55EB2" w:rsidRDefault="006761C9" w:rsidP="006761C9">
            <w:pPr>
              <w:pStyle w:val="NoSpacing"/>
              <w:rPr>
                <w:rFonts w:ascii="Arial" w:hAnsi="Arial" w:cs="Arial"/>
                <w:sz w:val="24"/>
              </w:rPr>
            </w:pPr>
          </w:p>
        </w:tc>
        <w:tc>
          <w:tcPr>
            <w:tcW w:w="1940" w:type="dxa"/>
          </w:tcPr>
          <w:p w14:paraId="6065ECE6" w14:textId="77777777" w:rsidR="006761C9" w:rsidRPr="00F55EB2" w:rsidRDefault="006761C9" w:rsidP="006761C9">
            <w:pPr>
              <w:pStyle w:val="NoSpacing"/>
              <w:rPr>
                <w:rFonts w:ascii="Arial" w:hAnsi="Arial" w:cs="Arial"/>
                <w:sz w:val="24"/>
              </w:rPr>
            </w:pPr>
          </w:p>
        </w:tc>
      </w:tr>
      <w:tr w:rsidR="006761C9" w:rsidRPr="00A477E2" w14:paraId="33272CA7" w14:textId="77777777" w:rsidTr="00B07132">
        <w:trPr>
          <w:trHeight w:val="484"/>
        </w:trPr>
        <w:tc>
          <w:tcPr>
            <w:tcW w:w="720" w:type="dxa"/>
          </w:tcPr>
          <w:p w14:paraId="0771AC64" w14:textId="517DA142" w:rsidR="006761C9" w:rsidRDefault="007F3014" w:rsidP="006761C9">
            <w:pPr>
              <w:pStyle w:val="NoSpacing"/>
              <w:jc w:val="center"/>
              <w:rPr>
                <w:rFonts w:ascii="Arial" w:hAnsi="Arial" w:cs="Arial"/>
                <w:sz w:val="24"/>
                <w:lang w:val="sv-SE"/>
              </w:rPr>
            </w:pPr>
            <w:r>
              <w:rPr>
                <w:rFonts w:ascii="Arial" w:hAnsi="Arial" w:cs="Arial"/>
                <w:sz w:val="24"/>
                <w:lang w:val="sv-SE"/>
              </w:rPr>
              <w:t>11</w:t>
            </w:r>
            <w:r w:rsidR="006761C9">
              <w:rPr>
                <w:rFonts w:ascii="Arial" w:hAnsi="Arial" w:cs="Arial"/>
                <w:sz w:val="24"/>
                <w:lang w:val="sv-SE"/>
              </w:rPr>
              <w:t>.</w:t>
            </w:r>
          </w:p>
        </w:tc>
        <w:tc>
          <w:tcPr>
            <w:tcW w:w="5229" w:type="dxa"/>
          </w:tcPr>
          <w:p w14:paraId="2EEF1C4C" w14:textId="2A3ABD6F" w:rsidR="006761C9" w:rsidRPr="00A91386" w:rsidRDefault="006761C9" w:rsidP="006761C9">
            <w:pPr>
              <w:pStyle w:val="NoSpacing"/>
              <w:rPr>
                <w:rFonts w:ascii="Arial" w:eastAsia="MS Mincho" w:hAnsi="Arial" w:cs="Arial"/>
                <w:sz w:val="24"/>
                <w:lang w:val="de-DE"/>
              </w:rPr>
            </w:pPr>
            <w:r>
              <w:rPr>
                <w:rFonts w:ascii="Arial" w:eastAsia="MS Mincho" w:hAnsi="Arial" w:cs="Arial"/>
                <w:sz w:val="24"/>
                <w:lang w:val="de-DE"/>
              </w:rPr>
              <w:t>Soft copy (jika ada)</w:t>
            </w:r>
          </w:p>
        </w:tc>
        <w:tc>
          <w:tcPr>
            <w:tcW w:w="1843" w:type="dxa"/>
          </w:tcPr>
          <w:p w14:paraId="261D4A48" w14:textId="77777777" w:rsidR="006761C9" w:rsidRPr="00F55EB2" w:rsidRDefault="006761C9" w:rsidP="006761C9">
            <w:pPr>
              <w:pStyle w:val="NoSpacing"/>
              <w:rPr>
                <w:rFonts w:ascii="Arial" w:hAnsi="Arial" w:cs="Arial"/>
                <w:sz w:val="24"/>
              </w:rPr>
            </w:pPr>
          </w:p>
        </w:tc>
        <w:tc>
          <w:tcPr>
            <w:tcW w:w="1940" w:type="dxa"/>
          </w:tcPr>
          <w:p w14:paraId="4CB76840" w14:textId="77777777" w:rsidR="006761C9" w:rsidRPr="00F55EB2" w:rsidRDefault="006761C9" w:rsidP="006761C9">
            <w:pPr>
              <w:pStyle w:val="NoSpacing"/>
              <w:rPr>
                <w:rFonts w:ascii="Arial" w:hAnsi="Arial" w:cs="Arial"/>
                <w:sz w:val="24"/>
              </w:rPr>
            </w:pPr>
          </w:p>
        </w:tc>
      </w:tr>
    </w:tbl>
    <w:p w14:paraId="00E8CE80" w14:textId="77777777" w:rsidR="00A91386" w:rsidRDefault="00A91386">
      <w:r>
        <w:br w:type="page"/>
      </w:r>
    </w:p>
    <w:tbl>
      <w:tblPr>
        <w:tblW w:w="9732" w:type="dxa"/>
        <w:tblInd w:w="-252" w:type="dxa"/>
        <w:tblLook w:val="01E0" w:firstRow="1" w:lastRow="1" w:firstColumn="1" w:lastColumn="1" w:noHBand="0" w:noVBand="0"/>
      </w:tblPr>
      <w:tblGrid>
        <w:gridCol w:w="9732"/>
      </w:tblGrid>
      <w:tr w:rsidR="00A477E2" w:rsidRPr="00A477E2" w14:paraId="3AA5FCFD" w14:textId="77777777" w:rsidTr="00CB16AD">
        <w:tc>
          <w:tcPr>
            <w:tcW w:w="9732" w:type="dxa"/>
          </w:tcPr>
          <w:p w14:paraId="7E46B114" w14:textId="77777777" w:rsidR="00A91386" w:rsidRDefault="00A91386" w:rsidP="00CB16AD">
            <w:pPr>
              <w:spacing w:before="60" w:after="60"/>
              <w:jc w:val="both"/>
              <w:rPr>
                <w:rFonts w:ascii="Arial" w:hAnsi="Arial" w:cs="Arial"/>
                <w:b/>
                <w:sz w:val="24"/>
                <w:szCs w:val="24"/>
                <w:u w:val="single"/>
                <w:lang w:val="sv-SE"/>
              </w:rPr>
            </w:pPr>
          </w:p>
          <w:p w14:paraId="79044F63" w14:textId="77777777"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14:paraId="35668FC3" w14:textId="77777777" w:rsidR="00A477E2" w:rsidRPr="00A477E2" w:rsidRDefault="00A477E2" w:rsidP="00CB16AD">
            <w:pPr>
              <w:spacing w:before="60" w:after="60"/>
              <w:jc w:val="both"/>
              <w:rPr>
                <w:rFonts w:ascii="Arial" w:hAnsi="Arial" w:cs="Arial"/>
                <w:b/>
                <w:sz w:val="24"/>
                <w:szCs w:val="24"/>
                <w:u w:val="single"/>
                <w:lang w:val="sv-SE"/>
              </w:rPr>
            </w:pPr>
          </w:p>
        </w:tc>
      </w:tr>
      <w:tr w:rsidR="00A477E2" w:rsidRPr="00A477E2" w14:paraId="07B0F07B" w14:textId="77777777" w:rsidTr="00CB16AD">
        <w:tc>
          <w:tcPr>
            <w:tcW w:w="9732" w:type="dxa"/>
          </w:tcPr>
          <w:p w14:paraId="0CE744E3"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Dengan ini saya mengesahkan bahawa saya telah membaca dan memahami semua syarat-syarat dan terma yang dinyatakan di dalam dokumen sebut harga. Semua maklumat yang dikemukakan adalah benar.</w:t>
            </w:r>
          </w:p>
          <w:p w14:paraId="1F4A7D2D"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6F6820F7" w14:textId="77777777"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14:paraId="66A5064E" w14:textId="77777777" w:rsidTr="00CB16AD">
              <w:tc>
                <w:tcPr>
                  <w:tcW w:w="1669" w:type="dxa"/>
                </w:tcPr>
                <w:p w14:paraId="2A065CF3"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14:paraId="5128ADF1"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20A5E453"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1734FB9A"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6722DD8A" w14:textId="77777777" w:rsidTr="00CB16AD">
              <w:tc>
                <w:tcPr>
                  <w:tcW w:w="1669" w:type="dxa"/>
                </w:tcPr>
                <w:p w14:paraId="63EFC37D"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14:paraId="002B747F"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E20D6B3"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6CD94B19"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60CE7335" w14:textId="77777777" w:rsidTr="00CB16AD">
              <w:tc>
                <w:tcPr>
                  <w:tcW w:w="1669" w:type="dxa"/>
                </w:tcPr>
                <w:p w14:paraId="3F99E0DB"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14:paraId="0D5416B7"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6DF82632"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63DE4373"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570BF4EF" w14:textId="77777777" w:rsidTr="00CB16AD">
              <w:tc>
                <w:tcPr>
                  <w:tcW w:w="1669" w:type="dxa"/>
                </w:tcPr>
                <w:p w14:paraId="6B26AFB0"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14:paraId="462EE14F"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F865C9C"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309B7609" w14:textId="77777777" w:rsidR="00A477E2" w:rsidRPr="00A477E2" w:rsidRDefault="00A477E2" w:rsidP="00CB16AD">
                  <w:pPr>
                    <w:spacing w:before="60" w:after="60"/>
                    <w:jc w:val="both"/>
                    <w:rPr>
                      <w:rFonts w:ascii="Arial" w:hAnsi="Arial" w:cs="Arial"/>
                      <w:sz w:val="24"/>
                      <w:szCs w:val="24"/>
                      <w:lang w:val="sv-SE"/>
                    </w:rPr>
                  </w:pPr>
                </w:p>
              </w:tc>
            </w:tr>
          </w:tbl>
          <w:p w14:paraId="00C06179" w14:textId="77777777" w:rsidR="00A477E2" w:rsidRPr="00A477E2" w:rsidRDefault="00A477E2" w:rsidP="00CB16AD">
            <w:pPr>
              <w:spacing w:before="60" w:after="60"/>
              <w:jc w:val="both"/>
              <w:rPr>
                <w:rFonts w:ascii="Arial" w:hAnsi="Arial" w:cs="Arial"/>
                <w:sz w:val="24"/>
                <w:szCs w:val="24"/>
                <w:lang w:val="sv-SE"/>
              </w:rPr>
            </w:pPr>
          </w:p>
        </w:tc>
      </w:tr>
    </w:tbl>
    <w:p w14:paraId="08C5A4E9" w14:textId="77777777"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14:paraId="3D54ED11" w14:textId="77777777" w:rsidTr="00CB16AD">
        <w:tc>
          <w:tcPr>
            <w:tcW w:w="9854" w:type="dxa"/>
          </w:tcPr>
          <w:p w14:paraId="2154435B" w14:textId="77777777"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14:paraId="38A8C330" w14:textId="77777777" w:rsidR="00A477E2" w:rsidRPr="00A477E2" w:rsidRDefault="00A477E2" w:rsidP="00CB16AD">
            <w:pPr>
              <w:spacing w:before="60" w:after="60"/>
              <w:jc w:val="both"/>
              <w:rPr>
                <w:rFonts w:ascii="Arial" w:hAnsi="Arial" w:cs="Arial"/>
                <w:b/>
                <w:sz w:val="24"/>
                <w:szCs w:val="24"/>
                <w:u w:val="single"/>
                <w:lang w:val="sv-SE"/>
              </w:rPr>
            </w:pPr>
          </w:p>
        </w:tc>
      </w:tr>
      <w:tr w:rsidR="00A477E2" w:rsidRPr="00A477E2" w14:paraId="090F3C44" w14:textId="77777777" w:rsidTr="00CB16AD">
        <w:tc>
          <w:tcPr>
            <w:tcW w:w="9854" w:type="dxa"/>
          </w:tcPr>
          <w:p w14:paraId="7E177CD7"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14:paraId="661D31E0"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21460745" w14:textId="77777777"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14:paraId="5FB5409D" w14:textId="77777777" w:rsidTr="00CB16AD">
              <w:tc>
                <w:tcPr>
                  <w:tcW w:w="1710" w:type="dxa"/>
                </w:tcPr>
                <w:p w14:paraId="2887A0AC"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14:paraId="762BA126"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02D237A1"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55ACC2AD"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65C61B51" w14:textId="77777777" w:rsidTr="00CB16AD">
              <w:tc>
                <w:tcPr>
                  <w:tcW w:w="1710" w:type="dxa"/>
                </w:tcPr>
                <w:p w14:paraId="477CA8BE"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14:paraId="14625578"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1B75AB45"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0C384545"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18D473A0" w14:textId="77777777" w:rsidTr="00CB16AD">
              <w:tc>
                <w:tcPr>
                  <w:tcW w:w="1710" w:type="dxa"/>
                </w:tcPr>
                <w:p w14:paraId="7C12D58D"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14:paraId="79978E56"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63C6CDB"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1728F1E4" w14:textId="77777777" w:rsidR="00A477E2" w:rsidRPr="00A477E2" w:rsidRDefault="00A477E2" w:rsidP="00CB16AD">
                  <w:pPr>
                    <w:spacing w:before="60" w:after="60"/>
                    <w:jc w:val="both"/>
                    <w:rPr>
                      <w:rFonts w:ascii="Arial" w:hAnsi="Arial" w:cs="Arial"/>
                      <w:sz w:val="24"/>
                      <w:szCs w:val="24"/>
                      <w:lang w:val="sv-SE"/>
                    </w:rPr>
                  </w:pPr>
                </w:p>
              </w:tc>
            </w:tr>
            <w:tr w:rsidR="00A477E2" w:rsidRPr="00A477E2" w14:paraId="7A2B96D4" w14:textId="77777777" w:rsidTr="00CB16AD">
              <w:tc>
                <w:tcPr>
                  <w:tcW w:w="1710" w:type="dxa"/>
                </w:tcPr>
                <w:p w14:paraId="296472A8"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14:paraId="0D8F4CFC"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14:paraId="4D890AA1" w14:textId="77777777"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14:paraId="1D69AD57" w14:textId="77777777" w:rsidR="00A477E2" w:rsidRPr="00A477E2" w:rsidRDefault="00A477E2" w:rsidP="00CB16AD">
                  <w:pPr>
                    <w:spacing w:before="60" w:after="60"/>
                    <w:jc w:val="both"/>
                    <w:rPr>
                      <w:rFonts w:ascii="Arial" w:hAnsi="Arial" w:cs="Arial"/>
                      <w:sz w:val="24"/>
                      <w:szCs w:val="24"/>
                      <w:lang w:val="sv-SE"/>
                    </w:rPr>
                  </w:pPr>
                </w:p>
              </w:tc>
            </w:tr>
          </w:tbl>
          <w:p w14:paraId="75463401" w14:textId="77777777" w:rsidR="00A477E2" w:rsidRPr="00A477E2" w:rsidRDefault="00A477E2" w:rsidP="00CB16AD">
            <w:pPr>
              <w:spacing w:before="60" w:after="60"/>
              <w:jc w:val="both"/>
              <w:rPr>
                <w:rFonts w:ascii="Arial" w:hAnsi="Arial" w:cs="Arial"/>
                <w:sz w:val="24"/>
                <w:szCs w:val="24"/>
                <w:lang w:val="sv-SE"/>
              </w:rPr>
            </w:pPr>
          </w:p>
        </w:tc>
      </w:tr>
    </w:tbl>
    <w:p w14:paraId="1691B41E" w14:textId="77777777" w:rsidR="000A00CB" w:rsidRDefault="000A00CB">
      <w:pPr>
        <w:rPr>
          <w:rFonts w:ascii="Arial" w:hAnsi="Arial" w:cs="Arial"/>
          <w:sz w:val="24"/>
          <w:szCs w:val="24"/>
        </w:rPr>
      </w:pPr>
    </w:p>
    <w:sectPr w:rsidR="000A00CB" w:rsidSect="004E33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EE911" w14:textId="77777777" w:rsidR="0096704F" w:rsidRDefault="0096704F" w:rsidP="00276F36">
      <w:pPr>
        <w:spacing w:after="0" w:line="240" w:lineRule="auto"/>
      </w:pPr>
      <w:r>
        <w:separator/>
      </w:r>
    </w:p>
  </w:endnote>
  <w:endnote w:type="continuationSeparator" w:id="0">
    <w:p w14:paraId="2B128E3A" w14:textId="77777777" w:rsidR="0096704F" w:rsidRDefault="0096704F"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831783"/>
      <w:docPartObj>
        <w:docPartGallery w:val="Page Numbers (Bottom of Page)"/>
        <w:docPartUnique/>
      </w:docPartObj>
    </w:sdtPr>
    <w:sdtEndPr>
      <w:rPr>
        <w:rFonts w:ascii="Arial" w:hAnsi="Arial" w:cs="Arial"/>
        <w:noProof/>
        <w:sz w:val="24"/>
      </w:rPr>
    </w:sdtEndPr>
    <w:sdtContent>
      <w:p w14:paraId="1F5389E7" w14:textId="77777777" w:rsidR="007F3014" w:rsidRPr="00276F36" w:rsidRDefault="007F3014">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Pr>
            <w:rFonts w:ascii="Arial" w:hAnsi="Arial" w:cs="Arial"/>
            <w:noProof/>
            <w:sz w:val="24"/>
          </w:rPr>
          <w:t>1</w:t>
        </w:r>
        <w:r w:rsidRPr="00276F36">
          <w:rPr>
            <w:rFonts w:ascii="Arial" w:hAnsi="Arial" w:cs="Arial"/>
            <w:noProof/>
            <w:sz w:val="24"/>
          </w:rPr>
          <w:fldChar w:fldCharType="end"/>
        </w:r>
      </w:p>
    </w:sdtContent>
  </w:sdt>
  <w:p w14:paraId="62DE3004" w14:textId="77777777" w:rsidR="007F3014" w:rsidRDefault="007F3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7DE2A" w14:textId="77777777" w:rsidR="0096704F" w:rsidRDefault="0096704F" w:rsidP="00276F36">
      <w:pPr>
        <w:spacing w:after="0" w:line="240" w:lineRule="auto"/>
      </w:pPr>
      <w:r>
        <w:separator/>
      </w:r>
    </w:p>
  </w:footnote>
  <w:footnote w:type="continuationSeparator" w:id="0">
    <w:p w14:paraId="4015B245" w14:textId="77777777" w:rsidR="0096704F" w:rsidRDefault="0096704F" w:rsidP="00276F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E1"/>
    <w:multiLevelType w:val="hybridMultilevel"/>
    <w:tmpl w:val="2B9A0BD0"/>
    <w:lvl w:ilvl="0" w:tplc="4409001B">
      <w:start w:val="1"/>
      <w:numFmt w:val="lowerRoman"/>
      <w:lvlText w:val="%1."/>
      <w:lvlJc w:val="right"/>
      <w:pPr>
        <w:ind w:left="2700" w:hanging="360"/>
      </w:pPr>
    </w:lvl>
    <w:lvl w:ilvl="1" w:tplc="44090019" w:tentative="1">
      <w:start w:val="1"/>
      <w:numFmt w:val="lowerLetter"/>
      <w:lvlText w:val="%2."/>
      <w:lvlJc w:val="left"/>
      <w:pPr>
        <w:ind w:left="3420" w:hanging="360"/>
      </w:pPr>
    </w:lvl>
    <w:lvl w:ilvl="2" w:tplc="4409001B">
      <w:start w:val="1"/>
      <w:numFmt w:val="lowerRoman"/>
      <w:lvlText w:val="%3."/>
      <w:lvlJc w:val="right"/>
      <w:pPr>
        <w:ind w:left="4140" w:hanging="180"/>
      </w:pPr>
    </w:lvl>
    <w:lvl w:ilvl="3" w:tplc="92881954">
      <w:start w:val="1"/>
      <w:numFmt w:val="lowerRoman"/>
      <w:lvlText w:val="%4."/>
      <w:lvlJc w:val="right"/>
      <w:pPr>
        <w:ind w:left="4860" w:hanging="360"/>
      </w:pPr>
      <w:rPr>
        <w:b w:val="0"/>
      </w:rPr>
    </w:lvl>
    <w:lvl w:ilvl="4" w:tplc="44090019" w:tentative="1">
      <w:start w:val="1"/>
      <w:numFmt w:val="lowerLetter"/>
      <w:lvlText w:val="%5."/>
      <w:lvlJc w:val="left"/>
      <w:pPr>
        <w:ind w:left="5580" w:hanging="360"/>
      </w:pPr>
    </w:lvl>
    <w:lvl w:ilvl="5" w:tplc="4409001B" w:tentative="1">
      <w:start w:val="1"/>
      <w:numFmt w:val="lowerRoman"/>
      <w:lvlText w:val="%6."/>
      <w:lvlJc w:val="right"/>
      <w:pPr>
        <w:ind w:left="6300" w:hanging="180"/>
      </w:pPr>
    </w:lvl>
    <w:lvl w:ilvl="6" w:tplc="4409000F" w:tentative="1">
      <w:start w:val="1"/>
      <w:numFmt w:val="decimal"/>
      <w:lvlText w:val="%7."/>
      <w:lvlJc w:val="left"/>
      <w:pPr>
        <w:ind w:left="7020" w:hanging="360"/>
      </w:pPr>
    </w:lvl>
    <w:lvl w:ilvl="7" w:tplc="44090019" w:tentative="1">
      <w:start w:val="1"/>
      <w:numFmt w:val="lowerLetter"/>
      <w:lvlText w:val="%8."/>
      <w:lvlJc w:val="left"/>
      <w:pPr>
        <w:ind w:left="7740" w:hanging="360"/>
      </w:pPr>
    </w:lvl>
    <w:lvl w:ilvl="8" w:tplc="4409001B" w:tentative="1">
      <w:start w:val="1"/>
      <w:numFmt w:val="lowerRoman"/>
      <w:lvlText w:val="%9."/>
      <w:lvlJc w:val="right"/>
      <w:pPr>
        <w:ind w:left="8460" w:hanging="180"/>
      </w:pPr>
    </w:lvl>
  </w:abstractNum>
  <w:abstractNum w:abstractNumId="1" w15:restartNumberingAfterBreak="0">
    <w:nsid w:val="053034CD"/>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 w15:restartNumberingAfterBreak="0">
    <w:nsid w:val="08124B7C"/>
    <w:multiLevelType w:val="multilevel"/>
    <w:tmpl w:val="976A5F74"/>
    <w:lvl w:ilvl="0">
      <w:start w:val="1"/>
      <w:numFmt w:val="decimal"/>
      <w:lvlText w:val="%1."/>
      <w:lvlJc w:val="left"/>
      <w:pPr>
        <w:ind w:left="360" w:hanging="360"/>
      </w:pPr>
      <w:rPr>
        <w:color w:val="1F497D" w:themeColor="text2"/>
        <w:sz w:val="28"/>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320" w:hanging="1440"/>
      </w:pPr>
    </w:lvl>
  </w:abstractNum>
  <w:abstractNum w:abstractNumId="3" w15:restartNumberingAfterBreak="0">
    <w:nsid w:val="09FA64D5"/>
    <w:multiLevelType w:val="hybridMultilevel"/>
    <w:tmpl w:val="37C266F0"/>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F5EAA802">
      <w:start w:val="3"/>
      <w:numFmt w:val="bullet"/>
      <w:lvlText w:val="-"/>
      <w:lvlJc w:val="left"/>
      <w:pPr>
        <w:ind w:left="2880" w:hanging="180"/>
      </w:pPr>
      <w:rPr>
        <w:rFonts w:ascii="Calibri" w:eastAsia="Calibri" w:hAnsi="Calibri" w:cs="Times New Roman" w:hint="default"/>
      </w:rPr>
    </w:lvl>
    <w:lvl w:ilvl="3" w:tplc="F5EAA802">
      <w:start w:val="3"/>
      <w:numFmt w:val="bullet"/>
      <w:lvlText w:val="-"/>
      <w:lvlJc w:val="left"/>
      <w:pPr>
        <w:ind w:left="3600" w:hanging="360"/>
      </w:pPr>
      <w:rPr>
        <w:rFonts w:ascii="Calibri" w:eastAsia="Calibri" w:hAnsi="Calibri"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0A0C2000"/>
    <w:multiLevelType w:val="hybridMultilevel"/>
    <w:tmpl w:val="BFFE1A00"/>
    <w:lvl w:ilvl="0" w:tplc="6C7C3CC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B3953"/>
    <w:multiLevelType w:val="hybridMultilevel"/>
    <w:tmpl w:val="A078AE58"/>
    <w:lvl w:ilvl="0" w:tplc="EAECEA1A">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974EEC"/>
    <w:multiLevelType w:val="multilevel"/>
    <w:tmpl w:val="C014645E"/>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8B12EE"/>
    <w:multiLevelType w:val="hybridMultilevel"/>
    <w:tmpl w:val="B1D4B5CE"/>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F5EAA802">
      <w:start w:val="3"/>
      <w:numFmt w:val="bullet"/>
      <w:lvlText w:val="-"/>
      <w:lvlJc w:val="left"/>
      <w:pPr>
        <w:ind w:left="2880" w:hanging="180"/>
      </w:pPr>
      <w:rPr>
        <w:rFonts w:ascii="Calibri" w:eastAsia="Calibri" w:hAnsi="Calibri" w:cs="Times New Roman" w:hint="default"/>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3DB76A3"/>
    <w:multiLevelType w:val="hybridMultilevel"/>
    <w:tmpl w:val="2BC6B848"/>
    <w:lvl w:ilvl="0" w:tplc="F5EAA802">
      <w:start w:val="3"/>
      <w:numFmt w:val="bullet"/>
      <w:lvlText w:val="-"/>
      <w:lvlJc w:val="left"/>
      <w:pPr>
        <w:ind w:left="3240" w:hanging="360"/>
      </w:pPr>
      <w:rPr>
        <w:rFonts w:ascii="Calibri" w:eastAsia="Times New Roman" w:hAnsi="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4" w15:restartNumberingAfterBreak="0">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3A3B13"/>
    <w:multiLevelType w:val="hybridMultilevel"/>
    <w:tmpl w:val="4C4096DA"/>
    <w:lvl w:ilvl="0" w:tplc="97D0B07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B49742D"/>
    <w:multiLevelType w:val="hybridMultilevel"/>
    <w:tmpl w:val="870A2522"/>
    <w:lvl w:ilvl="0" w:tplc="E8D282BE">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C454520"/>
    <w:multiLevelType w:val="hybridMultilevel"/>
    <w:tmpl w:val="7ADEFB00"/>
    <w:lvl w:ilvl="0" w:tplc="1EFAD9F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1CBE6BA6"/>
    <w:multiLevelType w:val="hybridMultilevel"/>
    <w:tmpl w:val="F7760084"/>
    <w:lvl w:ilvl="0" w:tplc="E8D282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C855C8"/>
    <w:multiLevelType w:val="hybridMultilevel"/>
    <w:tmpl w:val="B7584CF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0D0C29"/>
    <w:multiLevelType w:val="hybridMultilevel"/>
    <w:tmpl w:val="48380D2E"/>
    <w:lvl w:ilvl="0" w:tplc="E8D282BE">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239D7239"/>
    <w:multiLevelType w:val="hybridMultilevel"/>
    <w:tmpl w:val="6B44893A"/>
    <w:lvl w:ilvl="0" w:tplc="F5EAA802">
      <w:start w:val="3"/>
      <w:numFmt w:val="bullet"/>
      <w:lvlText w:val="-"/>
      <w:lvlJc w:val="left"/>
      <w:pPr>
        <w:ind w:left="2520" w:hanging="360"/>
      </w:pPr>
      <w:rPr>
        <w:rFonts w:ascii="Calibri" w:eastAsia="Times New Roman" w:hAnsi="Calibri"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43D6848"/>
    <w:multiLevelType w:val="hybridMultilevel"/>
    <w:tmpl w:val="CDB42EC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243E1787"/>
    <w:multiLevelType w:val="hybridMultilevel"/>
    <w:tmpl w:val="B0EAACD8"/>
    <w:lvl w:ilvl="0" w:tplc="F5EAA802">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7A52E35"/>
    <w:multiLevelType w:val="hybridMultilevel"/>
    <w:tmpl w:val="247C3178"/>
    <w:lvl w:ilvl="0" w:tplc="5980FD4C">
      <w:start w:val="1"/>
      <w:numFmt w:val="upperLetter"/>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2ADC72D0"/>
    <w:multiLevelType w:val="hybridMultilevel"/>
    <w:tmpl w:val="B002E3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F5EAA802">
      <w:start w:val="3"/>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706682"/>
    <w:multiLevelType w:val="hybridMultilevel"/>
    <w:tmpl w:val="AD341F7A"/>
    <w:lvl w:ilvl="0" w:tplc="F5EAA802">
      <w:start w:val="3"/>
      <w:numFmt w:val="bullet"/>
      <w:lvlText w:val="-"/>
      <w:lvlJc w:val="left"/>
      <w:pPr>
        <w:ind w:left="720" w:hanging="360"/>
      </w:pPr>
      <w:rPr>
        <w:rFonts w:ascii="Calibri" w:eastAsia="Times New Roman" w:hAnsi="Calibri" w:hint="default"/>
      </w:rPr>
    </w:lvl>
    <w:lvl w:ilvl="1" w:tplc="F5EAA802">
      <w:start w:val="3"/>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32816"/>
    <w:multiLevelType w:val="multilevel"/>
    <w:tmpl w:val="3C18F18C"/>
    <w:lvl w:ilvl="0">
      <w:start w:val="1"/>
      <w:numFmt w:val="decimal"/>
      <w:lvlText w:val="%1."/>
      <w:lvlJc w:val="left"/>
      <w:pPr>
        <w:tabs>
          <w:tab w:val="num" w:pos="72"/>
        </w:tabs>
        <w:ind w:left="72" w:firstLine="0"/>
      </w:pPr>
      <w:rPr>
        <w:rFonts w:hint="default"/>
      </w:rPr>
    </w:lvl>
    <w:lvl w:ilvl="1">
      <w:start w:val="4"/>
      <w:numFmt w:val="decimal"/>
      <w:isLgl/>
      <w:lvlText w:val="%1.%2"/>
      <w:lvlJc w:val="left"/>
      <w:pPr>
        <w:ind w:left="1286" w:hanging="530"/>
      </w:pPr>
      <w:rPr>
        <w:rFonts w:hint="default"/>
        <w:b/>
      </w:rPr>
    </w:lvl>
    <w:lvl w:ilvl="2">
      <w:start w:val="1"/>
      <w:numFmt w:val="decimal"/>
      <w:isLgl/>
      <w:lvlText w:val="%1.%2.%3"/>
      <w:lvlJc w:val="left"/>
      <w:pPr>
        <w:ind w:left="2160" w:hanging="720"/>
      </w:pPr>
      <w:rPr>
        <w:rFonts w:hint="default"/>
        <w:b w:val="0"/>
      </w:rPr>
    </w:lvl>
    <w:lvl w:ilvl="3">
      <w:start w:val="1"/>
      <w:numFmt w:val="decimal"/>
      <w:isLgl/>
      <w:lvlText w:val="%1.%2.%3.%4"/>
      <w:lvlJc w:val="left"/>
      <w:pPr>
        <w:ind w:left="3204" w:hanging="1080"/>
      </w:pPr>
      <w:rPr>
        <w:rFonts w:hint="default"/>
        <w:b/>
      </w:rPr>
    </w:lvl>
    <w:lvl w:ilvl="4">
      <w:start w:val="1"/>
      <w:numFmt w:val="decimal"/>
      <w:isLgl/>
      <w:lvlText w:val="%1.%2.%3.%4.%5"/>
      <w:lvlJc w:val="left"/>
      <w:pPr>
        <w:ind w:left="3888" w:hanging="1080"/>
      </w:pPr>
      <w:rPr>
        <w:rFonts w:hint="default"/>
        <w:b/>
      </w:rPr>
    </w:lvl>
    <w:lvl w:ilvl="5">
      <w:start w:val="1"/>
      <w:numFmt w:val="decimal"/>
      <w:isLgl/>
      <w:lvlText w:val="%1.%2.%3.%4.%5.%6"/>
      <w:lvlJc w:val="left"/>
      <w:pPr>
        <w:ind w:left="4932" w:hanging="1440"/>
      </w:pPr>
      <w:rPr>
        <w:rFonts w:hint="default"/>
        <w:b/>
      </w:rPr>
    </w:lvl>
    <w:lvl w:ilvl="6">
      <w:start w:val="1"/>
      <w:numFmt w:val="decimal"/>
      <w:isLgl/>
      <w:lvlText w:val="%1.%2.%3.%4.%5.%6.%7"/>
      <w:lvlJc w:val="left"/>
      <w:pPr>
        <w:ind w:left="5616" w:hanging="1440"/>
      </w:pPr>
      <w:rPr>
        <w:rFonts w:hint="default"/>
        <w:b/>
      </w:rPr>
    </w:lvl>
    <w:lvl w:ilvl="7">
      <w:start w:val="1"/>
      <w:numFmt w:val="decimal"/>
      <w:isLgl/>
      <w:lvlText w:val="%1.%2.%3.%4.%5.%6.%7.%8"/>
      <w:lvlJc w:val="left"/>
      <w:pPr>
        <w:ind w:left="6660" w:hanging="1800"/>
      </w:pPr>
      <w:rPr>
        <w:rFonts w:hint="default"/>
        <w:b/>
      </w:rPr>
    </w:lvl>
    <w:lvl w:ilvl="8">
      <w:start w:val="1"/>
      <w:numFmt w:val="decimal"/>
      <w:isLgl/>
      <w:lvlText w:val="%1.%2.%3.%4.%5.%6.%7.%8.%9"/>
      <w:lvlJc w:val="left"/>
      <w:pPr>
        <w:ind w:left="7344" w:hanging="1800"/>
      </w:pPr>
      <w:rPr>
        <w:rFonts w:hint="default"/>
        <w:b/>
      </w:rPr>
    </w:lvl>
  </w:abstractNum>
  <w:abstractNum w:abstractNumId="30" w15:restartNumberingAfterBreak="0">
    <w:nsid w:val="31316606"/>
    <w:multiLevelType w:val="hybridMultilevel"/>
    <w:tmpl w:val="7A2096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4624771"/>
    <w:multiLevelType w:val="hybridMultilevel"/>
    <w:tmpl w:val="EFFC3FDA"/>
    <w:lvl w:ilvl="0" w:tplc="F5EAA802">
      <w:start w:val="3"/>
      <w:numFmt w:val="bullet"/>
      <w:lvlText w:val="-"/>
      <w:lvlJc w:val="left"/>
      <w:pPr>
        <w:ind w:left="2070" w:hanging="360"/>
      </w:pPr>
      <w:rPr>
        <w:rFonts w:ascii="Calibri" w:eastAsia="Calibri" w:hAnsi="Calibri"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35942939"/>
    <w:multiLevelType w:val="hybridMultilevel"/>
    <w:tmpl w:val="DC6A77B8"/>
    <w:lvl w:ilvl="0" w:tplc="EBD4C5DA">
      <w:start w:val="1"/>
      <w:numFmt w:val="bullet"/>
      <w:lvlText w:val="-"/>
      <w:lvlJc w:val="left"/>
      <w:pPr>
        <w:ind w:left="360" w:hanging="360"/>
      </w:pPr>
      <w:rPr>
        <w:rFonts w:ascii="Arial" w:eastAsia="Times New Roman" w:hAnsi="Arial" w:cs="Aria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3D2043BC"/>
    <w:multiLevelType w:val="hybridMultilevel"/>
    <w:tmpl w:val="805E2C36"/>
    <w:lvl w:ilvl="0" w:tplc="97D0B07E">
      <w:start w:val="1"/>
      <w:numFmt w:val="bullet"/>
      <w:lvlText w:val="-"/>
      <w:lvlJc w:val="left"/>
      <w:pPr>
        <w:ind w:left="2847" w:hanging="360"/>
      </w:pPr>
      <w:rPr>
        <w:rFonts w:ascii="Arial" w:eastAsia="Times New Roman" w:hAnsi="Arial" w:cs="Aria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4" w15:restartNumberingAfterBreak="0">
    <w:nsid w:val="4078054F"/>
    <w:multiLevelType w:val="hybridMultilevel"/>
    <w:tmpl w:val="8F9E2E5A"/>
    <w:lvl w:ilvl="0" w:tplc="44090001">
      <w:start w:val="1"/>
      <w:numFmt w:val="bullet"/>
      <w:lvlText w:val=""/>
      <w:lvlJc w:val="left"/>
      <w:pPr>
        <w:ind w:left="1651" w:hanging="360"/>
      </w:pPr>
      <w:rPr>
        <w:rFonts w:ascii="Symbol" w:hAnsi="Symbol" w:hint="default"/>
      </w:rPr>
    </w:lvl>
    <w:lvl w:ilvl="1" w:tplc="44090003" w:tentative="1">
      <w:start w:val="1"/>
      <w:numFmt w:val="bullet"/>
      <w:lvlText w:val="o"/>
      <w:lvlJc w:val="left"/>
      <w:pPr>
        <w:ind w:left="2371" w:hanging="360"/>
      </w:pPr>
      <w:rPr>
        <w:rFonts w:ascii="Courier New" w:hAnsi="Courier New" w:cs="Courier New" w:hint="default"/>
      </w:rPr>
    </w:lvl>
    <w:lvl w:ilvl="2" w:tplc="44090005" w:tentative="1">
      <w:start w:val="1"/>
      <w:numFmt w:val="bullet"/>
      <w:lvlText w:val=""/>
      <w:lvlJc w:val="left"/>
      <w:pPr>
        <w:ind w:left="3091" w:hanging="360"/>
      </w:pPr>
      <w:rPr>
        <w:rFonts w:ascii="Wingdings" w:hAnsi="Wingdings" w:hint="default"/>
      </w:rPr>
    </w:lvl>
    <w:lvl w:ilvl="3" w:tplc="44090001" w:tentative="1">
      <w:start w:val="1"/>
      <w:numFmt w:val="bullet"/>
      <w:lvlText w:val=""/>
      <w:lvlJc w:val="left"/>
      <w:pPr>
        <w:ind w:left="3811" w:hanging="360"/>
      </w:pPr>
      <w:rPr>
        <w:rFonts w:ascii="Symbol" w:hAnsi="Symbol" w:hint="default"/>
      </w:rPr>
    </w:lvl>
    <w:lvl w:ilvl="4" w:tplc="44090003" w:tentative="1">
      <w:start w:val="1"/>
      <w:numFmt w:val="bullet"/>
      <w:lvlText w:val="o"/>
      <w:lvlJc w:val="left"/>
      <w:pPr>
        <w:ind w:left="4531" w:hanging="360"/>
      </w:pPr>
      <w:rPr>
        <w:rFonts w:ascii="Courier New" w:hAnsi="Courier New" w:cs="Courier New" w:hint="default"/>
      </w:rPr>
    </w:lvl>
    <w:lvl w:ilvl="5" w:tplc="44090005" w:tentative="1">
      <w:start w:val="1"/>
      <w:numFmt w:val="bullet"/>
      <w:lvlText w:val=""/>
      <w:lvlJc w:val="left"/>
      <w:pPr>
        <w:ind w:left="5251" w:hanging="360"/>
      </w:pPr>
      <w:rPr>
        <w:rFonts w:ascii="Wingdings" w:hAnsi="Wingdings" w:hint="default"/>
      </w:rPr>
    </w:lvl>
    <w:lvl w:ilvl="6" w:tplc="44090001" w:tentative="1">
      <w:start w:val="1"/>
      <w:numFmt w:val="bullet"/>
      <w:lvlText w:val=""/>
      <w:lvlJc w:val="left"/>
      <w:pPr>
        <w:ind w:left="5971" w:hanging="360"/>
      </w:pPr>
      <w:rPr>
        <w:rFonts w:ascii="Symbol" w:hAnsi="Symbol" w:hint="default"/>
      </w:rPr>
    </w:lvl>
    <w:lvl w:ilvl="7" w:tplc="44090003" w:tentative="1">
      <w:start w:val="1"/>
      <w:numFmt w:val="bullet"/>
      <w:lvlText w:val="o"/>
      <w:lvlJc w:val="left"/>
      <w:pPr>
        <w:ind w:left="6691" w:hanging="360"/>
      </w:pPr>
      <w:rPr>
        <w:rFonts w:ascii="Courier New" w:hAnsi="Courier New" w:cs="Courier New" w:hint="default"/>
      </w:rPr>
    </w:lvl>
    <w:lvl w:ilvl="8" w:tplc="44090005" w:tentative="1">
      <w:start w:val="1"/>
      <w:numFmt w:val="bullet"/>
      <w:lvlText w:val=""/>
      <w:lvlJc w:val="left"/>
      <w:pPr>
        <w:ind w:left="7411" w:hanging="360"/>
      </w:pPr>
      <w:rPr>
        <w:rFonts w:ascii="Wingdings" w:hAnsi="Wingdings" w:hint="default"/>
      </w:rPr>
    </w:lvl>
  </w:abstractNum>
  <w:abstractNum w:abstractNumId="35" w15:restartNumberingAfterBreak="0">
    <w:nsid w:val="40F65935"/>
    <w:multiLevelType w:val="hybridMultilevel"/>
    <w:tmpl w:val="FDF65E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5E5986"/>
    <w:multiLevelType w:val="hybridMultilevel"/>
    <w:tmpl w:val="47F4EE16"/>
    <w:lvl w:ilvl="0" w:tplc="97786A38">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7" w15:restartNumberingAfterBreak="0">
    <w:nsid w:val="456F7921"/>
    <w:multiLevelType w:val="hybridMultilevel"/>
    <w:tmpl w:val="B180EB2C"/>
    <w:lvl w:ilvl="0" w:tplc="53E2790C">
      <w:start w:val="1"/>
      <w:numFmt w:val="lowerRoman"/>
      <w:lvlText w:val="%1."/>
      <w:lvlJc w:val="left"/>
      <w:pPr>
        <w:ind w:left="3600" w:hanging="360"/>
      </w:pPr>
      <w:rPr>
        <w:rFonts w:ascii="Calibri" w:hAnsi="Calibri" w:cs="Times New Roman"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460979A7"/>
    <w:multiLevelType w:val="hybridMultilevel"/>
    <w:tmpl w:val="999A1D28"/>
    <w:lvl w:ilvl="0" w:tplc="F5EAA802">
      <w:start w:val="3"/>
      <w:numFmt w:val="bullet"/>
      <w:lvlText w:val="-"/>
      <w:lvlJc w:val="left"/>
      <w:pPr>
        <w:ind w:left="2880" w:hanging="360"/>
      </w:pPr>
      <w:rPr>
        <w:rFonts w:ascii="Calibri" w:eastAsia="Calibri" w:hAnsi="Calibri"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9" w15:restartNumberingAfterBreak="0">
    <w:nsid w:val="462116D6"/>
    <w:multiLevelType w:val="hybridMultilevel"/>
    <w:tmpl w:val="983836A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0" w15:restartNumberingAfterBreak="0">
    <w:nsid w:val="4B9D1870"/>
    <w:multiLevelType w:val="hybridMultilevel"/>
    <w:tmpl w:val="4BCAEE6E"/>
    <w:lvl w:ilvl="0" w:tplc="7B40C8F2">
      <w:start w:val="3"/>
      <w:numFmt w:val="lowerRoman"/>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4D6B4CC8"/>
    <w:multiLevelType w:val="hybridMultilevel"/>
    <w:tmpl w:val="0860B17C"/>
    <w:lvl w:ilvl="0" w:tplc="88E08F24">
      <w:start w:val="1"/>
      <w:numFmt w:val="lowerRoman"/>
      <w:lvlText w:val="%1."/>
      <w:lvlJc w:val="left"/>
      <w:pPr>
        <w:ind w:left="5040" w:hanging="360"/>
      </w:pPr>
      <w:rPr>
        <w:rFonts w:cs="Times New Roman" w:hint="default"/>
        <w:color w:val="auto"/>
      </w:rPr>
    </w:lvl>
    <w:lvl w:ilvl="1" w:tplc="04090019">
      <w:start w:val="1"/>
      <w:numFmt w:val="lowerLetter"/>
      <w:lvlText w:val="%2."/>
      <w:lvlJc w:val="left"/>
      <w:pPr>
        <w:ind w:left="5760" w:hanging="360"/>
      </w:pPr>
      <w:rPr>
        <w:rFonts w:cs="Times New Roman"/>
      </w:rPr>
    </w:lvl>
    <w:lvl w:ilvl="2" w:tplc="0409001B" w:tentative="1">
      <w:start w:val="1"/>
      <w:numFmt w:val="lowerRoman"/>
      <w:lvlText w:val="%3."/>
      <w:lvlJc w:val="right"/>
      <w:pPr>
        <w:ind w:left="6480" w:hanging="180"/>
      </w:pPr>
      <w:rPr>
        <w:rFonts w:cs="Times New Roman"/>
      </w:rPr>
    </w:lvl>
    <w:lvl w:ilvl="3" w:tplc="0409000F" w:tentative="1">
      <w:start w:val="1"/>
      <w:numFmt w:val="decimal"/>
      <w:lvlText w:val="%4."/>
      <w:lvlJc w:val="left"/>
      <w:pPr>
        <w:ind w:left="7200" w:hanging="360"/>
      </w:pPr>
      <w:rPr>
        <w:rFonts w:cs="Times New Roman"/>
      </w:rPr>
    </w:lvl>
    <w:lvl w:ilvl="4" w:tplc="04090019" w:tentative="1">
      <w:start w:val="1"/>
      <w:numFmt w:val="lowerLetter"/>
      <w:lvlText w:val="%5."/>
      <w:lvlJc w:val="left"/>
      <w:pPr>
        <w:ind w:left="7920" w:hanging="360"/>
      </w:pPr>
      <w:rPr>
        <w:rFonts w:cs="Times New Roman"/>
      </w:rPr>
    </w:lvl>
    <w:lvl w:ilvl="5" w:tplc="0409001B" w:tentative="1">
      <w:start w:val="1"/>
      <w:numFmt w:val="lowerRoman"/>
      <w:lvlText w:val="%6."/>
      <w:lvlJc w:val="right"/>
      <w:pPr>
        <w:ind w:left="8640" w:hanging="180"/>
      </w:pPr>
      <w:rPr>
        <w:rFonts w:cs="Times New Roman"/>
      </w:rPr>
    </w:lvl>
    <w:lvl w:ilvl="6" w:tplc="0409000F" w:tentative="1">
      <w:start w:val="1"/>
      <w:numFmt w:val="decimal"/>
      <w:lvlText w:val="%7."/>
      <w:lvlJc w:val="left"/>
      <w:pPr>
        <w:ind w:left="9360" w:hanging="360"/>
      </w:pPr>
      <w:rPr>
        <w:rFonts w:cs="Times New Roman"/>
      </w:rPr>
    </w:lvl>
    <w:lvl w:ilvl="7" w:tplc="04090019" w:tentative="1">
      <w:start w:val="1"/>
      <w:numFmt w:val="lowerLetter"/>
      <w:lvlText w:val="%8."/>
      <w:lvlJc w:val="left"/>
      <w:pPr>
        <w:ind w:left="10080" w:hanging="360"/>
      </w:pPr>
      <w:rPr>
        <w:rFonts w:cs="Times New Roman"/>
      </w:rPr>
    </w:lvl>
    <w:lvl w:ilvl="8" w:tplc="0409001B" w:tentative="1">
      <w:start w:val="1"/>
      <w:numFmt w:val="lowerRoman"/>
      <w:lvlText w:val="%9."/>
      <w:lvlJc w:val="right"/>
      <w:pPr>
        <w:ind w:left="10800" w:hanging="180"/>
      </w:pPr>
      <w:rPr>
        <w:rFonts w:cs="Times New Roman"/>
      </w:rPr>
    </w:lvl>
  </w:abstractNum>
  <w:abstractNum w:abstractNumId="42" w15:restartNumberingAfterBreak="0">
    <w:nsid w:val="4DB1323F"/>
    <w:multiLevelType w:val="hybridMultilevel"/>
    <w:tmpl w:val="91167AD6"/>
    <w:lvl w:ilvl="0" w:tplc="44090001">
      <w:start w:val="1"/>
      <w:numFmt w:val="bullet"/>
      <w:lvlText w:val=""/>
      <w:lvlJc w:val="left"/>
      <w:pPr>
        <w:ind w:left="3697" w:hanging="360"/>
      </w:pPr>
      <w:rPr>
        <w:rFonts w:ascii="Symbol" w:hAnsi="Symbol" w:hint="default"/>
      </w:rPr>
    </w:lvl>
    <w:lvl w:ilvl="1" w:tplc="44090003" w:tentative="1">
      <w:start w:val="1"/>
      <w:numFmt w:val="bullet"/>
      <w:lvlText w:val="o"/>
      <w:lvlJc w:val="left"/>
      <w:pPr>
        <w:ind w:left="4417" w:hanging="360"/>
      </w:pPr>
      <w:rPr>
        <w:rFonts w:ascii="Courier New" w:hAnsi="Courier New" w:cs="Courier New" w:hint="default"/>
      </w:rPr>
    </w:lvl>
    <w:lvl w:ilvl="2" w:tplc="44090005" w:tentative="1">
      <w:start w:val="1"/>
      <w:numFmt w:val="bullet"/>
      <w:lvlText w:val=""/>
      <w:lvlJc w:val="left"/>
      <w:pPr>
        <w:ind w:left="5137" w:hanging="360"/>
      </w:pPr>
      <w:rPr>
        <w:rFonts w:ascii="Wingdings" w:hAnsi="Wingdings" w:hint="default"/>
      </w:rPr>
    </w:lvl>
    <w:lvl w:ilvl="3" w:tplc="44090001" w:tentative="1">
      <w:start w:val="1"/>
      <w:numFmt w:val="bullet"/>
      <w:lvlText w:val=""/>
      <w:lvlJc w:val="left"/>
      <w:pPr>
        <w:ind w:left="5857" w:hanging="360"/>
      </w:pPr>
      <w:rPr>
        <w:rFonts w:ascii="Symbol" w:hAnsi="Symbol" w:hint="default"/>
      </w:rPr>
    </w:lvl>
    <w:lvl w:ilvl="4" w:tplc="44090003" w:tentative="1">
      <w:start w:val="1"/>
      <w:numFmt w:val="bullet"/>
      <w:lvlText w:val="o"/>
      <w:lvlJc w:val="left"/>
      <w:pPr>
        <w:ind w:left="6577" w:hanging="360"/>
      </w:pPr>
      <w:rPr>
        <w:rFonts w:ascii="Courier New" w:hAnsi="Courier New" w:cs="Courier New" w:hint="default"/>
      </w:rPr>
    </w:lvl>
    <w:lvl w:ilvl="5" w:tplc="44090005" w:tentative="1">
      <w:start w:val="1"/>
      <w:numFmt w:val="bullet"/>
      <w:lvlText w:val=""/>
      <w:lvlJc w:val="left"/>
      <w:pPr>
        <w:ind w:left="7297" w:hanging="360"/>
      </w:pPr>
      <w:rPr>
        <w:rFonts w:ascii="Wingdings" w:hAnsi="Wingdings" w:hint="default"/>
      </w:rPr>
    </w:lvl>
    <w:lvl w:ilvl="6" w:tplc="44090001" w:tentative="1">
      <w:start w:val="1"/>
      <w:numFmt w:val="bullet"/>
      <w:lvlText w:val=""/>
      <w:lvlJc w:val="left"/>
      <w:pPr>
        <w:ind w:left="8017" w:hanging="360"/>
      </w:pPr>
      <w:rPr>
        <w:rFonts w:ascii="Symbol" w:hAnsi="Symbol" w:hint="default"/>
      </w:rPr>
    </w:lvl>
    <w:lvl w:ilvl="7" w:tplc="44090003" w:tentative="1">
      <w:start w:val="1"/>
      <w:numFmt w:val="bullet"/>
      <w:lvlText w:val="o"/>
      <w:lvlJc w:val="left"/>
      <w:pPr>
        <w:ind w:left="8737" w:hanging="360"/>
      </w:pPr>
      <w:rPr>
        <w:rFonts w:ascii="Courier New" w:hAnsi="Courier New" w:cs="Courier New" w:hint="default"/>
      </w:rPr>
    </w:lvl>
    <w:lvl w:ilvl="8" w:tplc="44090005" w:tentative="1">
      <w:start w:val="1"/>
      <w:numFmt w:val="bullet"/>
      <w:lvlText w:val=""/>
      <w:lvlJc w:val="left"/>
      <w:pPr>
        <w:ind w:left="9457" w:hanging="360"/>
      </w:pPr>
      <w:rPr>
        <w:rFonts w:ascii="Wingdings" w:hAnsi="Wingdings" w:hint="default"/>
      </w:rPr>
    </w:lvl>
  </w:abstractNum>
  <w:abstractNum w:abstractNumId="43" w15:restartNumberingAfterBreak="0">
    <w:nsid w:val="4E46112D"/>
    <w:multiLevelType w:val="multilevel"/>
    <w:tmpl w:val="4AACF604"/>
    <w:lvl w:ilvl="0">
      <w:start w:val="2"/>
      <w:numFmt w:val="decimal"/>
      <w:lvlText w:val="%1"/>
      <w:lvlJc w:val="left"/>
      <w:pPr>
        <w:ind w:left="360" w:hanging="360"/>
      </w:pPr>
      <w:rPr>
        <w:rFonts w:hint="default"/>
        <w:b w:val="0"/>
        <w:color w:val="auto"/>
        <w:sz w:val="22"/>
      </w:rPr>
    </w:lvl>
    <w:lvl w:ilvl="1">
      <w:start w:val="1"/>
      <w:numFmt w:val="lowerRoman"/>
      <w:lvlText w:val="%2."/>
      <w:lvlJc w:val="left"/>
      <w:pPr>
        <w:ind w:left="720" w:hanging="7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1080" w:hanging="1080"/>
      </w:pPr>
      <w:rPr>
        <w:rFonts w:hint="default"/>
        <w:b w:val="0"/>
        <w:color w:val="auto"/>
        <w:sz w:val="22"/>
      </w:rPr>
    </w:lvl>
    <w:lvl w:ilvl="4">
      <w:start w:val="1"/>
      <w:numFmt w:val="decimal"/>
      <w:lvlText w:val="%1.%2.%3.%4.%5"/>
      <w:lvlJc w:val="left"/>
      <w:pPr>
        <w:ind w:left="1440" w:hanging="1440"/>
      </w:pPr>
      <w:rPr>
        <w:rFonts w:hint="default"/>
        <w:b w:val="0"/>
        <w:color w:val="auto"/>
        <w:sz w:val="22"/>
      </w:rPr>
    </w:lvl>
    <w:lvl w:ilvl="5">
      <w:start w:val="1"/>
      <w:numFmt w:val="decimal"/>
      <w:lvlText w:val="%1.%2.%3.%4.%5.%6"/>
      <w:lvlJc w:val="left"/>
      <w:pPr>
        <w:ind w:left="1800" w:hanging="1800"/>
      </w:pPr>
      <w:rPr>
        <w:rFonts w:hint="default"/>
        <w:b w:val="0"/>
        <w:color w:val="auto"/>
        <w:sz w:val="22"/>
      </w:rPr>
    </w:lvl>
    <w:lvl w:ilvl="6">
      <w:start w:val="1"/>
      <w:numFmt w:val="decimal"/>
      <w:lvlText w:val="%1.%2.%3.%4.%5.%6.%7"/>
      <w:lvlJc w:val="left"/>
      <w:pPr>
        <w:ind w:left="1800" w:hanging="1800"/>
      </w:pPr>
      <w:rPr>
        <w:rFonts w:hint="default"/>
        <w:b w:val="0"/>
        <w:color w:val="auto"/>
        <w:sz w:val="22"/>
      </w:rPr>
    </w:lvl>
    <w:lvl w:ilvl="7">
      <w:start w:val="1"/>
      <w:numFmt w:val="decimal"/>
      <w:lvlText w:val="%1.%2.%3.%4.%5.%6.%7.%8"/>
      <w:lvlJc w:val="left"/>
      <w:pPr>
        <w:ind w:left="2160" w:hanging="2160"/>
      </w:pPr>
      <w:rPr>
        <w:rFonts w:hint="default"/>
        <w:b w:val="0"/>
        <w:color w:val="auto"/>
        <w:sz w:val="22"/>
      </w:rPr>
    </w:lvl>
    <w:lvl w:ilvl="8">
      <w:start w:val="1"/>
      <w:numFmt w:val="decimal"/>
      <w:lvlText w:val="%1.%2.%3.%4.%5.%6.%7.%8.%9"/>
      <w:lvlJc w:val="left"/>
      <w:pPr>
        <w:ind w:left="2520" w:hanging="2520"/>
      </w:pPr>
      <w:rPr>
        <w:rFonts w:hint="default"/>
        <w:b w:val="0"/>
        <w:color w:val="auto"/>
        <w:sz w:val="22"/>
      </w:rPr>
    </w:lvl>
  </w:abstractNum>
  <w:abstractNum w:abstractNumId="44" w15:restartNumberingAfterBreak="0">
    <w:nsid w:val="513108F9"/>
    <w:multiLevelType w:val="hybridMultilevel"/>
    <w:tmpl w:val="F1D04468"/>
    <w:lvl w:ilvl="0" w:tplc="04090019">
      <w:start w:val="1"/>
      <w:numFmt w:val="lowerLetter"/>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45" w15:restartNumberingAfterBreak="0">
    <w:nsid w:val="51963A0D"/>
    <w:multiLevelType w:val="hybridMultilevel"/>
    <w:tmpl w:val="9D22ACEA"/>
    <w:lvl w:ilvl="0" w:tplc="A316043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36B7CD8"/>
    <w:multiLevelType w:val="hybridMultilevel"/>
    <w:tmpl w:val="5986ECA8"/>
    <w:lvl w:ilvl="0" w:tplc="0409001B">
      <w:start w:val="1"/>
      <w:numFmt w:val="lowerRoman"/>
      <w:lvlText w:val="%1."/>
      <w:lvlJc w:val="right"/>
      <w:pPr>
        <w:ind w:left="720" w:hanging="360"/>
      </w:pPr>
    </w:lvl>
    <w:lvl w:ilvl="1" w:tplc="F5EAA802">
      <w:start w:val="3"/>
      <w:numFmt w:val="bullet"/>
      <w:lvlText w:val="-"/>
      <w:lvlJc w:val="left"/>
      <w:pPr>
        <w:ind w:left="1440" w:hanging="360"/>
      </w:pPr>
      <w:rPr>
        <w:rFonts w:ascii="Calibri" w:eastAsia="Calibri" w:hAnsi="Calibri" w:cs="Times New Roman" w:hint="default"/>
      </w:rPr>
    </w:lvl>
    <w:lvl w:ilvl="2" w:tplc="F5EAA802">
      <w:start w:val="3"/>
      <w:numFmt w:val="bullet"/>
      <w:lvlText w:val="-"/>
      <w:lvlJc w:val="left"/>
      <w:pPr>
        <w:ind w:left="2160" w:hanging="180"/>
      </w:pPr>
      <w:rPr>
        <w:rFonts w:ascii="Calibri" w:eastAsia="Calibri" w:hAnsi="Calibri" w:cs="Times New Roman" w:hint="default"/>
      </w:rPr>
    </w:lvl>
    <w:lvl w:ilvl="3" w:tplc="F5EAA802">
      <w:start w:val="3"/>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85925C1"/>
    <w:multiLevelType w:val="hybridMultilevel"/>
    <w:tmpl w:val="3FE0C2B2"/>
    <w:lvl w:ilvl="0" w:tplc="0409001B">
      <w:start w:val="1"/>
      <w:numFmt w:val="lowerRoman"/>
      <w:lvlText w:val="%1."/>
      <w:lvlJc w:val="right"/>
      <w:pPr>
        <w:ind w:left="720" w:hanging="360"/>
      </w:pPr>
    </w:lvl>
    <w:lvl w:ilvl="1" w:tplc="F5EAA802">
      <w:start w:val="3"/>
      <w:numFmt w:val="bullet"/>
      <w:lvlText w:val="-"/>
      <w:lvlJc w:val="left"/>
      <w:pPr>
        <w:ind w:left="1440" w:hanging="360"/>
      </w:pPr>
      <w:rPr>
        <w:rFonts w:ascii="Calibri" w:eastAsia="Calibri" w:hAnsi="Calibri" w:cs="Times New Roman" w:hint="default"/>
      </w:rPr>
    </w:lvl>
    <w:lvl w:ilvl="2" w:tplc="F5EAA802">
      <w:start w:val="3"/>
      <w:numFmt w:val="bullet"/>
      <w:lvlText w:val="-"/>
      <w:lvlJc w:val="left"/>
      <w:pPr>
        <w:ind w:left="2160" w:hanging="180"/>
      </w:pPr>
      <w:rPr>
        <w:rFonts w:ascii="Calibri" w:eastAsia="Calibri" w:hAnsi="Calibri"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A4F5EB5"/>
    <w:multiLevelType w:val="hybridMultilevel"/>
    <w:tmpl w:val="2C5056B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1" w15:restartNumberingAfterBreak="0">
    <w:nsid w:val="5D030551"/>
    <w:multiLevelType w:val="hybridMultilevel"/>
    <w:tmpl w:val="4BC63CF4"/>
    <w:lvl w:ilvl="0" w:tplc="53E2790C">
      <w:start w:val="1"/>
      <w:numFmt w:val="lowerRoman"/>
      <w:lvlText w:val="%1."/>
      <w:lvlJc w:val="left"/>
      <w:pPr>
        <w:ind w:left="360" w:hanging="360"/>
      </w:pPr>
      <w:rPr>
        <w:rFonts w:ascii="Calibri" w:hAnsi="Calibri"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000335E"/>
    <w:multiLevelType w:val="hybridMultilevel"/>
    <w:tmpl w:val="BDE6B252"/>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618C7B42"/>
    <w:multiLevelType w:val="hybridMultilevel"/>
    <w:tmpl w:val="DFDC97FC"/>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5" w15:restartNumberingAfterBreak="0">
    <w:nsid w:val="61B51759"/>
    <w:multiLevelType w:val="hybridMultilevel"/>
    <w:tmpl w:val="B2E6CC2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64EB5F34"/>
    <w:multiLevelType w:val="hybridMultilevel"/>
    <w:tmpl w:val="337A336A"/>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F5EAA802">
      <w:start w:val="3"/>
      <w:numFmt w:val="bullet"/>
      <w:lvlText w:val="-"/>
      <w:lvlJc w:val="left"/>
      <w:pPr>
        <w:ind w:left="2160" w:hanging="180"/>
      </w:pPr>
      <w:rPr>
        <w:rFonts w:ascii="Calibri" w:eastAsia="Calibri" w:hAnsi="Calibri"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813617B"/>
    <w:multiLevelType w:val="hybridMultilevel"/>
    <w:tmpl w:val="E8663D6E"/>
    <w:lvl w:ilvl="0" w:tplc="0C14E14E">
      <w:start w:val="1"/>
      <w:numFmt w:val="lowerRoman"/>
      <w:lvlText w:val="%1."/>
      <w:lvlJc w:val="left"/>
      <w:pPr>
        <w:ind w:left="720" w:hanging="360"/>
      </w:pPr>
      <w:rPr>
        <w:rFonts w:ascii="Calibri" w:hAnsi="Calibri" w:cs="Times New Roman" w:hint="default"/>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59" w15:restartNumberingAfterBreak="0">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6E5D2818"/>
    <w:multiLevelType w:val="hybridMultilevel"/>
    <w:tmpl w:val="9D16BC40"/>
    <w:lvl w:ilvl="0" w:tplc="E8D282B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960B2D"/>
    <w:multiLevelType w:val="hybridMultilevel"/>
    <w:tmpl w:val="4ED0D3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90E6859"/>
    <w:multiLevelType w:val="hybridMultilevel"/>
    <w:tmpl w:val="E1D2F622"/>
    <w:lvl w:ilvl="0" w:tplc="F5EAA802">
      <w:start w:val="3"/>
      <w:numFmt w:val="bullet"/>
      <w:lvlText w:val="-"/>
      <w:lvlJc w:val="left"/>
      <w:pPr>
        <w:ind w:left="2700" w:hanging="360"/>
      </w:pPr>
      <w:rPr>
        <w:rFonts w:ascii="Calibri" w:eastAsia="Times New Roman" w:hAnsi="Calibri" w:hint="default"/>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8"/>
  </w:num>
  <w:num w:numId="2">
    <w:abstractNumId w:val="63"/>
  </w:num>
  <w:num w:numId="3">
    <w:abstractNumId w:val="14"/>
  </w:num>
  <w:num w:numId="4">
    <w:abstractNumId w:val="12"/>
  </w:num>
  <w:num w:numId="5">
    <w:abstractNumId w:val="47"/>
  </w:num>
  <w:num w:numId="6">
    <w:abstractNumId w:val="23"/>
  </w:num>
  <w:num w:numId="7">
    <w:abstractNumId w:val="52"/>
  </w:num>
  <w:num w:numId="8">
    <w:abstractNumId w:val="5"/>
  </w:num>
  <w:num w:numId="9">
    <w:abstractNumId w:val="58"/>
  </w:num>
  <w:num w:numId="10">
    <w:abstractNumId w:val="62"/>
  </w:num>
  <w:num w:numId="11">
    <w:abstractNumId w:val="7"/>
  </w:num>
  <w:num w:numId="12">
    <w:abstractNumId w:val="49"/>
  </w:num>
  <w:num w:numId="13">
    <w:abstractNumId w:val="20"/>
  </w:num>
  <w:num w:numId="14">
    <w:abstractNumId w:val="59"/>
  </w:num>
  <w:num w:numId="15">
    <w:abstractNumId w:val="1"/>
  </w:num>
  <w:num w:numId="16">
    <w:abstractNumId w:val="29"/>
  </w:num>
  <w:num w:numId="17">
    <w:abstractNumId w:val="13"/>
  </w:num>
  <w:num w:numId="18">
    <w:abstractNumId w:val="35"/>
  </w:num>
  <w:num w:numId="19">
    <w:abstractNumId w:val="2"/>
  </w:num>
  <w:num w:numId="20">
    <w:abstractNumId w:val="45"/>
  </w:num>
  <w:num w:numId="21">
    <w:abstractNumId w:val="37"/>
  </w:num>
  <w:num w:numId="22">
    <w:abstractNumId w:val="60"/>
  </w:num>
  <w:num w:numId="23">
    <w:abstractNumId w:val="53"/>
  </w:num>
  <w:num w:numId="24">
    <w:abstractNumId w:val="31"/>
  </w:num>
  <w:num w:numId="25">
    <w:abstractNumId w:val="16"/>
  </w:num>
  <w:num w:numId="26">
    <w:abstractNumId w:val="22"/>
  </w:num>
  <w:num w:numId="27">
    <w:abstractNumId w:val="11"/>
  </w:num>
  <w:num w:numId="28">
    <w:abstractNumId w:val="21"/>
  </w:num>
  <w:num w:numId="29">
    <w:abstractNumId w:val="64"/>
  </w:num>
  <w:num w:numId="30">
    <w:abstractNumId w:val="54"/>
  </w:num>
  <w:num w:numId="31">
    <w:abstractNumId w:val="25"/>
  </w:num>
  <w:num w:numId="32">
    <w:abstractNumId w:val="36"/>
  </w:num>
  <w:num w:numId="33">
    <w:abstractNumId w:val="44"/>
  </w:num>
  <w:num w:numId="34">
    <w:abstractNumId w:val="18"/>
  </w:num>
  <w:num w:numId="35">
    <w:abstractNumId w:val="30"/>
  </w:num>
  <w:num w:numId="36">
    <w:abstractNumId w:val="28"/>
  </w:num>
  <w:num w:numId="37">
    <w:abstractNumId w:val="41"/>
  </w:num>
  <w:num w:numId="38">
    <w:abstractNumId w:val="10"/>
  </w:num>
  <w:num w:numId="39">
    <w:abstractNumId w:val="48"/>
  </w:num>
  <w:num w:numId="40">
    <w:abstractNumId w:val="19"/>
  </w:num>
  <w:num w:numId="41">
    <w:abstractNumId w:val="61"/>
  </w:num>
  <w:num w:numId="42">
    <w:abstractNumId w:val="56"/>
  </w:num>
  <w:num w:numId="43">
    <w:abstractNumId w:val="0"/>
  </w:num>
  <w:num w:numId="44">
    <w:abstractNumId w:val="27"/>
  </w:num>
  <w:num w:numId="45">
    <w:abstractNumId w:val="24"/>
  </w:num>
  <w:num w:numId="46">
    <w:abstractNumId w:val="42"/>
  </w:num>
  <w:num w:numId="47">
    <w:abstractNumId w:val="51"/>
  </w:num>
  <w:num w:numId="48">
    <w:abstractNumId w:val="57"/>
  </w:num>
  <w:num w:numId="49">
    <w:abstractNumId w:val="3"/>
  </w:num>
  <w:num w:numId="50">
    <w:abstractNumId w:val="46"/>
  </w:num>
  <w:num w:numId="51">
    <w:abstractNumId w:val="43"/>
  </w:num>
  <w:num w:numId="52">
    <w:abstractNumId w:val="40"/>
  </w:num>
  <w:num w:numId="53">
    <w:abstractNumId w:val="26"/>
  </w:num>
  <w:num w:numId="54">
    <w:abstractNumId w:val="50"/>
  </w:num>
  <w:num w:numId="55">
    <w:abstractNumId w:val="34"/>
  </w:num>
  <w:num w:numId="56">
    <w:abstractNumId w:val="38"/>
  </w:num>
  <w:num w:numId="57">
    <w:abstractNumId w:val="17"/>
  </w:num>
  <w:num w:numId="58">
    <w:abstractNumId w:val="6"/>
  </w:num>
  <w:num w:numId="59">
    <w:abstractNumId w:val="32"/>
  </w:num>
  <w:num w:numId="60">
    <w:abstractNumId w:val="4"/>
  </w:num>
  <w:num w:numId="61">
    <w:abstractNumId w:val="15"/>
  </w:num>
  <w:num w:numId="62">
    <w:abstractNumId w:val="33"/>
  </w:num>
  <w:num w:numId="63">
    <w:abstractNumId w:val="55"/>
  </w:num>
  <w:num w:numId="64">
    <w:abstractNumId w:val="39"/>
  </w:num>
  <w:num w:numId="65">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NzG0NDazMDU2MzJX0lEKTi0uzszPAykwrAUA6ay+uiwAAAA="/>
  </w:docVars>
  <w:rsids>
    <w:rsidRoot w:val="00491C55"/>
    <w:rsid w:val="000079A8"/>
    <w:rsid w:val="00012E4C"/>
    <w:rsid w:val="0001552A"/>
    <w:rsid w:val="00042D95"/>
    <w:rsid w:val="00045803"/>
    <w:rsid w:val="000523B2"/>
    <w:rsid w:val="000523C6"/>
    <w:rsid w:val="00052BEB"/>
    <w:rsid w:val="0005640A"/>
    <w:rsid w:val="000570D8"/>
    <w:rsid w:val="000734A6"/>
    <w:rsid w:val="000853D1"/>
    <w:rsid w:val="00091228"/>
    <w:rsid w:val="0009729E"/>
    <w:rsid w:val="000A00CB"/>
    <w:rsid w:val="000A155F"/>
    <w:rsid w:val="000B155E"/>
    <w:rsid w:val="000B532A"/>
    <w:rsid w:val="000B72B7"/>
    <w:rsid w:val="000B75C7"/>
    <w:rsid w:val="000E213F"/>
    <w:rsid w:val="00100F58"/>
    <w:rsid w:val="001048A7"/>
    <w:rsid w:val="00114ACA"/>
    <w:rsid w:val="001376D3"/>
    <w:rsid w:val="0014724C"/>
    <w:rsid w:val="00187D7C"/>
    <w:rsid w:val="00195C85"/>
    <w:rsid w:val="001B1AD3"/>
    <w:rsid w:val="001B2CBE"/>
    <w:rsid w:val="001C0E97"/>
    <w:rsid w:val="001C0F59"/>
    <w:rsid w:val="001C2678"/>
    <w:rsid w:val="001D3151"/>
    <w:rsid w:val="001D3ED8"/>
    <w:rsid w:val="001D5C83"/>
    <w:rsid w:val="001E0DA8"/>
    <w:rsid w:val="001E282E"/>
    <w:rsid w:val="001E5563"/>
    <w:rsid w:val="001E70AA"/>
    <w:rsid w:val="001F1288"/>
    <w:rsid w:val="001F757F"/>
    <w:rsid w:val="00211BD6"/>
    <w:rsid w:val="002343CD"/>
    <w:rsid w:val="00240E8E"/>
    <w:rsid w:val="00247DAD"/>
    <w:rsid w:val="00273BC2"/>
    <w:rsid w:val="0027549D"/>
    <w:rsid w:val="00276F36"/>
    <w:rsid w:val="0028601D"/>
    <w:rsid w:val="002912CE"/>
    <w:rsid w:val="00297621"/>
    <w:rsid w:val="002A2712"/>
    <w:rsid w:val="002A380F"/>
    <w:rsid w:val="002B6B3B"/>
    <w:rsid w:val="002C7ED1"/>
    <w:rsid w:val="002D2D89"/>
    <w:rsid w:val="002D60A1"/>
    <w:rsid w:val="0031556E"/>
    <w:rsid w:val="00333E43"/>
    <w:rsid w:val="00340FB6"/>
    <w:rsid w:val="003460CA"/>
    <w:rsid w:val="0035437D"/>
    <w:rsid w:val="00367675"/>
    <w:rsid w:val="00385F62"/>
    <w:rsid w:val="00390E7F"/>
    <w:rsid w:val="003A619C"/>
    <w:rsid w:val="003A6FB5"/>
    <w:rsid w:val="003C014D"/>
    <w:rsid w:val="003C6289"/>
    <w:rsid w:val="003F30B5"/>
    <w:rsid w:val="003F7A72"/>
    <w:rsid w:val="00407BB7"/>
    <w:rsid w:val="00416CB4"/>
    <w:rsid w:val="00432099"/>
    <w:rsid w:val="0045512E"/>
    <w:rsid w:val="00470971"/>
    <w:rsid w:val="00471D95"/>
    <w:rsid w:val="00491C55"/>
    <w:rsid w:val="004A11F5"/>
    <w:rsid w:val="004A129E"/>
    <w:rsid w:val="004A1D2A"/>
    <w:rsid w:val="004A2115"/>
    <w:rsid w:val="004B738E"/>
    <w:rsid w:val="004C2DC8"/>
    <w:rsid w:val="004D2068"/>
    <w:rsid w:val="004D66E7"/>
    <w:rsid w:val="004E298E"/>
    <w:rsid w:val="004E333A"/>
    <w:rsid w:val="004E4FA0"/>
    <w:rsid w:val="00501F72"/>
    <w:rsid w:val="00516C5B"/>
    <w:rsid w:val="005441BF"/>
    <w:rsid w:val="005603CD"/>
    <w:rsid w:val="005726CD"/>
    <w:rsid w:val="00580359"/>
    <w:rsid w:val="005869E4"/>
    <w:rsid w:val="00596677"/>
    <w:rsid w:val="005A357A"/>
    <w:rsid w:val="005A3AA6"/>
    <w:rsid w:val="005A3C92"/>
    <w:rsid w:val="005B5D6F"/>
    <w:rsid w:val="005C6155"/>
    <w:rsid w:val="005E05CD"/>
    <w:rsid w:val="006761C9"/>
    <w:rsid w:val="00694A88"/>
    <w:rsid w:val="006A395E"/>
    <w:rsid w:val="006B1221"/>
    <w:rsid w:val="006B145C"/>
    <w:rsid w:val="006B4835"/>
    <w:rsid w:val="006C1FDC"/>
    <w:rsid w:val="006C3FB7"/>
    <w:rsid w:val="006E1972"/>
    <w:rsid w:val="006E3FE2"/>
    <w:rsid w:val="006E4E17"/>
    <w:rsid w:val="006E69B2"/>
    <w:rsid w:val="00712647"/>
    <w:rsid w:val="00723DF4"/>
    <w:rsid w:val="007427A5"/>
    <w:rsid w:val="0074543B"/>
    <w:rsid w:val="00754C90"/>
    <w:rsid w:val="00771F0C"/>
    <w:rsid w:val="0077529E"/>
    <w:rsid w:val="0077576E"/>
    <w:rsid w:val="00787DFA"/>
    <w:rsid w:val="007A3AD8"/>
    <w:rsid w:val="007B1D91"/>
    <w:rsid w:val="007C0F87"/>
    <w:rsid w:val="007C3955"/>
    <w:rsid w:val="007E1037"/>
    <w:rsid w:val="007E16AB"/>
    <w:rsid w:val="007E3576"/>
    <w:rsid w:val="007F3014"/>
    <w:rsid w:val="00817949"/>
    <w:rsid w:val="00825D78"/>
    <w:rsid w:val="00826EC5"/>
    <w:rsid w:val="00840084"/>
    <w:rsid w:val="00844312"/>
    <w:rsid w:val="00844B0A"/>
    <w:rsid w:val="00850B4C"/>
    <w:rsid w:val="008732EC"/>
    <w:rsid w:val="00884452"/>
    <w:rsid w:val="00891FEE"/>
    <w:rsid w:val="00895E70"/>
    <w:rsid w:val="008D2712"/>
    <w:rsid w:val="008F38D3"/>
    <w:rsid w:val="00902017"/>
    <w:rsid w:val="0090211A"/>
    <w:rsid w:val="00917F6E"/>
    <w:rsid w:val="0096704F"/>
    <w:rsid w:val="00980116"/>
    <w:rsid w:val="00983B5B"/>
    <w:rsid w:val="00995950"/>
    <w:rsid w:val="00995DDD"/>
    <w:rsid w:val="0099605B"/>
    <w:rsid w:val="009A0DB8"/>
    <w:rsid w:val="009A55C9"/>
    <w:rsid w:val="009B34D4"/>
    <w:rsid w:val="009C6362"/>
    <w:rsid w:val="009D730E"/>
    <w:rsid w:val="009E16F0"/>
    <w:rsid w:val="009E1F2F"/>
    <w:rsid w:val="009E6C70"/>
    <w:rsid w:val="009F2ABE"/>
    <w:rsid w:val="00A051ED"/>
    <w:rsid w:val="00A07639"/>
    <w:rsid w:val="00A16999"/>
    <w:rsid w:val="00A347DA"/>
    <w:rsid w:val="00A34A6F"/>
    <w:rsid w:val="00A477E2"/>
    <w:rsid w:val="00A54150"/>
    <w:rsid w:val="00A5584D"/>
    <w:rsid w:val="00A91386"/>
    <w:rsid w:val="00A95FFA"/>
    <w:rsid w:val="00AD3BEB"/>
    <w:rsid w:val="00AE3FA9"/>
    <w:rsid w:val="00AE76F5"/>
    <w:rsid w:val="00AF13FB"/>
    <w:rsid w:val="00AF76C4"/>
    <w:rsid w:val="00B07132"/>
    <w:rsid w:val="00B2399D"/>
    <w:rsid w:val="00B26324"/>
    <w:rsid w:val="00B50D05"/>
    <w:rsid w:val="00B56F05"/>
    <w:rsid w:val="00B72850"/>
    <w:rsid w:val="00B804BE"/>
    <w:rsid w:val="00B91EF1"/>
    <w:rsid w:val="00BA726F"/>
    <w:rsid w:val="00BC55F3"/>
    <w:rsid w:val="00BD6FC1"/>
    <w:rsid w:val="00BF1F1B"/>
    <w:rsid w:val="00C209E8"/>
    <w:rsid w:val="00C24C19"/>
    <w:rsid w:val="00C27985"/>
    <w:rsid w:val="00C40943"/>
    <w:rsid w:val="00C41D87"/>
    <w:rsid w:val="00C6620D"/>
    <w:rsid w:val="00C7037C"/>
    <w:rsid w:val="00C84247"/>
    <w:rsid w:val="00C97FF5"/>
    <w:rsid w:val="00CA12F5"/>
    <w:rsid w:val="00CA1F44"/>
    <w:rsid w:val="00CB0123"/>
    <w:rsid w:val="00CB16AD"/>
    <w:rsid w:val="00CB2BEB"/>
    <w:rsid w:val="00CC030A"/>
    <w:rsid w:val="00CC4756"/>
    <w:rsid w:val="00CF1797"/>
    <w:rsid w:val="00CF41EA"/>
    <w:rsid w:val="00D12060"/>
    <w:rsid w:val="00D2331B"/>
    <w:rsid w:val="00D33357"/>
    <w:rsid w:val="00D4215F"/>
    <w:rsid w:val="00D54BFA"/>
    <w:rsid w:val="00D63BAB"/>
    <w:rsid w:val="00D76E20"/>
    <w:rsid w:val="00D81A8D"/>
    <w:rsid w:val="00D93AA1"/>
    <w:rsid w:val="00DB46A8"/>
    <w:rsid w:val="00DB6B0F"/>
    <w:rsid w:val="00DC317C"/>
    <w:rsid w:val="00DC5B32"/>
    <w:rsid w:val="00DC7459"/>
    <w:rsid w:val="00DD61AA"/>
    <w:rsid w:val="00DD707F"/>
    <w:rsid w:val="00E06633"/>
    <w:rsid w:val="00E203E5"/>
    <w:rsid w:val="00E21F2C"/>
    <w:rsid w:val="00E27E71"/>
    <w:rsid w:val="00E43416"/>
    <w:rsid w:val="00E52A16"/>
    <w:rsid w:val="00E666A9"/>
    <w:rsid w:val="00E8379A"/>
    <w:rsid w:val="00E86230"/>
    <w:rsid w:val="00EA1DE7"/>
    <w:rsid w:val="00EB0D4B"/>
    <w:rsid w:val="00EC024A"/>
    <w:rsid w:val="00EF2673"/>
    <w:rsid w:val="00F20788"/>
    <w:rsid w:val="00F23680"/>
    <w:rsid w:val="00F2405F"/>
    <w:rsid w:val="00F36ABE"/>
    <w:rsid w:val="00F37FE1"/>
    <w:rsid w:val="00F4340C"/>
    <w:rsid w:val="00F45F4C"/>
    <w:rsid w:val="00F555E9"/>
    <w:rsid w:val="00F55EB2"/>
    <w:rsid w:val="00F562D7"/>
    <w:rsid w:val="00F70DEA"/>
    <w:rsid w:val="00F7541F"/>
    <w:rsid w:val="00F7739B"/>
    <w:rsid w:val="00F9082D"/>
    <w:rsid w:val="00FC39C7"/>
    <w:rsid w:val="00FD3203"/>
    <w:rsid w:val="00FD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FDE5"/>
  <w15:docId w15:val="{E49E5365-7CBB-4A4D-AB8F-1E21F77C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E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3">
    <w:name w:val="Table Grid3"/>
    <w:basedOn w:val="TableNormal"/>
    <w:next w:val="TableGrid"/>
    <w:uiPriority w:val="59"/>
    <w:rsid w:val="000A00CB"/>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1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3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F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CF41EA"/>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D81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52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E3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43416"/>
    <w:pPr>
      <w:spacing w:after="0" w:line="240" w:lineRule="auto"/>
    </w:pPr>
  </w:style>
  <w:style w:type="character" w:styleId="CommentReference">
    <w:name w:val="annotation reference"/>
    <w:basedOn w:val="DefaultParagraphFont"/>
    <w:uiPriority w:val="99"/>
    <w:semiHidden/>
    <w:unhideWhenUsed/>
    <w:rsid w:val="00F23680"/>
    <w:rPr>
      <w:sz w:val="16"/>
      <w:szCs w:val="16"/>
    </w:rPr>
  </w:style>
  <w:style w:type="paragraph" w:styleId="CommentText">
    <w:name w:val="annotation text"/>
    <w:basedOn w:val="Normal"/>
    <w:link w:val="CommentTextChar"/>
    <w:uiPriority w:val="99"/>
    <w:semiHidden/>
    <w:unhideWhenUsed/>
    <w:rsid w:val="00F23680"/>
    <w:pPr>
      <w:spacing w:line="240" w:lineRule="auto"/>
    </w:pPr>
    <w:rPr>
      <w:sz w:val="20"/>
      <w:szCs w:val="20"/>
    </w:rPr>
  </w:style>
  <w:style w:type="character" w:customStyle="1" w:styleId="CommentTextChar">
    <w:name w:val="Comment Text Char"/>
    <w:basedOn w:val="DefaultParagraphFont"/>
    <w:link w:val="CommentText"/>
    <w:uiPriority w:val="99"/>
    <w:semiHidden/>
    <w:rsid w:val="00F23680"/>
    <w:rPr>
      <w:sz w:val="20"/>
      <w:szCs w:val="20"/>
    </w:rPr>
  </w:style>
  <w:style w:type="paragraph" w:styleId="CommentSubject">
    <w:name w:val="annotation subject"/>
    <w:basedOn w:val="CommentText"/>
    <w:next w:val="CommentText"/>
    <w:link w:val="CommentSubjectChar"/>
    <w:uiPriority w:val="99"/>
    <w:semiHidden/>
    <w:unhideWhenUsed/>
    <w:rsid w:val="00F23680"/>
    <w:rPr>
      <w:b/>
      <w:bCs/>
    </w:rPr>
  </w:style>
  <w:style w:type="character" w:customStyle="1" w:styleId="CommentSubjectChar">
    <w:name w:val="Comment Subject Char"/>
    <w:basedOn w:val="CommentTextChar"/>
    <w:link w:val="CommentSubject"/>
    <w:uiPriority w:val="99"/>
    <w:semiHidden/>
    <w:rsid w:val="00F23680"/>
    <w:rPr>
      <w:b/>
      <w:bCs/>
      <w:sz w:val="20"/>
      <w:szCs w:val="20"/>
    </w:rPr>
  </w:style>
  <w:style w:type="table" w:customStyle="1" w:styleId="TableGrid10">
    <w:name w:val="Table Grid10"/>
    <w:basedOn w:val="TableNormal"/>
    <w:next w:val="TableGrid"/>
    <w:uiPriority w:val="59"/>
    <w:rsid w:val="00407BB7"/>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A566-78E3-43ED-96D0-C76B62330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Mohd Adham Muhammad</cp:lastModifiedBy>
  <cp:revision>2</cp:revision>
  <cp:lastPrinted>2022-09-01T06:41:00Z</cp:lastPrinted>
  <dcterms:created xsi:type="dcterms:W3CDTF">2022-09-01T07:47:00Z</dcterms:created>
  <dcterms:modified xsi:type="dcterms:W3CDTF">2022-09-01T07:47:00Z</dcterms:modified>
</cp:coreProperties>
</file>