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2454" w14:textId="77777777" w:rsidR="00E55FFD" w:rsidRDefault="00E55FFD" w:rsidP="00986B04">
      <w:pPr>
        <w:spacing w:after="0" w:line="360" w:lineRule="auto"/>
        <w:jc w:val="both"/>
        <w:rPr>
          <w:rFonts w:ascii="Arial" w:eastAsia="Times New Roman" w:hAnsi="Arial" w:cs="Arial"/>
          <w:sz w:val="24"/>
          <w:szCs w:val="24"/>
          <w:lang w:val="sv-SE"/>
        </w:rPr>
      </w:pPr>
    </w:p>
    <w:p w14:paraId="2EBC772B" w14:textId="77777777" w:rsidR="00986B04" w:rsidRDefault="00986B04" w:rsidP="005139D0">
      <w:pPr>
        <w:jc w:val="center"/>
        <w:rPr>
          <w:rFonts w:ascii="Arial" w:hAnsi="Arial" w:cs="Arial"/>
          <w:b/>
          <w:sz w:val="24"/>
          <w:szCs w:val="24"/>
          <w:u w:val="single"/>
        </w:rPr>
      </w:pPr>
      <w:r w:rsidRPr="00E06633">
        <w:rPr>
          <w:rFonts w:ascii="Arial" w:hAnsi="Arial" w:cs="Arial"/>
          <w:b/>
          <w:sz w:val="24"/>
          <w:szCs w:val="24"/>
          <w:u w:val="single"/>
        </w:rPr>
        <w:t>BAB 1</w:t>
      </w:r>
    </w:p>
    <w:p w14:paraId="0F347F7F" w14:textId="77777777" w:rsidR="00986B04" w:rsidRPr="00E06633" w:rsidRDefault="00986B04" w:rsidP="00986B04">
      <w:pPr>
        <w:pStyle w:val="NoSpacing"/>
      </w:pPr>
    </w:p>
    <w:p w14:paraId="6C0BDA90" w14:textId="77777777" w:rsidR="00986B04" w:rsidRPr="00136423" w:rsidRDefault="00986B04" w:rsidP="00986B04">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14:paraId="1DCCC5B1" w14:textId="77777777" w:rsidR="00986B04" w:rsidRPr="00136423" w:rsidRDefault="00986B04" w:rsidP="00986B04">
      <w:pPr>
        <w:spacing w:after="0" w:line="360" w:lineRule="auto"/>
        <w:jc w:val="both"/>
        <w:rPr>
          <w:rFonts w:ascii="Arial" w:eastAsia="Times New Roman" w:hAnsi="Arial" w:cs="Arial"/>
          <w:b/>
          <w:sz w:val="24"/>
          <w:szCs w:val="24"/>
        </w:rPr>
      </w:pPr>
    </w:p>
    <w:p w14:paraId="53C8E90C" w14:textId="77777777"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14:paraId="5DA151B7" w14:textId="77777777"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TINGKAT 14, MIDA SENTRAL, NO. 5</w:t>
      </w:r>
    </w:p>
    <w:p w14:paraId="10C8C9F3"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14:paraId="01F83B69"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14:paraId="2B0BCD3D"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14:paraId="7ECD6970" w14:textId="77777777" w:rsidR="00986B04" w:rsidRPr="00136423" w:rsidRDefault="00986B04" w:rsidP="00986B04">
      <w:pPr>
        <w:spacing w:after="0" w:line="360" w:lineRule="auto"/>
        <w:jc w:val="both"/>
        <w:rPr>
          <w:rFonts w:ascii="Arial" w:eastAsia="Times New Roman" w:hAnsi="Arial" w:cs="Arial"/>
          <w:b/>
          <w:sz w:val="24"/>
          <w:szCs w:val="24"/>
          <w:lang w:val="de-DE"/>
        </w:rPr>
      </w:pPr>
    </w:p>
    <w:p w14:paraId="2952DB16" w14:textId="77777777" w:rsidR="00986B04" w:rsidRPr="00C136CE" w:rsidRDefault="00986B04" w:rsidP="00986B04">
      <w:pPr>
        <w:spacing w:after="0" w:line="360" w:lineRule="auto"/>
        <w:jc w:val="center"/>
        <w:rPr>
          <w:rFonts w:ascii="Arial" w:eastAsia="Times New Roman" w:hAnsi="Arial" w:cs="Arial"/>
          <w:b/>
          <w:sz w:val="24"/>
          <w:szCs w:val="24"/>
          <w:lang w:val="sv-SE"/>
        </w:rPr>
      </w:pPr>
      <w:r w:rsidRPr="00C136CE">
        <w:rPr>
          <w:rFonts w:ascii="Arial" w:eastAsia="Times New Roman" w:hAnsi="Arial" w:cs="Arial"/>
          <w:b/>
          <w:sz w:val="24"/>
          <w:szCs w:val="24"/>
          <w:lang w:val="de-DE"/>
        </w:rPr>
        <w:t xml:space="preserve">SEBUTHARGA  MIDA  BIL.  </w:t>
      </w:r>
      <w:r w:rsidR="00E55FFD">
        <w:rPr>
          <w:rFonts w:ascii="Arial" w:eastAsia="Times New Roman" w:hAnsi="Arial" w:cs="Arial"/>
          <w:b/>
          <w:sz w:val="24"/>
          <w:szCs w:val="24"/>
          <w:lang w:val="de-DE"/>
        </w:rPr>
        <w:t>24</w:t>
      </w:r>
      <w:r w:rsidR="00670168" w:rsidRPr="00C136CE">
        <w:rPr>
          <w:rFonts w:ascii="Arial" w:eastAsia="Times New Roman" w:hAnsi="Arial" w:cs="Arial"/>
          <w:b/>
          <w:sz w:val="24"/>
          <w:szCs w:val="24"/>
          <w:lang w:val="de-DE"/>
        </w:rPr>
        <w:t>/202</w:t>
      </w:r>
      <w:r w:rsidR="00F82762">
        <w:rPr>
          <w:rFonts w:ascii="Arial" w:eastAsia="Times New Roman" w:hAnsi="Arial" w:cs="Arial"/>
          <w:b/>
          <w:sz w:val="24"/>
          <w:szCs w:val="24"/>
          <w:lang w:val="de-DE"/>
        </w:rPr>
        <w:t>2</w:t>
      </w:r>
    </w:p>
    <w:p w14:paraId="6AAB95F5" w14:textId="77777777" w:rsidR="00FD3A0F" w:rsidRPr="006A046E" w:rsidRDefault="00FD3A0F" w:rsidP="006A046E">
      <w:pPr>
        <w:spacing w:after="0" w:line="360" w:lineRule="auto"/>
        <w:jc w:val="center"/>
        <w:rPr>
          <w:rFonts w:ascii="Arial" w:eastAsia="Times New Roman" w:hAnsi="Arial" w:cs="Arial"/>
          <w:sz w:val="24"/>
          <w:szCs w:val="24"/>
        </w:rPr>
      </w:pPr>
      <w:r w:rsidRPr="000F5E4A">
        <w:rPr>
          <w:rFonts w:ascii="Arial" w:eastAsia="Times New Roman" w:hAnsi="Arial" w:cs="Arial"/>
          <w:b/>
          <w:sz w:val="24"/>
          <w:szCs w:val="24"/>
          <w:lang w:val="sv-SE"/>
        </w:rPr>
        <w:t xml:space="preserve">SEBUTHARGA </w:t>
      </w:r>
      <w:r w:rsidR="006A046E" w:rsidRPr="006A046E">
        <w:rPr>
          <w:rFonts w:ascii="Arial" w:hAnsi="Arial" w:cs="Arial"/>
          <w:b/>
          <w:sz w:val="24"/>
          <w:szCs w:val="24"/>
          <w:lang w:val="sv-SE"/>
        </w:rPr>
        <w:t xml:space="preserve">BAGI MENJALANKAN </w:t>
      </w:r>
      <w:r w:rsidR="00E55FFD" w:rsidRPr="00635B8E">
        <w:rPr>
          <w:rFonts w:ascii="Arial" w:hAnsi="Arial" w:cs="Arial"/>
          <w:b/>
          <w:i/>
          <w:sz w:val="24"/>
          <w:szCs w:val="24"/>
          <w:lang w:val="sv-SE"/>
        </w:rPr>
        <w:t>DIAGNOSTIC MIDA TALENT MANAGEMENT PRACTICES</w:t>
      </w:r>
    </w:p>
    <w:p w14:paraId="53A4D655" w14:textId="77777777" w:rsidR="002A7B3A" w:rsidRDefault="002A7B3A" w:rsidP="00986B04">
      <w:pPr>
        <w:spacing w:after="0" w:line="360" w:lineRule="auto"/>
        <w:jc w:val="both"/>
        <w:rPr>
          <w:rFonts w:ascii="Arial" w:eastAsia="Times New Roman" w:hAnsi="Arial" w:cs="Arial"/>
          <w:sz w:val="24"/>
          <w:szCs w:val="24"/>
        </w:rPr>
      </w:pPr>
    </w:p>
    <w:p w14:paraId="75BF5E28" w14:textId="77777777"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14:paraId="498C1838" w14:textId="77777777" w:rsidR="00986B04" w:rsidRPr="00136423" w:rsidRDefault="00986B04" w:rsidP="00986B04">
      <w:pPr>
        <w:spacing w:after="0" w:line="360" w:lineRule="auto"/>
        <w:jc w:val="both"/>
        <w:rPr>
          <w:rFonts w:ascii="Arial" w:eastAsia="Times New Roman" w:hAnsi="Arial" w:cs="Arial"/>
          <w:sz w:val="24"/>
          <w:szCs w:val="24"/>
        </w:rPr>
      </w:pPr>
    </w:p>
    <w:p w14:paraId="1E8A0792" w14:textId="77777777"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Penyebutharga-penyebutharga</w:t>
      </w:r>
      <w:proofErr w:type="spellEnd"/>
      <w:r w:rsidRPr="00136423">
        <w:rPr>
          <w:rFonts w:ascii="Arial" w:eastAsia="Times New Roman" w:hAnsi="Arial" w:cs="Arial"/>
          <w:sz w:val="24"/>
          <w:szCs w:val="24"/>
        </w:rPr>
        <w:t>,</w:t>
      </w:r>
    </w:p>
    <w:p w14:paraId="30511CBE" w14:textId="77777777" w:rsidR="00986B04" w:rsidRPr="00136423" w:rsidRDefault="00986B04" w:rsidP="00986B04">
      <w:pPr>
        <w:spacing w:after="0" w:line="360" w:lineRule="auto"/>
        <w:ind w:right="90"/>
        <w:jc w:val="both"/>
        <w:rPr>
          <w:rFonts w:ascii="Arial" w:eastAsia="Times New Roman" w:hAnsi="Arial" w:cs="Arial"/>
          <w:sz w:val="24"/>
          <w:szCs w:val="24"/>
        </w:rPr>
      </w:pPr>
    </w:p>
    <w:p w14:paraId="32C88169" w14:textId="77777777" w:rsidR="00986B04" w:rsidRPr="00136423" w:rsidRDefault="00986B04" w:rsidP="00986B04">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HARGA</w:t>
      </w:r>
      <w:r>
        <w:rPr>
          <w:rFonts w:ascii="Arial" w:eastAsia="Times New Roman" w:hAnsi="Arial" w:cs="Arial"/>
          <w:b/>
          <w:sz w:val="24"/>
          <w:szCs w:val="24"/>
          <w:u w:val="single"/>
          <w:lang w:val="sv-SE"/>
        </w:rPr>
        <w:t xml:space="preserve"> di dalam SAMPUL SURAT BERLAKRI</w:t>
      </w:r>
    </w:p>
    <w:p w14:paraId="5119718F" w14:textId="77777777" w:rsidR="00D706ED" w:rsidRPr="00663B2B" w:rsidRDefault="00986B04" w:rsidP="00663B2B">
      <w:r>
        <w:br w:type="page"/>
      </w:r>
    </w:p>
    <w:p w14:paraId="582661AD" w14:textId="77777777" w:rsidR="00986B04" w:rsidRPr="00136423" w:rsidRDefault="00986B04" w:rsidP="00986B04">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14:paraId="537E04CF" w14:textId="77777777" w:rsidR="00986B04" w:rsidRPr="00136423" w:rsidRDefault="00986B04" w:rsidP="00986B04">
      <w:pPr>
        <w:spacing w:after="0" w:line="360" w:lineRule="auto"/>
        <w:ind w:right="180"/>
        <w:jc w:val="both"/>
        <w:rPr>
          <w:rFonts w:ascii="Arial" w:eastAsia="Times New Roman" w:hAnsi="Arial" w:cs="Arial"/>
          <w:b/>
          <w:sz w:val="24"/>
          <w:szCs w:val="24"/>
        </w:rPr>
      </w:pPr>
    </w:p>
    <w:p w14:paraId="248B66AC" w14:textId="77777777" w:rsidR="00986B04" w:rsidRPr="00136423" w:rsidRDefault="00986B04" w:rsidP="00986B04">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14:paraId="12EE966D" w14:textId="77777777" w:rsidR="00986B04" w:rsidRPr="00136423" w:rsidRDefault="00986B04" w:rsidP="00986B04">
      <w:pPr>
        <w:spacing w:after="0" w:line="360" w:lineRule="auto"/>
        <w:ind w:right="180"/>
        <w:jc w:val="both"/>
        <w:rPr>
          <w:rFonts w:ascii="Arial" w:eastAsia="Times New Roman" w:hAnsi="Arial" w:cs="Arial"/>
          <w:b/>
          <w:sz w:val="24"/>
          <w:szCs w:val="24"/>
        </w:rPr>
      </w:pPr>
    </w:p>
    <w:p w14:paraId="660D8114" w14:textId="77777777"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14:paraId="2F1DBFEC" w14:textId="77777777" w:rsidR="00986B04" w:rsidRPr="00136423" w:rsidRDefault="00986B04" w:rsidP="00986B04">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14:paraId="23588A8A" w14:textId="77777777" w:rsidR="00986B04" w:rsidRPr="00136423" w:rsidRDefault="00986B04" w:rsidP="00986B04">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w:t>
      </w:r>
      <w:proofErr w:type="spellStart"/>
      <w:r w:rsidRPr="00136423">
        <w:rPr>
          <w:rFonts w:ascii="Arial" w:eastAsia="Times New Roman" w:hAnsi="Arial" w:cs="Arial"/>
          <w:b/>
          <w:sz w:val="24"/>
          <w:szCs w:val="24"/>
        </w:rPr>
        <w:t>Sentral</w:t>
      </w:r>
      <w:proofErr w:type="spellEnd"/>
      <w:r w:rsidRPr="00136423">
        <w:rPr>
          <w:rFonts w:ascii="Arial" w:eastAsia="Times New Roman" w:hAnsi="Arial" w:cs="Arial"/>
          <w:b/>
          <w:sz w:val="24"/>
          <w:szCs w:val="24"/>
        </w:rPr>
        <w:t xml:space="preserve">, No. 5 </w:t>
      </w:r>
    </w:p>
    <w:p w14:paraId="16C7A6C1" w14:textId="77777777"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14:paraId="0454ECB2" w14:textId="77777777"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14:paraId="49090D14" w14:textId="77777777"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14:paraId="7B479CBE" w14:textId="77777777" w:rsidR="00986B04" w:rsidRPr="00136423" w:rsidRDefault="00986B04" w:rsidP="00986B04">
      <w:pPr>
        <w:spacing w:after="0" w:line="360" w:lineRule="auto"/>
        <w:ind w:right="180"/>
        <w:jc w:val="both"/>
        <w:rPr>
          <w:rFonts w:ascii="Arial" w:eastAsia="Times New Roman" w:hAnsi="Arial" w:cs="Arial"/>
          <w:sz w:val="24"/>
          <w:szCs w:val="24"/>
          <w:lang w:val="sv-SE"/>
        </w:rPr>
      </w:pPr>
    </w:p>
    <w:p w14:paraId="0555151F" w14:textId="77777777" w:rsidR="00986B04" w:rsidRPr="00136423" w:rsidRDefault="00986B04" w:rsidP="00986B04">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14:paraId="2C17EF8C" w14:textId="77777777" w:rsidR="00986B04" w:rsidRPr="000F5E4A" w:rsidRDefault="00986B04" w:rsidP="00986B04">
      <w:pPr>
        <w:spacing w:after="0" w:line="360" w:lineRule="auto"/>
        <w:ind w:right="180"/>
        <w:jc w:val="both"/>
        <w:rPr>
          <w:rFonts w:ascii="Arial" w:eastAsia="Times New Roman" w:hAnsi="Arial" w:cs="Arial"/>
          <w:b/>
          <w:sz w:val="24"/>
          <w:szCs w:val="24"/>
          <w:lang w:val="sv-SE"/>
        </w:rPr>
      </w:pPr>
    </w:p>
    <w:p w14:paraId="2D4DAAEC" w14:textId="77777777" w:rsidR="00986B04" w:rsidRDefault="00986B04" w:rsidP="00986B04">
      <w:pPr>
        <w:spacing w:after="0" w:line="240" w:lineRule="auto"/>
        <w:ind w:right="180"/>
        <w:jc w:val="both"/>
        <w:rPr>
          <w:rFonts w:ascii="Arial" w:eastAsia="Times New Roman" w:hAnsi="Arial" w:cs="Arial"/>
          <w:b/>
          <w:sz w:val="24"/>
          <w:szCs w:val="24"/>
          <w:lang w:val="sv-SE"/>
        </w:rPr>
      </w:pPr>
      <w:r w:rsidRPr="000F5E4A">
        <w:rPr>
          <w:rFonts w:ascii="Arial" w:eastAsia="Times New Roman" w:hAnsi="Arial" w:cs="Arial"/>
          <w:b/>
          <w:sz w:val="24"/>
          <w:szCs w:val="24"/>
          <w:lang w:val="sv-SE"/>
        </w:rPr>
        <w:t xml:space="preserve">SEBUTHARGA MIDA BIL:  </w:t>
      </w:r>
      <w:r w:rsidR="00314BB4">
        <w:rPr>
          <w:rFonts w:ascii="Arial" w:eastAsia="Times New Roman" w:hAnsi="Arial" w:cs="Arial"/>
          <w:b/>
          <w:sz w:val="24"/>
          <w:szCs w:val="24"/>
          <w:lang w:val="sv-SE"/>
        </w:rPr>
        <w:t>24</w:t>
      </w:r>
      <w:r w:rsidR="00670168" w:rsidRPr="000F5E4A">
        <w:rPr>
          <w:rFonts w:ascii="Arial" w:eastAsia="Times New Roman" w:hAnsi="Arial" w:cs="Arial"/>
          <w:b/>
          <w:sz w:val="24"/>
          <w:szCs w:val="24"/>
          <w:lang w:val="sv-SE"/>
        </w:rPr>
        <w:t>/202</w:t>
      </w:r>
      <w:r w:rsidR="00917F47">
        <w:rPr>
          <w:rFonts w:ascii="Arial" w:eastAsia="Times New Roman" w:hAnsi="Arial" w:cs="Arial"/>
          <w:b/>
          <w:sz w:val="24"/>
          <w:szCs w:val="24"/>
          <w:lang w:val="sv-SE"/>
        </w:rPr>
        <w:t>2</w:t>
      </w:r>
    </w:p>
    <w:p w14:paraId="17A2EA24" w14:textId="77777777" w:rsidR="005F2D1E" w:rsidRPr="005F2D1E" w:rsidRDefault="005F2D1E" w:rsidP="00986B04">
      <w:pPr>
        <w:spacing w:after="0" w:line="240" w:lineRule="auto"/>
        <w:ind w:right="180"/>
        <w:jc w:val="both"/>
        <w:rPr>
          <w:rFonts w:ascii="Arial" w:eastAsia="Times New Roman" w:hAnsi="Arial" w:cs="Arial"/>
          <w:b/>
          <w:sz w:val="18"/>
          <w:szCs w:val="24"/>
          <w:lang w:val="sv-SE"/>
        </w:rPr>
      </w:pPr>
    </w:p>
    <w:p w14:paraId="5FFD28B7" w14:textId="77777777" w:rsidR="00986B04" w:rsidRPr="005F2D1E" w:rsidRDefault="00FD3A0F" w:rsidP="005F2D1E">
      <w:pPr>
        <w:pBdr>
          <w:bottom w:val="single" w:sz="4" w:space="1" w:color="auto"/>
        </w:pBdr>
        <w:spacing w:after="0" w:line="240" w:lineRule="auto"/>
        <w:ind w:right="180"/>
        <w:jc w:val="both"/>
        <w:rPr>
          <w:rFonts w:ascii="Arial" w:eastAsia="Times New Roman" w:hAnsi="Arial" w:cs="Arial"/>
          <w:sz w:val="24"/>
          <w:szCs w:val="24"/>
          <w:lang w:val="sv-SE"/>
        </w:rPr>
      </w:pPr>
      <w:r w:rsidRPr="000F5E4A">
        <w:rPr>
          <w:rFonts w:ascii="Arial" w:eastAsia="Times New Roman" w:hAnsi="Arial" w:cs="Arial"/>
          <w:b/>
          <w:sz w:val="24"/>
          <w:szCs w:val="24"/>
          <w:lang w:val="sv-SE"/>
        </w:rPr>
        <w:t xml:space="preserve">SEBUTHARGA </w:t>
      </w:r>
      <w:r w:rsidR="005F2D1E" w:rsidRPr="005F2D1E">
        <w:rPr>
          <w:rFonts w:ascii="Arial" w:hAnsi="Arial" w:cs="Arial"/>
          <w:b/>
          <w:sz w:val="24"/>
          <w:szCs w:val="24"/>
          <w:lang w:val="sv-SE"/>
        </w:rPr>
        <w:t xml:space="preserve">BAGI MENJALANKAN </w:t>
      </w:r>
      <w:r w:rsidR="00314BB4" w:rsidRPr="00635B8E">
        <w:rPr>
          <w:rFonts w:ascii="Arial" w:hAnsi="Arial" w:cs="Arial"/>
          <w:b/>
          <w:i/>
          <w:sz w:val="24"/>
          <w:szCs w:val="24"/>
          <w:lang w:val="sv-SE"/>
        </w:rPr>
        <w:t>DIAGNOSTIC MIDA TALENT MANAGEMENT PRACTICES</w:t>
      </w:r>
    </w:p>
    <w:p w14:paraId="0E0FD2D2" w14:textId="77777777" w:rsidR="00314BB4" w:rsidRDefault="00314BB4" w:rsidP="00986B04">
      <w:pPr>
        <w:widowControl w:val="0"/>
        <w:spacing w:after="0" w:line="360" w:lineRule="auto"/>
        <w:ind w:right="180"/>
        <w:jc w:val="both"/>
        <w:rPr>
          <w:rFonts w:ascii="Arial" w:eastAsia="Times New Roman" w:hAnsi="Arial" w:cs="Arial"/>
          <w:snapToGrid w:val="0"/>
          <w:sz w:val="24"/>
          <w:szCs w:val="24"/>
          <w:lang w:val="x-none" w:eastAsia="x-none"/>
        </w:rPr>
      </w:pPr>
    </w:p>
    <w:p w14:paraId="101769B4" w14:textId="77777777" w:rsidR="00986B04" w:rsidRPr="00136423" w:rsidRDefault="00986B04" w:rsidP="00986B04">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14:paraId="6D3EE6B2" w14:textId="77777777" w:rsidR="00986B04" w:rsidRPr="00F27660" w:rsidRDefault="00986B04" w:rsidP="00986B04">
      <w:pPr>
        <w:spacing w:after="0" w:line="360" w:lineRule="auto"/>
        <w:ind w:right="180"/>
        <w:jc w:val="both"/>
        <w:rPr>
          <w:rFonts w:ascii="Arial" w:eastAsia="Times New Roman" w:hAnsi="Arial" w:cs="Arial"/>
          <w:sz w:val="8"/>
          <w:szCs w:val="24"/>
        </w:rPr>
      </w:pPr>
    </w:p>
    <w:p w14:paraId="21251F5F" w14:textId="77777777" w:rsidR="00986B04" w:rsidRPr="00136423" w:rsidRDefault="00986B04" w:rsidP="00EF0C6B">
      <w:pPr>
        <w:tabs>
          <w:tab w:val="left" w:pos="-1440"/>
          <w:tab w:val="num" w:pos="0"/>
          <w:tab w:val="left" w:pos="72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 xml:space="preserve">Saya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r w:rsidRPr="00136423">
        <w:rPr>
          <w:rFonts w:ascii="Arial" w:eastAsia="Times New Roman" w:hAnsi="Arial" w:cs="Arial"/>
          <w:sz w:val="24"/>
          <w:szCs w:val="24"/>
        </w:rPr>
        <w:t>sebagai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oleh Lembaga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14:paraId="283137C9" w14:textId="77777777" w:rsidR="00986B04" w:rsidRPr="00F27660" w:rsidRDefault="00986B04" w:rsidP="00986B04">
      <w:pPr>
        <w:tabs>
          <w:tab w:val="left" w:pos="-1440"/>
          <w:tab w:val="num" w:pos="0"/>
        </w:tabs>
        <w:spacing w:after="0" w:line="360" w:lineRule="auto"/>
        <w:ind w:right="180"/>
        <w:jc w:val="both"/>
        <w:rPr>
          <w:rFonts w:ascii="Arial" w:eastAsia="Times New Roman" w:hAnsi="Arial" w:cs="Arial"/>
          <w:sz w:val="10"/>
          <w:szCs w:val="24"/>
        </w:rPr>
      </w:pPr>
    </w:p>
    <w:p w14:paraId="0335DD4F" w14:textId="77777777" w:rsidR="00986B04" w:rsidRDefault="00986B04" w:rsidP="00EF0C6B">
      <w:pPr>
        <w:tabs>
          <w:tab w:val="left" w:pos="-144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juga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Pr>
          <w:rFonts w:ascii="Arial" w:eastAsia="Times New Roman" w:hAnsi="Arial" w:cs="Arial"/>
          <w:sz w:val="24"/>
          <w:szCs w:val="24"/>
        </w:rPr>
        <w:t>sembilan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14:paraId="4477D785" w14:textId="77777777" w:rsidR="00986B04" w:rsidRPr="00136423" w:rsidRDefault="00986B04" w:rsidP="00986B04">
      <w:pPr>
        <w:tabs>
          <w:tab w:val="left" w:pos="-1440"/>
        </w:tabs>
        <w:spacing w:after="0" w:line="360" w:lineRule="auto"/>
        <w:ind w:left="72" w:right="180"/>
        <w:jc w:val="both"/>
        <w:rPr>
          <w:rFonts w:ascii="Arial" w:eastAsia="Times New Roman" w:hAnsi="Arial" w:cs="Arial"/>
          <w:sz w:val="24"/>
          <w:szCs w:val="24"/>
        </w:rPr>
      </w:pPr>
    </w:p>
    <w:p w14:paraId="4493EF85" w14:textId="77777777" w:rsidR="00986B04" w:rsidRPr="00136423" w:rsidRDefault="00986B04" w:rsidP="00986B04">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lastRenderedPageBreak/>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14:paraId="7A58A8DD" w14:textId="77777777" w:rsidR="00986B04" w:rsidRPr="00136423" w:rsidRDefault="00986B04" w:rsidP="00986B04">
      <w:pPr>
        <w:spacing w:after="0" w:line="360" w:lineRule="auto"/>
        <w:ind w:left="851" w:right="180" w:hanging="851"/>
        <w:jc w:val="both"/>
        <w:rPr>
          <w:rFonts w:ascii="Arial" w:eastAsia="Times New Roman" w:hAnsi="Arial" w:cs="Arial"/>
          <w:sz w:val="24"/>
          <w:szCs w:val="24"/>
        </w:rPr>
      </w:pPr>
    </w:p>
    <w:p w14:paraId="3653278A" w14:textId="77777777"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 xml:space="preserve">Saya juga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14:paraId="2F209959" w14:textId="77777777" w:rsidR="00986B04" w:rsidRPr="00136423" w:rsidRDefault="00986B04" w:rsidP="00986B04">
      <w:pPr>
        <w:spacing w:after="0" w:line="240" w:lineRule="auto"/>
        <w:ind w:right="180"/>
        <w:jc w:val="both"/>
        <w:rPr>
          <w:rFonts w:ascii="Arial" w:eastAsia="Times New Roman" w:hAnsi="Arial" w:cs="Arial"/>
          <w:sz w:val="24"/>
          <w:szCs w:val="24"/>
        </w:rPr>
      </w:pPr>
    </w:p>
    <w:p w14:paraId="10A7B85D" w14:textId="77777777" w:rsidR="00986B04" w:rsidRPr="00136423" w:rsidRDefault="00986B04" w:rsidP="00986B04">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986B04" w:rsidRPr="00136423" w14:paraId="6568AF21" w14:textId="77777777" w:rsidTr="00D43A30">
        <w:trPr>
          <w:trHeight w:val="317"/>
        </w:trPr>
        <w:tc>
          <w:tcPr>
            <w:tcW w:w="2325" w:type="dxa"/>
          </w:tcPr>
          <w:p w14:paraId="0D5870C6" w14:textId="77777777" w:rsidR="00986B04" w:rsidRPr="00136423" w:rsidRDefault="00986B04" w:rsidP="00D43A30">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14:paraId="14EB1D1F"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14:paraId="1AC8E2CA"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27B11F8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14:paraId="51131DBD"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10B09D1D" w14:textId="77777777" w:rsidTr="00D43A30">
        <w:trPr>
          <w:trHeight w:val="910"/>
        </w:trPr>
        <w:tc>
          <w:tcPr>
            <w:tcW w:w="2325" w:type="dxa"/>
          </w:tcPr>
          <w:p w14:paraId="7C136C29"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102965AC"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1F2E25DE"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486F79D5"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14:paraId="77A1C574" w14:textId="77777777"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14:paraId="1420F49F" w14:textId="77777777" w:rsidR="00986B04" w:rsidRPr="00136423" w:rsidRDefault="00986B04" w:rsidP="00D43A30">
            <w:pPr>
              <w:spacing w:after="0" w:line="240" w:lineRule="auto"/>
              <w:ind w:right="180"/>
              <w:jc w:val="center"/>
              <w:rPr>
                <w:rFonts w:ascii="Arial" w:eastAsia="MS Mincho" w:hAnsi="Arial" w:cs="Arial"/>
                <w:sz w:val="24"/>
                <w:szCs w:val="24"/>
              </w:rPr>
            </w:pPr>
          </w:p>
          <w:p w14:paraId="4F552671" w14:textId="77777777" w:rsidR="00986B04" w:rsidRPr="00136423" w:rsidRDefault="00986B04" w:rsidP="00D43A30">
            <w:pPr>
              <w:spacing w:after="0" w:line="240" w:lineRule="auto"/>
              <w:ind w:right="180"/>
              <w:jc w:val="center"/>
              <w:rPr>
                <w:rFonts w:ascii="Arial" w:eastAsia="MS Mincho" w:hAnsi="Arial" w:cs="Arial"/>
                <w:sz w:val="24"/>
                <w:szCs w:val="24"/>
              </w:rPr>
            </w:pPr>
          </w:p>
        </w:tc>
      </w:tr>
      <w:tr w:rsidR="00986B04" w:rsidRPr="00136423" w14:paraId="43D95155" w14:textId="77777777" w:rsidTr="00D43A30">
        <w:trPr>
          <w:trHeight w:val="596"/>
        </w:trPr>
        <w:tc>
          <w:tcPr>
            <w:tcW w:w="2325" w:type="dxa"/>
          </w:tcPr>
          <w:p w14:paraId="62880FC4"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14:paraId="18D1AED1"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3F2C4EE2"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21DB0E78"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6BC6C751"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6CFD00ED" w14:textId="77777777" w:rsidTr="00D43A30">
        <w:trPr>
          <w:trHeight w:val="613"/>
        </w:trPr>
        <w:tc>
          <w:tcPr>
            <w:tcW w:w="2325" w:type="dxa"/>
          </w:tcPr>
          <w:p w14:paraId="0311FABB"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63CC8B08"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38FEAD77" w14:textId="77777777" w:rsidR="00986B04" w:rsidRPr="00136423" w:rsidRDefault="00986B04" w:rsidP="00D43A30">
            <w:pPr>
              <w:spacing w:after="0" w:line="240" w:lineRule="auto"/>
              <w:ind w:right="180"/>
              <w:jc w:val="both"/>
              <w:rPr>
                <w:rFonts w:ascii="Arial" w:eastAsia="MS Mincho" w:hAnsi="Arial" w:cs="Arial"/>
                <w:sz w:val="24"/>
                <w:szCs w:val="24"/>
              </w:rPr>
            </w:pPr>
          </w:p>
          <w:p w14:paraId="1D518CDE"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5C95E3EF"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7D562601"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0529B386" w14:textId="77777777" w:rsidTr="00D43A30">
        <w:trPr>
          <w:trHeight w:val="596"/>
        </w:trPr>
        <w:tc>
          <w:tcPr>
            <w:tcW w:w="2325" w:type="dxa"/>
          </w:tcPr>
          <w:p w14:paraId="41197B02"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0990DFC2"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15E4DBC3" w14:textId="77777777" w:rsidR="00986B04" w:rsidRPr="00136423" w:rsidRDefault="00986B04" w:rsidP="00D43A30">
            <w:pPr>
              <w:spacing w:after="0" w:line="240" w:lineRule="auto"/>
              <w:ind w:right="180"/>
              <w:jc w:val="both"/>
              <w:rPr>
                <w:rFonts w:ascii="Arial" w:eastAsia="MS Mincho" w:hAnsi="Arial" w:cs="Arial"/>
                <w:sz w:val="24"/>
                <w:szCs w:val="24"/>
              </w:rPr>
            </w:pPr>
          </w:p>
          <w:p w14:paraId="07CF89DB"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3FE84B02"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4D926B42"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226F8F78" w14:textId="77777777" w:rsidTr="00D43A30">
        <w:trPr>
          <w:trHeight w:val="910"/>
        </w:trPr>
        <w:tc>
          <w:tcPr>
            <w:tcW w:w="2325" w:type="dxa"/>
          </w:tcPr>
          <w:p w14:paraId="2BD8C86A" w14:textId="77777777" w:rsidR="00986B04" w:rsidRPr="00136423" w:rsidRDefault="00986B04" w:rsidP="00D43A30">
            <w:pPr>
              <w:spacing w:after="0" w:line="240" w:lineRule="auto"/>
              <w:ind w:right="180"/>
              <w:rPr>
                <w:rFonts w:ascii="Arial" w:eastAsia="MS Mincho" w:hAnsi="Arial" w:cs="Arial"/>
                <w:sz w:val="24"/>
                <w:szCs w:val="24"/>
              </w:rPr>
            </w:pPr>
          </w:p>
          <w:p w14:paraId="368D4ED8" w14:textId="77777777" w:rsidR="00986B04" w:rsidRPr="00136423" w:rsidRDefault="00986B04" w:rsidP="00D43A30">
            <w:pPr>
              <w:spacing w:after="0" w:line="240" w:lineRule="auto"/>
              <w:ind w:right="180"/>
              <w:rPr>
                <w:rFonts w:ascii="Arial" w:eastAsia="MS Mincho" w:hAnsi="Arial" w:cs="Arial"/>
                <w:sz w:val="24"/>
                <w:szCs w:val="24"/>
              </w:rPr>
            </w:pPr>
          </w:p>
          <w:p w14:paraId="6616811E"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14:paraId="08645523" w14:textId="77777777" w:rsidR="00986B04" w:rsidRPr="00136423" w:rsidRDefault="00986B04" w:rsidP="00D43A30">
            <w:pPr>
              <w:spacing w:after="0" w:line="240" w:lineRule="auto"/>
              <w:ind w:right="180"/>
              <w:jc w:val="both"/>
              <w:rPr>
                <w:rFonts w:ascii="Arial" w:eastAsia="MS Mincho" w:hAnsi="Arial" w:cs="Arial"/>
                <w:sz w:val="24"/>
                <w:szCs w:val="24"/>
              </w:rPr>
            </w:pPr>
          </w:p>
          <w:p w14:paraId="0C22CF26" w14:textId="77777777" w:rsidR="00986B04" w:rsidRPr="00136423" w:rsidRDefault="00986B04" w:rsidP="00D43A30">
            <w:pPr>
              <w:spacing w:after="0" w:line="240" w:lineRule="auto"/>
              <w:ind w:right="180"/>
              <w:jc w:val="both"/>
              <w:rPr>
                <w:rFonts w:ascii="Arial" w:eastAsia="MS Mincho" w:hAnsi="Arial" w:cs="Arial"/>
                <w:sz w:val="24"/>
                <w:szCs w:val="24"/>
              </w:rPr>
            </w:pPr>
          </w:p>
          <w:p w14:paraId="2E719775"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56CC3540" w14:textId="77777777" w:rsidR="00986B04" w:rsidRPr="00136423" w:rsidRDefault="00986B04" w:rsidP="00D43A30">
            <w:pPr>
              <w:spacing w:after="0" w:line="240" w:lineRule="auto"/>
              <w:ind w:right="180"/>
              <w:jc w:val="both"/>
              <w:rPr>
                <w:rFonts w:ascii="Arial" w:eastAsia="MS Mincho" w:hAnsi="Arial" w:cs="Arial"/>
                <w:sz w:val="24"/>
                <w:szCs w:val="24"/>
              </w:rPr>
            </w:pPr>
          </w:p>
          <w:p w14:paraId="7323B89B" w14:textId="77777777" w:rsidR="00986B04" w:rsidRPr="00136423" w:rsidRDefault="00986B04" w:rsidP="00D43A30">
            <w:pPr>
              <w:spacing w:after="0" w:line="240" w:lineRule="auto"/>
              <w:ind w:right="180"/>
              <w:jc w:val="both"/>
              <w:rPr>
                <w:rFonts w:ascii="Arial" w:eastAsia="MS Mincho" w:hAnsi="Arial" w:cs="Arial"/>
                <w:sz w:val="24"/>
                <w:szCs w:val="24"/>
              </w:rPr>
            </w:pPr>
          </w:p>
          <w:p w14:paraId="3C6E02C7"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636D587E"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74E8CF8F"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3AF7A4DA" w14:textId="77777777" w:rsidTr="00D43A30">
        <w:trPr>
          <w:trHeight w:val="613"/>
        </w:trPr>
        <w:tc>
          <w:tcPr>
            <w:tcW w:w="2325" w:type="dxa"/>
          </w:tcPr>
          <w:p w14:paraId="2CDFC570"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1FA6212C"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43535366" w14:textId="77777777" w:rsidR="00986B04" w:rsidRPr="00136423" w:rsidRDefault="00986B04" w:rsidP="00D43A30">
            <w:pPr>
              <w:spacing w:after="0" w:line="240" w:lineRule="auto"/>
              <w:ind w:right="180"/>
              <w:jc w:val="both"/>
              <w:rPr>
                <w:rFonts w:ascii="Arial" w:eastAsia="MS Mincho" w:hAnsi="Arial" w:cs="Arial"/>
                <w:sz w:val="24"/>
                <w:szCs w:val="24"/>
              </w:rPr>
            </w:pPr>
          </w:p>
          <w:p w14:paraId="6EB355A8"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70E9F38E"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5A319395"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3E8F71F9" w14:textId="77777777" w:rsidTr="00D43A30">
        <w:trPr>
          <w:trHeight w:val="910"/>
        </w:trPr>
        <w:tc>
          <w:tcPr>
            <w:tcW w:w="2325" w:type="dxa"/>
          </w:tcPr>
          <w:p w14:paraId="497C2459" w14:textId="77777777" w:rsidR="00986B04" w:rsidRPr="00136423" w:rsidRDefault="00986B04" w:rsidP="00D43A30">
            <w:pPr>
              <w:spacing w:after="0" w:line="240" w:lineRule="auto"/>
              <w:ind w:right="180"/>
              <w:rPr>
                <w:rFonts w:ascii="Arial" w:eastAsia="MS Mincho" w:hAnsi="Arial" w:cs="Arial"/>
                <w:sz w:val="24"/>
                <w:szCs w:val="24"/>
              </w:rPr>
            </w:pPr>
          </w:p>
          <w:p w14:paraId="3A8B4C6A" w14:textId="77777777" w:rsidR="00986B04" w:rsidRPr="00136423" w:rsidRDefault="00986B04" w:rsidP="00D43A30">
            <w:pPr>
              <w:spacing w:after="0" w:line="240" w:lineRule="auto"/>
              <w:ind w:right="180"/>
              <w:rPr>
                <w:rFonts w:ascii="Arial" w:eastAsia="MS Mincho" w:hAnsi="Arial" w:cs="Arial"/>
                <w:sz w:val="24"/>
                <w:szCs w:val="24"/>
              </w:rPr>
            </w:pPr>
          </w:p>
          <w:p w14:paraId="0CFF4F6F"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14:paraId="39970F65" w14:textId="77777777" w:rsidR="00986B04" w:rsidRPr="00136423" w:rsidRDefault="00986B04" w:rsidP="00D43A30">
            <w:pPr>
              <w:spacing w:after="0" w:line="240" w:lineRule="auto"/>
              <w:ind w:right="180"/>
              <w:jc w:val="both"/>
              <w:rPr>
                <w:rFonts w:ascii="Arial" w:eastAsia="MS Mincho" w:hAnsi="Arial" w:cs="Arial"/>
                <w:sz w:val="24"/>
                <w:szCs w:val="24"/>
              </w:rPr>
            </w:pPr>
          </w:p>
          <w:p w14:paraId="733666C3" w14:textId="77777777" w:rsidR="00986B04" w:rsidRPr="00136423" w:rsidRDefault="00986B04" w:rsidP="00D43A30">
            <w:pPr>
              <w:spacing w:after="0" w:line="240" w:lineRule="auto"/>
              <w:ind w:right="180"/>
              <w:jc w:val="both"/>
              <w:rPr>
                <w:rFonts w:ascii="Arial" w:eastAsia="MS Mincho" w:hAnsi="Arial" w:cs="Arial"/>
                <w:sz w:val="24"/>
                <w:szCs w:val="24"/>
              </w:rPr>
            </w:pPr>
          </w:p>
          <w:p w14:paraId="09113537"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74332185" w14:textId="77777777" w:rsidR="00986B04" w:rsidRPr="00136423" w:rsidRDefault="00986B04" w:rsidP="00D43A30">
            <w:pPr>
              <w:spacing w:after="0" w:line="240" w:lineRule="auto"/>
              <w:ind w:right="180"/>
              <w:jc w:val="both"/>
              <w:rPr>
                <w:rFonts w:ascii="Arial" w:eastAsia="MS Mincho" w:hAnsi="Arial" w:cs="Arial"/>
                <w:sz w:val="24"/>
                <w:szCs w:val="24"/>
              </w:rPr>
            </w:pPr>
          </w:p>
          <w:p w14:paraId="6899E167"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72691072"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14:paraId="43A8D20F"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325D4D26" w14:textId="77777777" w:rsidTr="00D43A30">
        <w:trPr>
          <w:trHeight w:val="596"/>
        </w:trPr>
        <w:tc>
          <w:tcPr>
            <w:tcW w:w="2325" w:type="dxa"/>
          </w:tcPr>
          <w:p w14:paraId="20144636"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44D6368C"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14:paraId="68F763C9" w14:textId="77777777" w:rsidR="00986B04" w:rsidRPr="00136423" w:rsidRDefault="00986B04" w:rsidP="00D43A30">
            <w:pPr>
              <w:spacing w:after="0" w:line="240" w:lineRule="auto"/>
              <w:ind w:right="180"/>
              <w:jc w:val="both"/>
              <w:rPr>
                <w:rFonts w:ascii="Arial" w:eastAsia="MS Mincho" w:hAnsi="Arial" w:cs="Arial"/>
                <w:sz w:val="24"/>
                <w:szCs w:val="24"/>
              </w:rPr>
            </w:pPr>
          </w:p>
          <w:p w14:paraId="75BC086F"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499C722D"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14:paraId="11D4F8E6" w14:textId="77777777"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986B04" w:rsidRPr="00136423" w14:paraId="787E68E0" w14:textId="77777777" w:rsidTr="00D43A30">
        <w:trPr>
          <w:trHeight w:val="317"/>
        </w:trPr>
        <w:tc>
          <w:tcPr>
            <w:tcW w:w="2325" w:type="dxa"/>
          </w:tcPr>
          <w:p w14:paraId="40656A1F"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14:paraId="0DA4ED66"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14:paraId="0B341622"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6841D30B"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404A2BC8"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5677AC77" w14:textId="77777777" w:rsidTr="00D43A30">
        <w:trPr>
          <w:trHeight w:val="613"/>
        </w:trPr>
        <w:tc>
          <w:tcPr>
            <w:tcW w:w="2325" w:type="dxa"/>
          </w:tcPr>
          <w:p w14:paraId="248A55AF"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6A05DB3C"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7DB883A1" w14:textId="77777777" w:rsidR="00986B04" w:rsidRPr="00136423" w:rsidRDefault="00986B04" w:rsidP="00D43A30">
            <w:pPr>
              <w:spacing w:after="0" w:line="240" w:lineRule="auto"/>
              <w:ind w:right="180"/>
              <w:jc w:val="both"/>
              <w:rPr>
                <w:rFonts w:ascii="Arial" w:eastAsia="MS Mincho" w:hAnsi="Arial" w:cs="Arial"/>
                <w:sz w:val="24"/>
                <w:szCs w:val="24"/>
              </w:rPr>
            </w:pPr>
          </w:p>
          <w:p w14:paraId="2A9EBAD7"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26728D9E"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13AFB321" w14:textId="77777777" w:rsidR="00986B04" w:rsidRPr="00136423" w:rsidRDefault="00986B04" w:rsidP="00D43A30">
            <w:pPr>
              <w:spacing w:after="0" w:line="240" w:lineRule="auto"/>
              <w:ind w:right="180"/>
              <w:jc w:val="both"/>
              <w:rPr>
                <w:rFonts w:ascii="Arial" w:eastAsia="MS Mincho" w:hAnsi="Arial" w:cs="Arial"/>
                <w:sz w:val="24"/>
                <w:szCs w:val="24"/>
              </w:rPr>
            </w:pPr>
          </w:p>
        </w:tc>
      </w:tr>
    </w:tbl>
    <w:p w14:paraId="482022E7" w14:textId="77777777" w:rsidR="00986B04" w:rsidRDefault="00986B04" w:rsidP="00986B04">
      <w:pPr>
        <w:autoSpaceDE w:val="0"/>
        <w:autoSpaceDN w:val="0"/>
        <w:adjustRightInd w:val="0"/>
        <w:spacing w:after="0" w:line="240" w:lineRule="auto"/>
        <w:rPr>
          <w:rFonts w:ascii="Arial" w:eastAsia="Calibri" w:hAnsi="Arial" w:cs="Arial"/>
          <w:b/>
          <w:bCs/>
          <w:sz w:val="24"/>
          <w:szCs w:val="24"/>
          <w:lang w:val="en-MY" w:eastAsia="en-MY"/>
        </w:rPr>
      </w:pPr>
    </w:p>
    <w:p w14:paraId="13E7D14F" w14:textId="77777777" w:rsidR="00986B04"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14:paraId="3F5591ED" w14:textId="77777777" w:rsidR="008E6AE0" w:rsidRDefault="008E6AE0" w:rsidP="00986B04">
      <w:pPr>
        <w:autoSpaceDE w:val="0"/>
        <w:autoSpaceDN w:val="0"/>
        <w:adjustRightInd w:val="0"/>
        <w:spacing w:after="0" w:line="240" w:lineRule="auto"/>
        <w:jc w:val="center"/>
        <w:rPr>
          <w:rFonts w:ascii="Arial" w:eastAsia="Calibri" w:hAnsi="Arial" w:cs="Arial"/>
          <w:b/>
          <w:bCs/>
          <w:sz w:val="24"/>
          <w:szCs w:val="24"/>
          <w:lang w:val="en-MY" w:eastAsia="en-MY"/>
        </w:rPr>
      </w:pPr>
    </w:p>
    <w:p w14:paraId="50CBFCD9" w14:textId="77777777" w:rsidR="008E6AE0" w:rsidRDefault="008E6AE0" w:rsidP="004C7A0F">
      <w:pPr>
        <w:autoSpaceDE w:val="0"/>
        <w:autoSpaceDN w:val="0"/>
        <w:adjustRightInd w:val="0"/>
        <w:spacing w:after="0" w:line="240" w:lineRule="auto"/>
        <w:rPr>
          <w:rFonts w:ascii="Arial" w:eastAsia="Calibri" w:hAnsi="Arial" w:cs="Arial"/>
          <w:b/>
          <w:bCs/>
          <w:sz w:val="24"/>
          <w:szCs w:val="24"/>
          <w:lang w:val="en-MY" w:eastAsia="en-MY"/>
        </w:rPr>
      </w:pPr>
    </w:p>
    <w:p w14:paraId="3CB0032C" w14:textId="77777777" w:rsidR="004C7A0F" w:rsidRDefault="004C7A0F" w:rsidP="004C7A0F">
      <w:pPr>
        <w:autoSpaceDE w:val="0"/>
        <w:autoSpaceDN w:val="0"/>
        <w:adjustRightInd w:val="0"/>
        <w:spacing w:after="0" w:line="240" w:lineRule="auto"/>
        <w:rPr>
          <w:rFonts w:ascii="Arial" w:eastAsia="Calibri" w:hAnsi="Arial" w:cs="Arial"/>
          <w:b/>
          <w:bCs/>
          <w:sz w:val="24"/>
          <w:szCs w:val="24"/>
          <w:lang w:val="en-MY" w:eastAsia="en-MY"/>
        </w:rPr>
      </w:pPr>
    </w:p>
    <w:p w14:paraId="47768FDE" w14:textId="77777777"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14:paraId="2A7A0C2B" w14:textId="77777777"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14:paraId="2731A344" w14:textId="77777777"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14:paraId="365132C8" w14:textId="77777777" w:rsidR="00D224C3" w:rsidRDefault="00D224C3" w:rsidP="004C7A0F">
      <w:pPr>
        <w:autoSpaceDE w:val="0"/>
        <w:autoSpaceDN w:val="0"/>
        <w:adjustRightInd w:val="0"/>
        <w:spacing w:after="0" w:line="240" w:lineRule="auto"/>
        <w:rPr>
          <w:rFonts w:ascii="Arial" w:eastAsia="Calibri" w:hAnsi="Arial" w:cs="Arial"/>
          <w:b/>
          <w:bCs/>
          <w:sz w:val="24"/>
          <w:szCs w:val="24"/>
          <w:lang w:val="en-MY" w:eastAsia="en-MY"/>
        </w:rPr>
      </w:pPr>
    </w:p>
    <w:p w14:paraId="6415FCA5" w14:textId="77777777" w:rsidR="0072486F" w:rsidRDefault="0072486F" w:rsidP="00986B04">
      <w:pPr>
        <w:autoSpaceDE w:val="0"/>
        <w:autoSpaceDN w:val="0"/>
        <w:adjustRightInd w:val="0"/>
        <w:spacing w:after="0" w:line="240" w:lineRule="auto"/>
        <w:jc w:val="center"/>
        <w:rPr>
          <w:rFonts w:ascii="Arial" w:eastAsia="Calibri" w:hAnsi="Arial" w:cs="Arial"/>
          <w:b/>
          <w:bCs/>
          <w:sz w:val="24"/>
          <w:szCs w:val="24"/>
          <w:lang w:val="en-MY" w:eastAsia="en-MY"/>
        </w:rPr>
      </w:pPr>
    </w:p>
    <w:p w14:paraId="3A8A258D" w14:textId="77777777" w:rsidR="00986B04" w:rsidRPr="0096410D" w:rsidRDefault="00986B04" w:rsidP="00986B04">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14:paraId="60CF635E" w14:textId="77777777" w:rsidR="00986B04" w:rsidRPr="00136423"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14:paraId="0F24027D" w14:textId="77777777" w:rsidR="00986B04" w:rsidRPr="00D224C3" w:rsidRDefault="00FD3A0F" w:rsidP="003E2AAA">
      <w:pPr>
        <w:spacing w:after="0" w:line="240" w:lineRule="auto"/>
        <w:jc w:val="center"/>
        <w:rPr>
          <w:rFonts w:ascii="Arial" w:hAnsi="Arial" w:cs="Arial"/>
          <w:b/>
          <w:sz w:val="24"/>
          <w:szCs w:val="24"/>
          <w:lang w:val="sv-SE"/>
        </w:rPr>
      </w:pPr>
      <w:r w:rsidRPr="000F5E4A">
        <w:rPr>
          <w:rFonts w:ascii="Arial" w:eastAsia="Times New Roman" w:hAnsi="Arial" w:cs="Arial"/>
          <w:b/>
          <w:sz w:val="24"/>
          <w:szCs w:val="24"/>
          <w:lang w:val="sv-SE"/>
        </w:rPr>
        <w:t xml:space="preserve">SEBUTHARGA </w:t>
      </w:r>
      <w:r w:rsidR="00D224C3" w:rsidRPr="00D224C3">
        <w:rPr>
          <w:rFonts w:ascii="Arial" w:hAnsi="Arial" w:cs="Arial"/>
          <w:b/>
          <w:sz w:val="24"/>
          <w:szCs w:val="24"/>
          <w:lang w:val="sv-SE"/>
        </w:rPr>
        <w:t xml:space="preserve">BAGI MENJALANKAN </w:t>
      </w:r>
      <w:r w:rsidR="006C208A" w:rsidRPr="00635B8E">
        <w:rPr>
          <w:rFonts w:ascii="Arial" w:hAnsi="Arial" w:cs="Arial"/>
          <w:b/>
          <w:i/>
          <w:sz w:val="24"/>
          <w:szCs w:val="24"/>
          <w:lang w:val="sv-SE"/>
        </w:rPr>
        <w:t>DIAGNOSTIC MIDA TALENT MANAGEMENT PRACTICES</w:t>
      </w:r>
    </w:p>
    <w:p w14:paraId="73803A1E" w14:textId="77777777" w:rsidR="00FD3A0F" w:rsidRPr="003E2AAA" w:rsidRDefault="00FD3A0F" w:rsidP="00110485">
      <w:pPr>
        <w:spacing w:after="0" w:line="240" w:lineRule="auto"/>
        <w:rPr>
          <w:rFonts w:ascii="Arial" w:eastAsia="Times New Roman" w:hAnsi="Arial" w:cs="Arial"/>
          <w:b/>
          <w:color w:val="FF0000"/>
          <w:sz w:val="10"/>
          <w:szCs w:val="24"/>
          <w:lang w:val="sv-SE"/>
        </w:rPr>
      </w:pPr>
    </w:p>
    <w:p w14:paraId="19428065" w14:textId="77777777" w:rsidR="00986B04" w:rsidRPr="000F5E4A" w:rsidRDefault="00986B04" w:rsidP="00986B04">
      <w:pPr>
        <w:spacing w:after="0" w:line="240" w:lineRule="auto"/>
        <w:jc w:val="center"/>
        <w:rPr>
          <w:rFonts w:ascii="Arial" w:eastAsia="Times New Roman" w:hAnsi="Arial" w:cs="Arial"/>
          <w:b/>
          <w:sz w:val="24"/>
          <w:szCs w:val="24"/>
          <w:lang w:val="sv-SE"/>
        </w:rPr>
      </w:pPr>
      <w:r w:rsidRPr="000F5E4A">
        <w:rPr>
          <w:rFonts w:ascii="Arial" w:eastAsia="Times New Roman" w:hAnsi="Arial" w:cs="Arial"/>
          <w:b/>
          <w:sz w:val="24"/>
          <w:szCs w:val="24"/>
          <w:lang w:val="sv-SE"/>
        </w:rPr>
        <w:t>(</w:t>
      </w:r>
      <w:r w:rsidRPr="00C136CE">
        <w:rPr>
          <w:rFonts w:ascii="Arial" w:eastAsia="Times New Roman" w:hAnsi="Arial" w:cs="Arial"/>
          <w:b/>
          <w:sz w:val="24"/>
          <w:szCs w:val="24"/>
          <w:lang w:val="sv-SE"/>
        </w:rPr>
        <w:t xml:space="preserve">SEBUTHARGA MIDA NO. </w:t>
      </w:r>
      <w:r w:rsidR="006C208A">
        <w:rPr>
          <w:rFonts w:ascii="Arial" w:eastAsia="Times New Roman" w:hAnsi="Arial" w:cs="Arial"/>
          <w:b/>
          <w:sz w:val="24"/>
          <w:szCs w:val="24"/>
          <w:lang w:val="sv-SE"/>
        </w:rPr>
        <w:t>24</w:t>
      </w:r>
      <w:r w:rsidR="00670168" w:rsidRPr="00C136CE">
        <w:rPr>
          <w:rFonts w:ascii="Arial" w:eastAsia="Times New Roman" w:hAnsi="Arial" w:cs="Arial"/>
          <w:b/>
          <w:sz w:val="24"/>
          <w:szCs w:val="24"/>
          <w:lang w:val="sv-SE"/>
        </w:rPr>
        <w:t>/202</w:t>
      </w:r>
      <w:r w:rsidR="00917F47">
        <w:rPr>
          <w:rFonts w:ascii="Arial" w:eastAsia="Times New Roman" w:hAnsi="Arial" w:cs="Arial"/>
          <w:b/>
          <w:sz w:val="24"/>
          <w:szCs w:val="24"/>
          <w:lang w:val="sv-SE"/>
        </w:rPr>
        <w:t>2</w:t>
      </w:r>
      <w:r w:rsidRPr="00C136CE">
        <w:rPr>
          <w:rFonts w:ascii="Arial" w:eastAsia="Times New Roman" w:hAnsi="Arial" w:cs="Arial"/>
          <w:b/>
          <w:sz w:val="24"/>
          <w:szCs w:val="24"/>
          <w:lang w:val="sv-SE"/>
        </w:rPr>
        <w:t>)</w:t>
      </w:r>
    </w:p>
    <w:p w14:paraId="274460F5" w14:textId="77777777" w:rsidR="00986B04" w:rsidRPr="00876FF1" w:rsidRDefault="00986B04" w:rsidP="00986B04">
      <w:pPr>
        <w:spacing w:after="0" w:line="360" w:lineRule="auto"/>
        <w:jc w:val="both"/>
        <w:rPr>
          <w:rFonts w:ascii="Arial" w:eastAsia="Times New Roman" w:hAnsi="Arial" w:cs="Arial"/>
          <w:b/>
          <w:color w:val="FF0000"/>
          <w:sz w:val="24"/>
          <w:szCs w:val="24"/>
          <w:lang w:val="sv-SE"/>
        </w:rPr>
      </w:pPr>
    </w:p>
    <w:p w14:paraId="05486EAD" w14:textId="77777777" w:rsidR="00986B04" w:rsidRPr="00136423" w:rsidRDefault="00986B04" w:rsidP="00986B04">
      <w:pPr>
        <w:spacing w:after="0" w:line="360" w:lineRule="auto"/>
        <w:jc w:val="both"/>
        <w:rPr>
          <w:rFonts w:ascii="Arial" w:eastAsia="Times New Roman" w:hAnsi="Arial" w:cs="Arial"/>
          <w:b/>
          <w:sz w:val="24"/>
          <w:szCs w:val="24"/>
          <w:lang w:val="sv-SE"/>
        </w:rPr>
      </w:pPr>
    </w:p>
    <w:p w14:paraId="46CA83E4" w14:textId="77777777" w:rsidR="00986B04" w:rsidRPr="00136423" w:rsidRDefault="00986B04" w:rsidP="00986B04">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Saya,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K.P</w:t>
      </w:r>
      <w:r>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gramStart"/>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mewakili</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Bersama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Surat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
    <w:p w14:paraId="62329FA3"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4B2319F0"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wakil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14:paraId="1CA6F158"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4B8578B0" w14:textId="77777777" w:rsidR="00986B04" w:rsidRPr="00136423" w:rsidRDefault="00986B04" w:rsidP="00986B04">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14:paraId="5A73C8DC"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dan</w:t>
      </w:r>
    </w:p>
    <w:p w14:paraId="26ED805B" w14:textId="77777777" w:rsidR="00986B04" w:rsidRPr="00136423" w:rsidRDefault="00986B04" w:rsidP="00986B04">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Kerajaan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14:paraId="0061F423"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48DF845C"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Suruhanjaya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14:paraId="41E58641"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1D5C42C2"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14:paraId="7779C977"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14:paraId="1632D4E4"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14:paraId="371DEFA4"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14:paraId="127F44FE"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14:paraId="378672A8"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14:paraId="3BE95B37" w14:textId="77777777" w:rsidR="00986B04"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14:paraId="025D3210" w14:textId="77777777" w:rsidR="00986B04" w:rsidRDefault="00986B04" w:rsidP="00986B04">
      <w:pPr>
        <w:rPr>
          <w:rFonts w:ascii="Arial" w:hAnsi="Arial" w:cs="Arial"/>
          <w:b/>
          <w:sz w:val="24"/>
          <w:szCs w:val="24"/>
          <w:u w:val="single"/>
        </w:rPr>
      </w:pPr>
      <w:r>
        <w:rPr>
          <w:rFonts w:ascii="Arial" w:hAnsi="Arial" w:cs="Arial"/>
          <w:b/>
          <w:sz w:val="24"/>
          <w:szCs w:val="24"/>
          <w:u w:val="single"/>
        </w:rPr>
        <w:br w:type="page"/>
      </w:r>
    </w:p>
    <w:p w14:paraId="4C564490" w14:textId="77777777" w:rsidR="00986B04" w:rsidRPr="009601B4" w:rsidRDefault="00986B04" w:rsidP="00986B04">
      <w:pPr>
        <w:jc w:val="center"/>
        <w:rPr>
          <w:rFonts w:ascii="Arial" w:hAnsi="Arial" w:cs="Arial"/>
          <w:b/>
          <w:sz w:val="24"/>
          <w:szCs w:val="24"/>
          <w:u w:val="single"/>
        </w:rPr>
      </w:pPr>
      <w:r w:rsidRPr="009601B4">
        <w:rPr>
          <w:rFonts w:ascii="Arial" w:hAnsi="Arial" w:cs="Arial"/>
          <w:b/>
          <w:sz w:val="24"/>
          <w:szCs w:val="24"/>
          <w:u w:val="single"/>
        </w:rPr>
        <w:lastRenderedPageBreak/>
        <w:t xml:space="preserve">BAB 2 </w:t>
      </w:r>
    </w:p>
    <w:p w14:paraId="24911D5C" w14:textId="77777777" w:rsidR="00640C38" w:rsidRDefault="000F7819" w:rsidP="009601B4">
      <w:pPr>
        <w:pStyle w:val="Heading1"/>
        <w:ind w:left="1"/>
        <w:jc w:val="center"/>
        <w:rPr>
          <w:rFonts w:ascii="Arial" w:eastAsia="Calibri" w:hAnsi="Arial" w:cs="Arial"/>
          <w:color w:val="auto"/>
          <w:sz w:val="24"/>
          <w:szCs w:val="24"/>
          <w:u w:val="single"/>
          <w:lang w:val="de-DE"/>
        </w:rPr>
      </w:pPr>
      <w:r w:rsidRPr="009601B4">
        <w:rPr>
          <w:rFonts w:ascii="Arial" w:eastAsia="Calibri" w:hAnsi="Arial" w:cs="Arial"/>
          <w:color w:val="auto"/>
          <w:sz w:val="24"/>
          <w:szCs w:val="24"/>
          <w:u w:val="single"/>
          <w:lang w:val="de-DE"/>
        </w:rPr>
        <w:t xml:space="preserve">SPESIFIKASI TEKNIKAL &amp; </w:t>
      </w:r>
      <w:r w:rsidR="00640C38" w:rsidRPr="009601B4">
        <w:rPr>
          <w:rFonts w:ascii="Arial" w:eastAsia="Calibri" w:hAnsi="Arial" w:cs="Arial"/>
          <w:color w:val="auto"/>
          <w:sz w:val="24"/>
          <w:szCs w:val="24"/>
          <w:u w:val="single"/>
          <w:lang w:val="de-DE"/>
        </w:rPr>
        <w:t>KEPERLUAN</w:t>
      </w:r>
      <w:r w:rsidRPr="009601B4">
        <w:rPr>
          <w:rFonts w:ascii="Arial" w:eastAsia="Calibri" w:hAnsi="Arial" w:cs="Arial"/>
          <w:color w:val="auto"/>
          <w:sz w:val="24"/>
          <w:szCs w:val="24"/>
          <w:u w:val="single"/>
          <w:lang w:val="de-DE"/>
        </w:rPr>
        <w:t xml:space="preserve"> KERJA</w:t>
      </w:r>
    </w:p>
    <w:p w14:paraId="6E20231E" w14:textId="77777777" w:rsidR="009601B4" w:rsidRPr="009601B4" w:rsidRDefault="009601B4" w:rsidP="009601B4">
      <w:pPr>
        <w:rPr>
          <w:lang w:val="de-DE"/>
        </w:rPr>
      </w:pPr>
    </w:p>
    <w:p w14:paraId="61F027CA" w14:textId="77777777" w:rsidR="004D3284" w:rsidRPr="009601B4" w:rsidRDefault="004D3284" w:rsidP="004D3284">
      <w:pPr>
        <w:spacing w:after="0"/>
        <w:jc w:val="center"/>
        <w:rPr>
          <w:rFonts w:ascii="Arial" w:eastAsia="Calibri" w:hAnsi="Arial" w:cs="Arial"/>
          <w:b/>
          <w:sz w:val="24"/>
          <w:szCs w:val="24"/>
          <w:u w:val="single"/>
        </w:rPr>
      </w:pPr>
      <w:r w:rsidRPr="009601B4">
        <w:rPr>
          <w:rFonts w:ascii="Arial" w:eastAsia="Calibri" w:hAnsi="Arial" w:cs="Arial"/>
          <w:b/>
          <w:sz w:val="24"/>
          <w:szCs w:val="24"/>
          <w:u w:val="single"/>
        </w:rPr>
        <w:t>TERMS OF REFERENCE</w:t>
      </w:r>
    </w:p>
    <w:p w14:paraId="55334DD1" w14:textId="77777777" w:rsidR="004D3284" w:rsidRPr="009601B4" w:rsidRDefault="004D3284" w:rsidP="004D3284">
      <w:pPr>
        <w:spacing w:after="0" w:line="240" w:lineRule="auto"/>
        <w:jc w:val="center"/>
        <w:rPr>
          <w:rFonts w:ascii="Arial" w:eastAsia="Calibri" w:hAnsi="Arial" w:cs="Arial"/>
          <w:b/>
          <w:sz w:val="24"/>
          <w:szCs w:val="24"/>
          <w:u w:val="single"/>
        </w:rPr>
      </w:pPr>
      <w:r w:rsidRPr="009601B4">
        <w:rPr>
          <w:rFonts w:ascii="Arial" w:eastAsia="Calibri" w:hAnsi="Arial" w:cs="Arial"/>
          <w:b/>
          <w:sz w:val="24"/>
          <w:szCs w:val="24"/>
          <w:u w:val="single"/>
        </w:rPr>
        <w:t>DIAGNOSTIC OF MIDA TALENT MANAGEMENT PRACTICES</w:t>
      </w:r>
    </w:p>
    <w:p w14:paraId="2C3D382C" w14:textId="77777777" w:rsidR="004D3284" w:rsidRPr="009601B4" w:rsidRDefault="004D3284" w:rsidP="004D3284">
      <w:pPr>
        <w:spacing w:line="240" w:lineRule="auto"/>
        <w:jc w:val="center"/>
        <w:rPr>
          <w:rFonts w:ascii="Arial" w:eastAsia="Calibri" w:hAnsi="Arial" w:cs="Arial"/>
          <w:b/>
          <w:sz w:val="24"/>
          <w:szCs w:val="24"/>
        </w:rPr>
      </w:pPr>
    </w:p>
    <w:p w14:paraId="43A0C361"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t>BACKGROUND</w:t>
      </w:r>
    </w:p>
    <w:p w14:paraId="09744073"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 xml:space="preserve">Malaysian Investment Development Authority (MIDA) is a Malaysian principal agency for promotion of the manufacturing and services sector in Malaysia. MIDA has been mandated by the Malaysian Government to lead the initiative to promote foreign and domestic direct investment in the country and evaluate proposals for fiscal incentives, duty exemptions and expatriate posts. MIDA is also responsible to formulate and recommend policies and strategies in industrial development. In addition to that, MIDA also does monitoring and follow up activities to facilitate investments. The continuous demand on behalf of the Malaysian Government, for better national investment achievement every year has always spurred MIDA to perform better in delivering its mandate. </w:t>
      </w:r>
    </w:p>
    <w:p w14:paraId="4BD937F2" w14:textId="77777777" w:rsidR="004D3284" w:rsidRPr="009601B4" w:rsidRDefault="004D3284" w:rsidP="004D3284">
      <w:pPr>
        <w:ind w:left="1418"/>
        <w:contextualSpacing/>
        <w:rPr>
          <w:rFonts w:ascii="Arial" w:eastAsia="Calibri" w:hAnsi="Arial" w:cs="Arial"/>
          <w:sz w:val="24"/>
          <w:szCs w:val="24"/>
        </w:rPr>
      </w:pPr>
    </w:p>
    <w:p w14:paraId="67441348"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 xml:space="preserve">There are many challenges that need to be addressed to enhance MIDA’s position as the country’s leading investment promotion agency (IPA). The challenges have motivated MIDA to </w:t>
      </w:r>
      <w:proofErr w:type="gramStart"/>
      <w:r w:rsidRPr="009601B4">
        <w:rPr>
          <w:rFonts w:ascii="Arial" w:eastAsia="Calibri" w:hAnsi="Arial" w:cs="Arial"/>
          <w:sz w:val="24"/>
          <w:szCs w:val="24"/>
        </w:rPr>
        <w:t>make adjustments</w:t>
      </w:r>
      <w:proofErr w:type="gramEnd"/>
      <w:r w:rsidRPr="009601B4">
        <w:rPr>
          <w:rFonts w:ascii="Arial" w:eastAsia="Calibri" w:hAnsi="Arial" w:cs="Arial"/>
          <w:sz w:val="24"/>
          <w:szCs w:val="24"/>
        </w:rPr>
        <w:t xml:space="preserve"> in reviewing its internal business strategies and processes. One of the areas are to upgrade MIDA’s competitiveness in performing its duties is the development and management of its human capital. In view of that, MIDA has embarked on major initiatives in human resource management with the intention to strengthen its position as the leading IPA in Malaysia. </w:t>
      </w:r>
    </w:p>
    <w:p w14:paraId="39A49F3A" w14:textId="77777777" w:rsidR="00D2495B" w:rsidRPr="009601B4" w:rsidRDefault="00D2495B" w:rsidP="00D2495B">
      <w:pPr>
        <w:spacing w:after="0" w:line="360" w:lineRule="auto"/>
        <w:contextualSpacing/>
        <w:jc w:val="both"/>
        <w:rPr>
          <w:rFonts w:ascii="Arial" w:eastAsia="Calibri" w:hAnsi="Arial" w:cs="Arial"/>
          <w:sz w:val="24"/>
          <w:szCs w:val="24"/>
        </w:rPr>
      </w:pPr>
    </w:p>
    <w:p w14:paraId="7B7D4763"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 xml:space="preserve">In addition to that, the Human Resource Management Division (HRMD) of MIDA has developed and implemented an automated Employee Performance Management System (EPMS) and Assessment Development Centre (ADC). The initiatives comprehensively enable the </w:t>
      </w:r>
      <w:r w:rsidRPr="009601B4">
        <w:rPr>
          <w:rFonts w:ascii="Arial" w:eastAsia="Calibri" w:hAnsi="Arial" w:cs="Arial"/>
          <w:sz w:val="24"/>
          <w:szCs w:val="24"/>
        </w:rPr>
        <w:lastRenderedPageBreak/>
        <w:t>data to be used for other strategic usages such as talent management, individual career planning and succession planning.</w:t>
      </w:r>
    </w:p>
    <w:p w14:paraId="1028A092" w14:textId="77777777" w:rsidR="004D3284" w:rsidRPr="00423F63" w:rsidRDefault="004D3284" w:rsidP="004D3284">
      <w:pPr>
        <w:rPr>
          <w:rFonts w:ascii="Arial" w:eastAsia="Calibri" w:hAnsi="Arial" w:cs="Arial"/>
          <w:sz w:val="6"/>
          <w:szCs w:val="24"/>
        </w:rPr>
      </w:pPr>
    </w:p>
    <w:p w14:paraId="01A4C168"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To support these initiatives,</w:t>
      </w:r>
      <w:r w:rsidR="00423F63">
        <w:rPr>
          <w:rFonts w:ascii="Arial" w:eastAsia="Calibri" w:hAnsi="Arial" w:cs="Arial"/>
          <w:sz w:val="24"/>
          <w:szCs w:val="24"/>
        </w:rPr>
        <w:t xml:space="preserve"> </w:t>
      </w:r>
      <w:r w:rsidRPr="009601B4">
        <w:rPr>
          <w:rFonts w:ascii="Arial" w:eastAsia="Calibri" w:hAnsi="Arial" w:cs="Arial"/>
          <w:sz w:val="24"/>
          <w:szCs w:val="24"/>
        </w:rPr>
        <w:t xml:space="preserve">HRMD proposes developing and implementing a Talent Management Dashboard to enable </w:t>
      </w:r>
      <w:r w:rsidRPr="009601B4">
        <w:rPr>
          <w:rFonts w:ascii="Arial" w:eastAsia="Calibri" w:hAnsi="Arial" w:cs="Arial"/>
          <w:b/>
          <w:sz w:val="24"/>
          <w:szCs w:val="24"/>
          <w:u w:val="single"/>
        </w:rPr>
        <w:t>live tracking</w:t>
      </w:r>
      <w:r w:rsidRPr="009601B4">
        <w:rPr>
          <w:rFonts w:ascii="Arial" w:eastAsia="Calibri" w:hAnsi="Arial" w:cs="Arial"/>
          <w:sz w:val="24"/>
          <w:szCs w:val="24"/>
        </w:rPr>
        <w:t xml:space="preserve"> and </w:t>
      </w:r>
      <w:r w:rsidRPr="009601B4">
        <w:rPr>
          <w:rFonts w:ascii="Arial" w:eastAsia="Calibri" w:hAnsi="Arial" w:cs="Arial"/>
          <w:b/>
          <w:sz w:val="24"/>
          <w:szCs w:val="24"/>
          <w:u w:val="single"/>
        </w:rPr>
        <w:t>monitoring</w:t>
      </w:r>
      <w:r w:rsidRPr="009601B4">
        <w:rPr>
          <w:rFonts w:ascii="Arial" w:eastAsia="Calibri" w:hAnsi="Arial" w:cs="Arial"/>
          <w:sz w:val="24"/>
          <w:szCs w:val="24"/>
        </w:rPr>
        <w:t xml:space="preserve"> of employee career and development.   </w:t>
      </w:r>
    </w:p>
    <w:p w14:paraId="289C6762" w14:textId="77777777" w:rsidR="004D3284" w:rsidRPr="009601B4" w:rsidRDefault="004D3284" w:rsidP="004D3284">
      <w:pPr>
        <w:ind w:left="720"/>
        <w:contextualSpacing/>
        <w:rPr>
          <w:rFonts w:ascii="Arial" w:eastAsia="Calibri" w:hAnsi="Arial" w:cs="Arial"/>
          <w:sz w:val="24"/>
          <w:szCs w:val="24"/>
        </w:rPr>
      </w:pPr>
    </w:p>
    <w:p w14:paraId="1336E1B6"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Currently, there are five (5) systems used by HRMD, namely:</w:t>
      </w:r>
    </w:p>
    <w:p w14:paraId="3B7DD08E" w14:textId="77777777" w:rsidR="004D3284" w:rsidRPr="009601B4" w:rsidRDefault="004D3284" w:rsidP="004D3284">
      <w:pPr>
        <w:numPr>
          <w:ilvl w:val="0"/>
          <w:numId w:val="42"/>
        </w:numPr>
        <w:spacing w:after="0" w:line="360" w:lineRule="auto"/>
        <w:ind w:hanging="720"/>
        <w:contextualSpacing/>
        <w:jc w:val="both"/>
        <w:rPr>
          <w:rFonts w:ascii="Arial" w:eastAsia="Calibri" w:hAnsi="Arial" w:cs="Arial"/>
          <w:sz w:val="24"/>
          <w:szCs w:val="24"/>
        </w:rPr>
      </w:pPr>
      <w:proofErr w:type="spellStart"/>
      <w:r w:rsidRPr="009601B4">
        <w:rPr>
          <w:rFonts w:ascii="Arial" w:eastAsia="Calibri" w:hAnsi="Arial" w:cs="Arial"/>
          <w:i/>
          <w:sz w:val="24"/>
          <w:szCs w:val="24"/>
        </w:rPr>
        <w:t>Sistem</w:t>
      </w:r>
      <w:proofErr w:type="spellEnd"/>
      <w:r w:rsidRPr="009601B4">
        <w:rPr>
          <w:rFonts w:ascii="Arial" w:eastAsia="Calibri" w:hAnsi="Arial" w:cs="Arial"/>
          <w:i/>
          <w:sz w:val="24"/>
          <w:szCs w:val="24"/>
        </w:rPr>
        <w:t xml:space="preserve"> </w:t>
      </w:r>
      <w:proofErr w:type="spellStart"/>
      <w:r w:rsidRPr="009601B4">
        <w:rPr>
          <w:rFonts w:ascii="Arial" w:eastAsia="Calibri" w:hAnsi="Arial" w:cs="Arial"/>
          <w:i/>
          <w:sz w:val="24"/>
          <w:szCs w:val="24"/>
        </w:rPr>
        <w:t>Pengurusan</w:t>
      </w:r>
      <w:proofErr w:type="spellEnd"/>
      <w:r w:rsidRPr="009601B4">
        <w:rPr>
          <w:rFonts w:ascii="Arial" w:eastAsia="Calibri" w:hAnsi="Arial" w:cs="Arial"/>
          <w:i/>
          <w:sz w:val="24"/>
          <w:szCs w:val="24"/>
        </w:rPr>
        <w:t xml:space="preserve"> Personnel </w:t>
      </w:r>
      <w:proofErr w:type="spellStart"/>
      <w:r w:rsidRPr="009601B4">
        <w:rPr>
          <w:rFonts w:ascii="Arial" w:eastAsia="Calibri" w:hAnsi="Arial" w:cs="Arial"/>
          <w:i/>
          <w:sz w:val="24"/>
          <w:szCs w:val="24"/>
        </w:rPr>
        <w:t>Sumber</w:t>
      </w:r>
      <w:proofErr w:type="spellEnd"/>
      <w:r w:rsidRPr="009601B4">
        <w:rPr>
          <w:rFonts w:ascii="Arial" w:eastAsia="Calibri" w:hAnsi="Arial" w:cs="Arial"/>
          <w:i/>
          <w:sz w:val="24"/>
          <w:szCs w:val="24"/>
        </w:rPr>
        <w:t xml:space="preserve"> </w:t>
      </w:r>
      <w:proofErr w:type="spellStart"/>
      <w:r w:rsidRPr="009601B4">
        <w:rPr>
          <w:rFonts w:ascii="Arial" w:eastAsia="Calibri" w:hAnsi="Arial" w:cs="Arial"/>
          <w:i/>
          <w:sz w:val="24"/>
          <w:szCs w:val="24"/>
        </w:rPr>
        <w:t>Manusia</w:t>
      </w:r>
      <w:proofErr w:type="spellEnd"/>
      <w:r w:rsidRPr="009601B4">
        <w:rPr>
          <w:rFonts w:ascii="Arial" w:eastAsia="Calibri" w:hAnsi="Arial" w:cs="Arial"/>
          <w:sz w:val="24"/>
          <w:szCs w:val="24"/>
        </w:rPr>
        <w:t xml:space="preserve"> (</w:t>
      </w:r>
      <w:proofErr w:type="spellStart"/>
      <w:r w:rsidRPr="009601B4">
        <w:rPr>
          <w:rFonts w:ascii="Arial" w:eastAsia="Calibri" w:hAnsi="Arial" w:cs="Arial"/>
          <w:sz w:val="24"/>
          <w:szCs w:val="24"/>
        </w:rPr>
        <w:t>HRClick</w:t>
      </w:r>
      <w:proofErr w:type="spellEnd"/>
      <w:r w:rsidRPr="009601B4">
        <w:rPr>
          <w:rFonts w:ascii="Arial" w:eastAsia="Calibri" w:hAnsi="Arial" w:cs="Arial"/>
          <w:sz w:val="24"/>
          <w:szCs w:val="24"/>
        </w:rPr>
        <w:t>)</w:t>
      </w:r>
    </w:p>
    <w:p w14:paraId="64B6BA14" w14:textId="77777777" w:rsidR="004D3284" w:rsidRPr="009601B4" w:rsidRDefault="004D3284" w:rsidP="004D3284">
      <w:pPr>
        <w:numPr>
          <w:ilvl w:val="0"/>
          <w:numId w:val="46"/>
        </w:numPr>
        <w:spacing w:after="0" w:line="360" w:lineRule="auto"/>
        <w:contextualSpacing/>
        <w:jc w:val="both"/>
        <w:rPr>
          <w:rFonts w:ascii="Arial" w:eastAsia="Calibri" w:hAnsi="Arial" w:cs="Arial"/>
          <w:i/>
          <w:sz w:val="24"/>
          <w:szCs w:val="24"/>
        </w:rPr>
      </w:pPr>
      <w:proofErr w:type="spellStart"/>
      <w:r w:rsidRPr="009601B4">
        <w:rPr>
          <w:rFonts w:ascii="Arial" w:eastAsia="Calibri" w:hAnsi="Arial" w:cs="Arial"/>
          <w:i/>
          <w:sz w:val="24"/>
          <w:szCs w:val="24"/>
        </w:rPr>
        <w:t>Profil</w:t>
      </w:r>
      <w:proofErr w:type="spellEnd"/>
      <w:r w:rsidRPr="009601B4">
        <w:rPr>
          <w:rFonts w:ascii="Arial" w:eastAsia="Calibri" w:hAnsi="Arial" w:cs="Arial"/>
          <w:i/>
          <w:sz w:val="24"/>
          <w:szCs w:val="24"/>
        </w:rPr>
        <w:t xml:space="preserve"> </w:t>
      </w:r>
      <w:proofErr w:type="spellStart"/>
      <w:r w:rsidRPr="009601B4">
        <w:rPr>
          <w:rFonts w:ascii="Arial" w:eastAsia="Calibri" w:hAnsi="Arial" w:cs="Arial"/>
          <w:i/>
          <w:sz w:val="24"/>
          <w:szCs w:val="24"/>
        </w:rPr>
        <w:t>Pegawai</w:t>
      </w:r>
      <w:proofErr w:type="spellEnd"/>
    </w:p>
    <w:p w14:paraId="510D755E" w14:textId="77777777" w:rsidR="004D3284" w:rsidRPr="009601B4" w:rsidRDefault="004D3284" w:rsidP="004D3284">
      <w:pPr>
        <w:numPr>
          <w:ilvl w:val="0"/>
          <w:numId w:val="46"/>
        </w:numPr>
        <w:spacing w:after="0" w:line="360" w:lineRule="auto"/>
        <w:contextualSpacing/>
        <w:jc w:val="both"/>
        <w:rPr>
          <w:rFonts w:ascii="Arial" w:eastAsia="Calibri" w:hAnsi="Arial" w:cs="Arial"/>
          <w:i/>
          <w:sz w:val="24"/>
          <w:szCs w:val="24"/>
        </w:rPr>
      </w:pPr>
      <w:proofErr w:type="spellStart"/>
      <w:r w:rsidRPr="009601B4">
        <w:rPr>
          <w:rFonts w:ascii="Arial" w:eastAsia="Calibri" w:hAnsi="Arial" w:cs="Arial"/>
          <w:i/>
          <w:sz w:val="24"/>
          <w:szCs w:val="24"/>
        </w:rPr>
        <w:t>Pengurusan</w:t>
      </w:r>
      <w:proofErr w:type="spellEnd"/>
      <w:r w:rsidRPr="009601B4">
        <w:rPr>
          <w:rFonts w:ascii="Arial" w:eastAsia="Calibri" w:hAnsi="Arial" w:cs="Arial"/>
          <w:i/>
          <w:sz w:val="24"/>
          <w:szCs w:val="24"/>
        </w:rPr>
        <w:t xml:space="preserve"> </w:t>
      </w:r>
      <w:proofErr w:type="spellStart"/>
      <w:r w:rsidRPr="009601B4">
        <w:rPr>
          <w:rFonts w:ascii="Arial" w:eastAsia="Calibri" w:hAnsi="Arial" w:cs="Arial"/>
          <w:i/>
          <w:sz w:val="24"/>
          <w:szCs w:val="24"/>
        </w:rPr>
        <w:t>Cuti</w:t>
      </w:r>
      <w:proofErr w:type="spellEnd"/>
    </w:p>
    <w:p w14:paraId="0C5C8AC4" w14:textId="77777777" w:rsidR="004D3284" w:rsidRPr="009601B4" w:rsidRDefault="004D3284" w:rsidP="004D3284">
      <w:pPr>
        <w:numPr>
          <w:ilvl w:val="0"/>
          <w:numId w:val="46"/>
        </w:numPr>
        <w:spacing w:after="0" w:line="360" w:lineRule="auto"/>
        <w:contextualSpacing/>
        <w:jc w:val="both"/>
        <w:rPr>
          <w:rFonts w:ascii="Arial" w:eastAsia="Calibri" w:hAnsi="Arial" w:cs="Arial"/>
          <w:i/>
          <w:sz w:val="24"/>
          <w:szCs w:val="24"/>
        </w:rPr>
      </w:pPr>
      <w:proofErr w:type="spellStart"/>
      <w:r w:rsidRPr="009601B4">
        <w:rPr>
          <w:rFonts w:ascii="Arial" w:eastAsia="Calibri" w:hAnsi="Arial" w:cs="Arial"/>
          <w:i/>
          <w:sz w:val="24"/>
          <w:szCs w:val="24"/>
        </w:rPr>
        <w:t>Penilaian</w:t>
      </w:r>
      <w:proofErr w:type="spellEnd"/>
      <w:r w:rsidRPr="009601B4">
        <w:rPr>
          <w:rFonts w:ascii="Arial" w:eastAsia="Calibri" w:hAnsi="Arial" w:cs="Arial"/>
          <w:i/>
          <w:sz w:val="24"/>
          <w:szCs w:val="24"/>
        </w:rPr>
        <w:t xml:space="preserve"> </w:t>
      </w:r>
      <w:proofErr w:type="spellStart"/>
      <w:r w:rsidRPr="009601B4">
        <w:rPr>
          <w:rFonts w:ascii="Arial" w:eastAsia="Calibri" w:hAnsi="Arial" w:cs="Arial"/>
          <w:i/>
          <w:sz w:val="24"/>
          <w:szCs w:val="24"/>
        </w:rPr>
        <w:t>Prestasi</w:t>
      </w:r>
      <w:proofErr w:type="spellEnd"/>
    </w:p>
    <w:p w14:paraId="55443F18" w14:textId="77777777" w:rsidR="004D3284" w:rsidRPr="009601B4" w:rsidRDefault="004D3284" w:rsidP="004D3284">
      <w:pPr>
        <w:numPr>
          <w:ilvl w:val="0"/>
          <w:numId w:val="46"/>
        </w:numPr>
        <w:spacing w:after="0" w:line="360" w:lineRule="auto"/>
        <w:contextualSpacing/>
        <w:jc w:val="both"/>
        <w:rPr>
          <w:rFonts w:ascii="Arial" w:eastAsia="Calibri" w:hAnsi="Arial" w:cs="Arial"/>
          <w:i/>
          <w:sz w:val="24"/>
          <w:szCs w:val="24"/>
        </w:rPr>
      </w:pPr>
      <w:proofErr w:type="spellStart"/>
      <w:r w:rsidRPr="009601B4">
        <w:rPr>
          <w:rFonts w:ascii="Arial" w:eastAsia="Calibri" w:hAnsi="Arial" w:cs="Arial"/>
          <w:i/>
          <w:sz w:val="24"/>
          <w:szCs w:val="24"/>
        </w:rPr>
        <w:t>Rekod</w:t>
      </w:r>
      <w:proofErr w:type="spellEnd"/>
      <w:r w:rsidRPr="009601B4">
        <w:rPr>
          <w:rFonts w:ascii="Arial" w:eastAsia="Calibri" w:hAnsi="Arial" w:cs="Arial"/>
          <w:i/>
          <w:sz w:val="24"/>
          <w:szCs w:val="24"/>
        </w:rPr>
        <w:t xml:space="preserve"> </w:t>
      </w:r>
      <w:proofErr w:type="spellStart"/>
      <w:r w:rsidRPr="009601B4">
        <w:rPr>
          <w:rFonts w:ascii="Arial" w:eastAsia="Calibri" w:hAnsi="Arial" w:cs="Arial"/>
          <w:i/>
          <w:sz w:val="24"/>
          <w:szCs w:val="24"/>
        </w:rPr>
        <w:t>Perkhidmatan</w:t>
      </w:r>
      <w:proofErr w:type="spellEnd"/>
    </w:p>
    <w:p w14:paraId="363556E8" w14:textId="77777777" w:rsidR="004D3284" w:rsidRPr="009601B4" w:rsidRDefault="004D3284" w:rsidP="004D3284">
      <w:pPr>
        <w:numPr>
          <w:ilvl w:val="0"/>
          <w:numId w:val="46"/>
        </w:numPr>
        <w:spacing w:after="0" w:line="360" w:lineRule="auto"/>
        <w:contextualSpacing/>
        <w:jc w:val="both"/>
        <w:rPr>
          <w:rFonts w:ascii="Arial" w:eastAsia="Calibri" w:hAnsi="Arial" w:cs="Arial"/>
          <w:i/>
          <w:sz w:val="24"/>
          <w:szCs w:val="24"/>
        </w:rPr>
      </w:pPr>
      <w:proofErr w:type="spellStart"/>
      <w:r w:rsidRPr="009601B4">
        <w:rPr>
          <w:rFonts w:ascii="Arial" w:eastAsia="Calibri" w:hAnsi="Arial" w:cs="Arial"/>
          <w:i/>
          <w:sz w:val="24"/>
          <w:szCs w:val="24"/>
        </w:rPr>
        <w:t>Perjawatan</w:t>
      </w:r>
      <w:proofErr w:type="spellEnd"/>
    </w:p>
    <w:p w14:paraId="3753DE4B" w14:textId="77777777" w:rsidR="004D3284" w:rsidRPr="009601B4" w:rsidRDefault="004D3284" w:rsidP="004D3284">
      <w:pPr>
        <w:numPr>
          <w:ilvl w:val="0"/>
          <w:numId w:val="46"/>
        </w:numPr>
        <w:spacing w:after="0" w:line="360" w:lineRule="auto"/>
        <w:contextualSpacing/>
        <w:jc w:val="both"/>
        <w:rPr>
          <w:rFonts w:ascii="Arial" w:eastAsia="Calibri" w:hAnsi="Arial" w:cs="Arial"/>
          <w:i/>
          <w:sz w:val="24"/>
          <w:szCs w:val="24"/>
        </w:rPr>
      </w:pPr>
      <w:proofErr w:type="spellStart"/>
      <w:r w:rsidRPr="009601B4">
        <w:rPr>
          <w:rFonts w:ascii="Arial" w:eastAsia="Calibri" w:hAnsi="Arial" w:cs="Arial"/>
          <w:i/>
          <w:sz w:val="24"/>
          <w:szCs w:val="24"/>
        </w:rPr>
        <w:t>Perubatan</w:t>
      </w:r>
      <w:proofErr w:type="spellEnd"/>
    </w:p>
    <w:p w14:paraId="2783BF2F" w14:textId="77777777" w:rsidR="004D3284" w:rsidRPr="009601B4" w:rsidRDefault="004D3284" w:rsidP="004D3284">
      <w:pPr>
        <w:numPr>
          <w:ilvl w:val="0"/>
          <w:numId w:val="42"/>
        </w:numPr>
        <w:spacing w:after="0" w:line="360" w:lineRule="auto"/>
        <w:ind w:hanging="720"/>
        <w:contextualSpacing/>
        <w:jc w:val="both"/>
        <w:rPr>
          <w:rFonts w:ascii="Arial" w:eastAsia="Calibri" w:hAnsi="Arial" w:cs="Arial"/>
          <w:sz w:val="24"/>
          <w:szCs w:val="24"/>
        </w:rPr>
      </w:pPr>
      <w:proofErr w:type="spellStart"/>
      <w:r w:rsidRPr="009601B4">
        <w:rPr>
          <w:rFonts w:ascii="Arial" w:eastAsia="Calibri" w:hAnsi="Arial" w:cs="Arial"/>
          <w:sz w:val="24"/>
          <w:szCs w:val="24"/>
        </w:rPr>
        <w:t>Sistem</w:t>
      </w:r>
      <w:proofErr w:type="spellEnd"/>
      <w:r w:rsidRPr="009601B4">
        <w:rPr>
          <w:rFonts w:ascii="Arial" w:eastAsia="Calibri" w:hAnsi="Arial" w:cs="Arial"/>
          <w:sz w:val="24"/>
          <w:szCs w:val="24"/>
        </w:rPr>
        <w:t xml:space="preserve"> </w:t>
      </w:r>
      <w:proofErr w:type="spellStart"/>
      <w:r w:rsidRPr="009601B4">
        <w:rPr>
          <w:rFonts w:ascii="Arial" w:eastAsia="Calibri" w:hAnsi="Arial" w:cs="Arial"/>
          <w:sz w:val="24"/>
          <w:szCs w:val="24"/>
        </w:rPr>
        <w:t>Rekod</w:t>
      </w:r>
      <w:proofErr w:type="spellEnd"/>
      <w:r w:rsidRPr="009601B4">
        <w:rPr>
          <w:rFonts w:ascii="Arial" w:eastAsia="Calibri" w:hAnsi="Arial" w:cs="Arial"/>
          <w:sz w:val="24"/>
          <w:szCs w:val="24"/>
        </w:rPr>
        <w:t xml:space="preserve"> </w:t>
      </w:r>
      <w:proofErr w:type="spellStart"/>
      <w:r w:rsidRPr="009601B4">
        <w:rPr>
          <w:rFonts w:ascii="Arial" w:eastAsia="Calibri" w:hAnsi="Arial" w:cs="Arial"/>
          <w:sz w:val="24"/>
          <w:szCs w:val="24"/>
        </w:rPr>
        <w:t>Latihan</w:t>
      </w:r>
      <w:proofErr w:type="spellEnd"/>
      <w:r w:rsidRPr="009601B4">
        <w:rPr>
          <w:rFonts w:ascii="Arial" w:eastAsia="Calibri" w:hAnsi="Arial" w:cs="Arial"/>
          <w:sz w:val="24"/>
          <w:szCs w:val="24"/>
        </w:rPr>
        <w:t xml:space="preserve"> (</w:t>
      </w:r>
      <w:proofErr w:type="spellStart"/>
      <w:r w:rsidRPr="009601B4">
        <w:rPr>
          <w:rFonts w:ascii="Arial" w:eastAsia="Calibri" w:hAnsi="Arial" w:cs="Arial"/>
          <w:sz w:val="24"/>
          <w:szCs w:val="24"/>
        </w:rPr>
        <w:t>SiRL</w:t>
      </w:r>
      <w:proofErr w:type="spellEnd"/>
      <w:r w:rsidRPr="009601B4">
        <w:rPr>
          <w:rFonts w:ascii="Arial" w:eastAsia="Calibri" w:hAnsi="Arial" w:cs="Arial"/>
          <w:sz w:val="24"/>
          <w:szCs w:val="24"/>
        </w:rPr>
        <w:t xml:space="preserve">) – recording of training courses attended. </w:t>
      </w:r>
    </w:p>
    <w:p w14:paraId="044A430C" w14:textId="77777777" w:rsidR="004D3284" w:rsidRPr="009601B4" w:rsidRDefault="004D3284" w:rsidP="004D3284">
      <w:pPr>
        <w:numPr>
          <w:ilvl w:val="0"/>
          <w:numId w:val="42"/>
        </w:numPr>
        <w:spacing w:after="0" w:line="360" w:lineRule="auto"/>
        <w:ind w:hanging="720"/>
        <w:contextualSpacing/>
        <w:jc w:val="both"/>
        <w:rPr>
          <w:rFonts w:ascii="Arial" w:eastAsia="Calibri" w:hAnsi="Arial" w:cs="Arial"/>
          <w:sz w:val="24"/>
          <w:szCs w:val="24"/>
        </w:rPr>
      </w:pPr>
      <w:r w:rsidRPr="009601B4">
        <w:rPr>
          <w:rFonts w:ascii="Arial" w:eastAsia="Calibri" w:hAnsi="Arial" w:cs="Arial"/>
          <w:sz w:val="24"/>
          <w:szCs w:val="24"/>
        </w:rPr>
        <w:t>Employee Performance Management System (EPMS)</w:t>
      </w:r>
    </w:p>
    <w:p w14:paraId="2FFAD616" w14:textId="77777777" w:rsidR="004D3284" w:rsidRPr="009601B4" w:rsidRDefault="004D3284" w:rsidP="004D3284">
      <w:pPr>
        <w:numPr>
          <w:ilvl w:val="0"/>
          <w:numId w:val="46"/>
        </w:numPr>
        <w:spacing w:after="0" w:line="360" w:lineRule="auto"/>
        <w:contextualSpacing/>
        <w:jc w:val="both"/>
        <w:rPr>
          <w:rFonts w:ascii="Arial" w:eastAsia="Calibri" w:hAnsi="Arial" w:cs="Arial"/>
          <w:sz w:val="24"/>
          <w:szCs w:val="24"/>
        </w:rPr>
      </w:pPr>
      <w:r w:rsidRPr="009601B4">
        <w:rPr>
          <w:rFonts w:ascii="Arial" w:eastAsia="Calibri" w:hAnsi="Arial" w:cs="Arial"/>
          <w:sz w:val="24"/>
          <w:szCs w:val="24"/>
        </w:rPr>
        <w:t xml:space="preserve">Recording of KPIs, competency and achievement </w:t>
      </w:r>
    </w:p>
    <w:p w14:paraId="44F3E2B5" w14:textId="77777777" w:rsidR="004D3284" w:rsidRPr="009601B4" w:rsidRDefault="004D3284" w:rsidP="004D3284">
      <w:pPr>
        <w:numPr>
          <w:ilvl w:val="0"/>
          <w:numId w:val="42"/>
        </w:numPr>
        <w:spacing w:after="0" w:line="360" w:lineRule="auto"/>
        <w:ind w:hanging="720"/>
        <w:contextualSpacing/>
        <w:jc w:val="both"/>
        <w:rPr>
          <w:rFonts w:ascii="Arial" w:eastAsia="Calibri" w:hAnsi="Arial" w:cs="Arial"/>
          <w:i/>
          <w:sz w:val="24"/>
          <w:szCs w:val="24"/>
        </w:rPr>
      </w:pPr>
      <w:proofErr w:type="spellStart"/>
      <w:r w:rsidRPr="009601B4">
        <w:rPr>
          <w:rFonts w:ascii="Arial" w:eastAsia="Calibri" w:hAnsi="Arial" w:cs="Arial"/>
          <w:i/>
          <w:sz w:val="24"/>
          <w:szCs w:val="24"/>
        </w:rPr>
        <w:t>Sistem</w:t>
      </w:r>
      <w:proofErr w:type="spellEnd"/>
      <w:r w:rsidRPr="009601B4">
        <w:rPr>
          <w:rFonts w:ascii="Arial" w:eastAsia="Calibri" w:hAnsi="Arial" w:cs="Arial"/>
          <w:i/>
          <w:sz w:val="24"/>
          <w:szCs w:val="24"/>
        </w:rPr>
        <w:t xml:space="preserve"> e-</w:t>
      </w:r>
      <w:proofErr w:type="spellStart"/>
      <w:r w:rsidRPr="009601B4">
        <w:rPr>
          <w:rFonts w:ascii="Arial" w:eastAsia="Calibri" w:hAnsi="Arial" w:cs="Arial"/>
          <w:i/>
          <w:sz w:val="24"/>
          <w:szCs w:val="24"/>
        </w:rPr>
        <w:t>Jawatan</w:t>
      </w:r>
      <w:proofErr w:type="spellEnd"/>
      <w:r w:rsidRPr="009601B4">
        <w:rPr>
          <w:rFonts w:ascii="Arial" w:eastAsia="Calibri" w:hAnsi="Arial" w:cs="Arial"/>
          <w:i/>
          <w:sz w:val="24"/>
          <w:szCs w:val="24"/>
        </w:rPr>
        <w:t xml:space="preserve"> – online job application </w:t>
      </w:r>
    </w:p>
    <w:p w14:paraId="5B4D15FD" w14:textId="77777777" w:rsidR="004D3284" w:rsidRPr="009601B4" w:rsidRDefault="004D3284" w:rsidP="004D3284">
      <w:pPr>
        <w:numPr>
          <w:ilvl w:val="0"/>
          <w:numId w:val="42"/>
        </w:numPr>
        <w:spacing w:after="0" w:line="240" w:lineRule="auto"/>
        <w:ind w:hanging="720"/>
        <w:contextualSpacing/>
        <w:jc w:val="both"/>
        <w:rPr>
          <w:rFonts w:ascii="Arial" w:eastAsia="Calibri" w:hAnsi="Arial" w:cs="Arial"/>
          <w:sz w:val="24"/>
          <w:szCs w:val="24"/>
        </w:rPr>
      </w:pPr>
      <w:r w:rsidRPr="009601B4">
        <w:rPr>
          <w:rFonts w:ascii="Arial" w:eastAsia="Calibri" w:hAnsi="Arial" w:cs="Arial"/>
          <w:sz w:val="24"/>
          <w:szCs w:val="24"/>
        </w:rPr>
        <w:t>Corporate Management System (</w:t>
      </w:r>
      <w:proofErr w:type="spellStart"/>
      <w:r w:rsidRPr="009601B4">
        <w:rPr>
          <w:rFonts w:ascii="Arial" w:eastAsia="Calibri" w:hAnsi="Arial" w:cs="Arial"/>
          <w:sz w:val="24"/>
          <w:szCs w:val="24"/>
        </w:rPr>
        <w:t>CMSys</w:t>
      </w:r>
      <w:proofErr w:type="spellEnd"/>
      <w:r w:rsidRPr="009601B4">
        <w:rPr>
          <w:rFonts w:ascii="Arial" w:eastAsia="Calibri" w:hAnsi="Arial" w:cs="Arial"/>
          <w:sz w:val="24"/>
          <w:szCs w:val="24"/>
        </w:rPr>
        <w:t>)</w:t>
      </w:r>
    </w:p>
    <w:p w14:paraId="37517BC1" w14:textId="77777777" w:rsidR="004D3284" w:rsidRPr="009601B4" w:rsidRDefault="004D3284" w:rsidP="004D3284">
      <w:pPr>
        <w:numPr>
          <w:ilvl w:val="0"/>
          <w:numId w:val="43"/>
        </w:numPr>
        <w:spacing w:after="0" w:line="240" w:lineRule="auto"/>
        <w:contextualSpacing/>
        <w:jc w:val="both"/>
        <w:rPr>
          <w:rFonts w:ascii="Arial" w:eastAsia="Calibri" w:hAnsi="Arial" w:cs="Arial"/>
          <w:sz w:val="24"/>
          <w:szCs w:val="24"/>
        </w:rPr>
      </w:pPr>
      <w:r w:rsidRPr="009601B4">
        <w:rPr>
          <w:rFonts w:ascii="Arial" w:eastAsia="Calibri" w:hAnsi="Arial" w:cs="Arial"/>
          <w:sz w:val="24"/>
          <w:szCs w:val="24"/>
        </w:rPr>
        <w:t>Recording of time attendance</w:t>
      </w:r>
    </w:p>
    <w:p w14:paraId="4C0563B8" w14:textId="77777777" w:rsidR="004D3284" w:rsidRPr="009601B4" w:rsidRDefault="004D3284" w:rsidP="004D3284">
      <w:pPr>
        <w:spacing w:line="240" w:lineRule="auto"/>
        <w:ind w:left="2498"/>
        <w:contextualSpacing/>
        <w:rPr>
          <w:rFonts w:ascii="Arial" w:eastAsia="Calibri" w:hAnsi="Arial" w:cs="Arial"/>
          <w:sz w:val="24"/>
          <w:szCs w:val="24"/>
        </w:rPr>
      </w:pPr>
    </w:p>
    <w:p w14:paraId="05CF6410" w14:textId="77777777" w:rsidR="004D3284" w:rsidRPr="009601B4" w:rsidRDefault="004D3284" w:rsidP="004D3284">
      <w:pPr>
        <w:ind w:left="1440"/>
        <w:jc w:val="both"/>
        <w:rPr>
          <w:rFonts w:ascii="Arial" w:eastAsia="Calibri" w:hAnsi="Arial" w:cs="Arial"/>
          <w:sz w:val="24"/>
          <w:szCs w:val="24"/>
        </w:rPr>
      </w:pPr>
      <w:r w:rsidRPr="009601B4">
        <w:rPr>
          <w:rFonts w:ascii="Arial" w:eastAsia="Calibri" w:hAnsi="Arial" w:cs="Arial"/>
          <w:sz w:val="24"/>
          <w:szCs w:val="24"/>
        </w:rPr>
        <w:t xml:space="preserve">The 5 disintegrated systems provide basic administrative service to MIDA staff with limited </w:t>
      </w:r>
      <w:proofErr w:type="spellStart"/>
      <w:r w:rsidRPr="009601B4">
        <w:rPr>
          <w:rFonts w:ascii="Arial" w:eastAsia="Calibri" w:hAnsi="Arial" w:cs="Arial"/>
          <w:sz w:val="24"/>
          <w:szCs w:val="24"/>
        </w:rPr>
        <w:t>utilisation</w:t>
      </w:r>
      <w:proofErr w:type="spellEnd"/>
      <w:r w:rsidRPr="009601B4">
        <w:rPr>
          <w:rFonts w:ascii="Arial" w:eastAsia="Calibri" w:hAnsi="Arial" w:cs="Arial"/>
          <w:sz w:val="24"/>
          <w:szCs w:val="24"/>
        </w:rPr>
        <w:t xml:space="preserve"> of data generated. </w:t>
      </w:r>
    </w:p>
    <w:p w14:paraId="003E619B" w14:textId="77777777" w:rsidR="004D3284" w:rsidRPr="009601B4" w:rsidRDefault="004D3284" w:rsidP="004D3284">
      <w:pPr>
        <w:numPr>
          <w:ilvl w:val="1"/>
          <w:numId w:val="41"/>
        </w:numPr>
        <w:spacing w:after="0" w:line="360" w:lineRule="auto"/>
        <w:contextualSpacing/>
        <w:jc w:val="both"/>
        <w:rPr>
          <w:rFonts w:ascii="Arial" w:eastAsia="Calibri" w:hAnsi="Arial" w:cs="Arial"/>
          <w:sz w:val="24"/>
          <w:szCs w:val="24"/>
        </w:rPr>
      </w:pPr>
      <w:r w:rsidRPr="009601B4">
        <w:rPr>
          <w:rFonts w:ascii="Arial" w:eastAsia="Calibri" w:hAnsi="Arial" w:cs="Arial"/>
          <w:sz w:val="24"/>
          <w:szCs w:val="24"/>
        </w:rPr>
        <w:t xml:space="preserve">Consequently, in Panel Pembangunan </w:t>
      </w:r>
      <w:proofErr w:type="spellStart"/>
      <w:r w:rsidRPr="009601B4">
        <w:rPr>
          <w:rFonts w:ascii="Arial" w:eastAsia="Calibri" w:hAnsi="Arial" w:cs="Arial"/>
          <w:sz w:val="24"/>
          <w:szCs w:val="24"/>
        </w:rPr>
        <w:t>Sumber</w:t>
      </w:r>
      <w:proofErr w:type="spellEnd"/>
      <w:r w:rsidRPr="009601B4">
        <w:rPr>
          <w:rFonts w:ascii="Arial" w:eastAsia="Calibri" w:hAnsi="Arial" w:cs="Arial"/>
          <w:sz w:val="24"/>
          <w:szCs w:val="24"/>
        </w:rPr>
        <w:t xml:space="preserve"> </w:t>
      </w:r>
      <w:proofErr w:type="spellStart"/>
      <w:r w:rsidRPr="009601B4">
        <w:rPr>
          <w:rFonts w:ascii="Arial" w:eastAsia="Calibri" w:hAnsi="Arial" w:cs="Arial"/>
          <w:sz w:val="24"/>
          <w:szCs w:val="24"/>
        </w:rPr>
        <w:t>Manusia</w:t>
      </w:r>
      <w:proofErr w:type="spellEnd"/>
      <w:r w:rsidRPr="009601B4">
        <w:rPr>
          <w:rFonts w:ascii="Arial" w:eastAsia="Calibri" w:hAnsi="Arial" w:cs="Arial"/>
          <w:sz w:val="24"/>
          <w:szCs w:val="24"/>
        </w:rPr>
        <w:t xml:space="preserve"> (PPSM) Meeting No. 4/2021, the committee agreed for HRMD </w:t>
      </w:r>
      <w:r w:rsidRPr="009601B4">
        <w:rPr>
          <w:rFonts w:ascii="Arial" w:eastAsia="Calibri" w:hAnsi="Arial" w:cs="Arial"/>
          <w:b/>
          <w:sz w:val="24"/>
          <w:szCs w:val="24"/>
        </w:rPr>
        <w:t xml:space="preserve">to engage a consultant to undertake a diagnostic exercise </w:t>
      </w:r>
      <w:r w:rsidRPr="009601B4">
        <w:rPr>
          <w:rFonts w:ascii="Arial" w:eastAsia="Calibri" w:hAnsi="Arial" w:cs="Arial"/>
          <w:sz w:val="24"/>
          <w:szCs w:val="24"/>
        </w:rPr>
        <w:t>with the</w:t>
      </w:r>
      <w:r w:rsidRPr="009601B4">
        <w:rPr>
          <w:rFonts w:ascii="Arial" w:eastAsia="Calibri" w:hAnsi="Arial" w:cs="Arial"/>
          <w:b/>
          <w:sz w:val="24"/>
          <w:szCs w:val="24"/>
        </w:rPr>
        <w:t xml:space="preserve"> </w:t>
      </w:r>
      <w:r w:rsidRPr="009601B4">
        <w:rPr>
          <w:rFonts w:ascii="Arial" w:eastAsia="Calibri" w:hAnsi="Arial" w:cs="Arial"/>
          <w:sz w:val="24"/>
          <w:szCs w:val="24"/>
        </w:rPr>
        <w:t xml:space="preserve">aims to </w:t>
      </w:r>
      <w:r w:rsidRPr="009601B4">
        <w:rPr>
          <w:rFonts w:ascii="Arial" w:eastAsia="Calibri" w:hAnsi="Arial" w:cs="Arial"/>
          <w:b/>
          <w:sz w:val="24"/>
          <w:szCs w:val="24"/>
          <w:u w:val="single"/>
        </w:rPr>
        <w:t>identify strengths and constraints in the existing Human Resource Management systems as well as recommendations for system improvements covering strategies, processes, technology and talent capabilities in maintaining talent management</w:t>
      </w:r>
      <w:r w:rsidRPr="009601B4">
        <w:rPr>
          <w:rFonts w:ascii="Arial" w:eastAsia="Calibri" w:hAnsi="Arial" w:cs="Arial"/>
          <w:sz w:val="24"/>
          <w:szCs w:val="24"/>
        </w:rPr>
        <w:t>.</w:t>
      </w:r>
    </w:p>
    <w:p w14:paraId="743315BA" w14:textId="77777777" w:rsidR="004D3284" w:rsidRDefault="004D3284" w:rsidP="004D3284">
      <w:pPr>
        <w:rPr>
          <w:rFonts w:ascii="Arial" w:eastAsia="Calibri" w:hAnsi="Arial" w:cs="Arial"/>
          <w:b/>
          <w:sz w:val="24"/>
          <w:szCs w:val="24"/>
          <w:u w:val="single"/>
        </w:rPr>
      </w:pPr>
    </w:p>
    <w:p w14:paraId="66D57708" w14:textId="77777777" w:rsidR="00423F63" w:rsidRDefault="00423F63" w:rsidP="004D3284">
      <w:pPr>
        <w:rPr>
          <w:rFonts w:ascii="Arial" w:eastAsia="Calibri" w:hAnsi="Arial" w:cs="Arial"/>
          <w:b/>
          <w:sz w:val="24"/>
          <w:szCs w:val="24"/>
          <w:u w:val="single"/>
        </w:rPr>
      </w:pPr>
    </w:p>
    <w:p w14:paraId="26445CE0" w14:textId="77777777" w:rsidR="00423F63" w:rsidRPr="009601B4" w:rsidRDefault="00423F63" w:rsidP="004D3284">
      <w:pPr>
        <w:rPr>
          <w:rFonts w:ascii="Arial" w:eastAsia="Calibri" w:hAnsi="Arial" w:cs="Arial"/>
          <w:b/>
          <w:sz w:val="24"/>
          <w:szCs w:val="24"/>
          <w:u w:val="single"/>
        </w:rPr>
      </w:pPr>
    </w:p>
    <w:p w14:paraId="27ABD797"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lastRenderedPageBreak/>
        <w:t>OBJECTIVE OF STUDY</w:t>
      </w:r>
    </w:p>
    <w:p w14:paraId="067A8A02" w14:textId="77777777" w:rsidR="004D3284" w:rsidRPr="009601B4" w:rsidRDefault="004D3284" w:rsidP="004D3284">
      <w:pPr>
        <w:ind w:left="567"/>
        <w:contextualSpacing/>
        <w:rPr>
          <w:rFonts w:ascii="Arial" w:eastAsia="Calibri" w:hAnsi="Arial" w:cs="Arial"/>
          <w:b/>
          <w:sz w:val="24"/>
          <w:szCs w:val="24"/>
          <w:u w:val="single"/>
        </w:rPr>
      </w:pPr>
    </w:p>
    <w:p w14:paraId="260D3383"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 xml:space="preserve">The objective of this study is </w:t>
      </w:r>
      <w:r w:rsidRPr="009601B4">
        <w:rPr>
          <w:rFonts w:ascii="Arial" w:eastAsia="Calibri" w:hAnsi="Arial" w:cs="Arial"/>
          <w:b/>
          <w:sz w:val="24"/>
          <w:szCs w:val="24"/>
          <w:u w:val="single"/>
        </w:rPr>
        <w:t>to conduct a diagnostic of existing HRM systems</w:t>
      </w:r>
      <w:r w:rsidRPr="009601B4">
        <w:rPr>
          <w:rFonts w:ascii="Arial" w:eastAsia="Calibri" w:hAnsi="Arial" w:cs="Arial"/>
          <w:sz w:val="24"/>
          <w:szCs w:val="24"/>
        </w:rPr>
        <w:t xml:space="preserve"> and recommend the best solution for </w:t>
      </w:r>
      <w:r w:rsidRPr="009601B4">
        <w:rPr>
          <w:rFonts w:ascii="Arial" w:eastAsia="Calibri" w:hAnsi="Arial" w:cs="Arial"/>
          <w:b/>
          <w:sz w:val="24"/>
          <w:szCs w:val="24"/>
        </w:rPr>
        <w:t>developing talent management dashboard</w:t>
      </w:r>
      <w:r w:rsidRPr="009601B4">
        <w:rPr>
          <w:rFonts w:ascii="Arial" w:eastAsia="Calibri" w:hAnsi="Arial" w:cs="Arial"/>
          <w:sz w:val="24"/>
          <w:szCs w:val="24"/>
        </w:rPr>
        <w:t>.</w:t>
      </w:r>
    </w:p>
    <w:p w14:paraId="637DF8B0" w14:textId="77777777" w:rsidR="004D3284" w:rsidRPr="00423F63" w:rsidRDefault="004D3284" w:rsidP="004D3284">
      <w:pPr>
        <w:rPr>
          <w:rFonts w:ascii="Arial" w:eastAsia="Calibri" w:hAnsi="Arial" w:cs="Arial"/>
          <w:sz w:val="10"/>
          <w:szCs w:val="24"/>
        </w:rPr>
      </w:pPr>
    </w:p>
    <w:p w14:paraId="72BA5871"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t>SCOPE AND OUTPUT OF STUDY</w:t>
      </w:r>
    </w:p>
    <w:p w14:paraId="71DFE574" w14:textId="77777777" w:rsidR="004D3284" w:rsidRPr="00423F63" w:rsidRDefault="004D3284" w:rsidP="004D3284">
      <w:pPr>
        <w:rPr>
          <w:rFonts w:ascii="Arial" w:eastAsia="Calibri" w:hAnsi="Arial" w:cs="Arial"/>
          <w:sz w:val="12"/>
          <w:szCs w:val="24"/>
        </w:rPr>
      </w:pPr>
    </w:p>
    <w:p w14:paraId="35727D77"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The study of diagnostic Talent Management shall include:</w:t>
      </w:r>
    </w:p>
    <w:p w14:paraId="04440E7C" w14:textId="77777777" w:rsidR="004D3284" w:rsidRPr="009601B4" w:rsidRDefault="004D3284" w:rsidP="004D3284">
      <w:pPr>
        <w:ind w:left="720"/>
        <w:contextualSpacing/>
        <w:rPr>
          <w:rFonts w:ascii="Arial" w:eastAsia="Calibri" w:hAnsi="Arial" w:cs="Arial"/>
          <w:sz w:val="24"/>
          <w:szCs w:val="24"/>
        </w:rPr>
      </w:pPr>
    </w:p>
    <w:p w14:paraId="41EC4CC4" w14:textId="77777777" w:rsidR="004D3284" w:rsidRPr="009601B4" w:rsidRDefault="004D3284" w:rsidP="004D3284">
      <w:pPr>
        <w:numPr>
          <w:ilvl w:val="2"/>
          <w:numId w:val="45"/>
        </w:numPr>
        <w:spacing w:after="0" w:line="360" w:lineRule="auto"/>
        <w:ind w:left="2552" w:hanging="1134"/>
        <w:contextualSpacing/>
        <w:jc w:val="both"/>
        <w:rPr>
          <w:rFonts w:ascii="Arial" w:eastAsia="Calibri" w:hAnsi="Arial" w:cs="Arial"/>
          <w:sz w:val="24"/>
          <w:szCs w:val="24"/>
        </w:rPr>
      </w:pPr>
      <w:r w:rsidRPr="009601B4">
        <w:rPr>
          <w:rFonts w:ascii="Arial" w:eastAsia="Calibri" w:hAnsi="Arial" w:cs="Arial"/>
          <w:sz w:val="24"/>
          <w:szCs w:val="24"/>
        </w:rPr>
        <w:t>Assess MIDA’s talent management maturity level.</w:t>
      </w:r>
    </w:p>
    <w:p w14:paraId="2149CB01" w14:textId="77777777" w:rsidR="004D3284" w:rsidRPr="009601B4" w:rsidRDefault="004D3284" w:rsidP="004D3284">
      <w:pPr>
        <w:numPr>
          <w:ilvl w:val="2"/>
          <w:numId w:val="45"/>
        </w:numPr>
        <w:spacing w:after="0" w:line="360" w:lineRule="auto"/>
        <w:ind w:left="2552" w:hanging="1134"/>
        <w:contextualSpacing/>
        <w:jc w:val="both"/>
        <w:rPr>
          <w:rFonts w:ascii="Arial" w:eastAsia="Calibri" w:hAnsi="Arial" w:cs="Arial"/>
          <w:sz w:val="24"/>
          <w:szCs w:val="24"/>
        </w:rPr>
      </w:pPr>
      <w:r w:rsidRPr="009601B4">
        <w:rPr>
          <w:rFonts w:ascii="Arial" w:eastAsia="Calibri" w:hAnsi="Arial" w:cs="Arial"/>
          <w:sz w:val="24"/>
          <w:szCs w:val="24"/>
        </w:rPr>
        <w:t xml:space="preserve">Review MIDA’s human resource strategy, talent management related strategy, processes, and technology. The dashboard </w:t>
      </w:r>
      <w:proofErr w:type="gramStart"/>
      <w:r w:rsidRPr="009601B4">
        <w:rPr>
          <w:rFonts w:ascii="Arial" w:eastAsia="Calibri" w:hAnsi="Arial" w:cs="Arial"/>
          <w:sz w:val="24"/>
          <w:szCs w:val="24"/>
        </w:rPr>
        <w:t>is able to</w:t>
      </w:r>
      <w:proofErr w:type="gramEnd"/>
      <w:r w:rsidRPr="009601B4">
        <w:rPr>
          <w:rFonts w:ascii="Arial" w:eastAsia="Calibri" w:hAnsi="Arial" w:cs="Arial"/>
          <w:sz w:val="24"/>
          <w:szCs w:val="24"/>
        </w:rPr>
        <w:t xml:space="preserve"> provide the level of competency and development required by each employee for career advancement in MIDA.</w:t>
      </w:r>
    </w:p>
    <w:p w14:paraId="26FDAA00" w14:textId="77777777" w:rsidR="004D3284" w:rsidRPr="009601B4" w:rsidRDefault="004D3284" w:rsidP="004D3284">
      <w:pPr>
        <w:numPr>
          <w:ilvl w:val="2"/>
          <w:numId w:val="45"/>
        </w:numPr>
        <w:spacing w:after="0" w:line="360" w:lineRule="auto"/>
        <w:ind w:left="2552" w:hanging="1134"/>
        <w:contextualSpacing/>
        <w:jc w:val="both"/>
        <w:rPr>
          <w:rFonts w:ascii="Arial" w:eastAsia="Calibri" w:hAnsi="Arial" w:cs="Arial"/>
          <w:sz w:val="24"/>
          <w:szCs w:val="24"/>
        </w:rPr>
      </w:pPr>
      <w:r w:rsidRPr="009601B4">
        <w:rPr>
          <w:rFonts w:ascii="Arial" w:eastAsia="Calibri" w:hAnsi="Arial" w:cs="Arial"/>
          <w:sz w:val="24"/>
          <w:szCs w:val="24"/>
        </w:rPr>
        <w:t>Conduct interview/focus group with HRM, top management and directors of divisions.</w:t>
      </w:r>
    </w:p>
    <w:p w14:paraId="6C6F8429" w14:textId="77777777" w:rsidR="004D3284" w:rsidRPr="009601B4" w:rsidRDefault="004D3284" w:rsidP="004D3284">
      <w:pPr>
        <w:numPr>
          <w:ilvl w:val="2"/>
          <w:numId w:val="45"/>
        </w:numPr>
        <w:spacing w:after="0" w:line="360" w:lineRule="auto"/>
        <w:ind w:left="2552" w:hanging="1134"/>
        <w:contextualSpacing/>
        <w:jc w:val="both"/>
        <w:rPr>
          <w:rFonts w:ascii="Arial" w:eastAsia="Calibri" w:hAnsi="Arial" w:cs="Arial"/>
          <w:sz w:val="24"/>
          <w:szCs w:val="24"/>
        </w:rPr>
      </w:pPr>
      <w:r w:rsidRPr="009601B4">
        <w:rPr>
          <w:rFonts w:ascii="Arial" w:eastAsia="Calibri" w:hAnsi="Arial" w:cs="Arial"/>
          <w:sz w:val="24"/>
          <w:szCs w:val="24"/>
        </w:rPr>
        <w:t xml:space="preserve">Identify key strengths and gaps in MIDA’s internal talent management and practices. </w:t>
      </w:r>
    </w:p>
    <w:p w14:paraId="0D2E01A6" w14:textId="77777777" w:rsidR="004D3284" w:rsidRPr="009601B4" w:rsidRDefault="004D3284" w:rsidP="004D3284">
      <w:pPr>
        <w:numPr>
          <w:ilvl w:val="2"/>
          <w:numId w:val="45"/>
        </w:numPr>
        <w:spacing w:after="0" w:line="360" w:lineRule="auto"/>
        <w:ind w:left="2552" w:hanging="1134"/>
        <w:contextualSpacing/>
        <w:jc w:val="both"/>
        <w:rPr>
          <w:rFonts w:ascii="Arial" w:eastAsia="Calibri" w:hAnsi="Arial" w:cs="Arial"/>
          <w:sz w:val="24"/>
          <w:szCs w:val="24"/>
        </w:rPr>
      </w:pPr>
      <w:r w:rsidRPr="009601B4">
        <w:rPr>
          <w:rFonts w:ascii="Arial" w:eastAsia="Calibri" w:hAnsi="Arial" w:cs="Arial"/>
          <w:sz w:val="24"/>
          <w:szCs w:val="24"/>
        </w:rPr>
        <w:t>Recommend talent management tools, technology and process improvement to facilitate in implementation Talent Management Dashboard.</w:t>
      </w:r>
    </w:p>
    <w:p w14:paraId="3901EE62" w14:textId="77777777" w:rsidR="004D3284" w:rsidRPr="009601B4" w:rsidRDefault="004D3284" w:rsidP="004D3284">
      <w:pPr>
        <w:numPr>
          <w:ilvl w:val="2"/>
          <w:numId w:val="45"/>
        </w:numPr>
        <w:spacing w:after="0" w:line="360" w:lineRule="auto"/>
        <w:ind w:left="2552" w:hanging="1134"/>
        <w:contextualSpacing/>
        <w:jc w:val="both"/>
        <w:rPr>
          <w:rFonts w:ascii="Arial" w:eastAsia="Calibri" w:hAnsi="Arial" w:cs="Arial"/>
          <w:sz w:val="24"/>
          <w:szCs w:val="24"/>
        </w:rPr>
      </w:pPr>
      <w:r w:rsidRPr="009601B4">
        <w:rPr>
          <w:rFonts w:ascii="Arial" w:eastAsia="Calibri" w:hAnsi="Arial" w:cs="Arial"/>
          <w:sz w:val="24"/>
          <w:szCs w:val="24"/>
        </w:rPr>
        <w:t>Propose integration solutions for the existing HR system with Talent Management Dashboard.</w:t>
      </w:r>
    </w:p>
    <w:p w14:paraId="1A22FE78" w14:textId="77777777" w:rsidR="004D3284" w:rsidRPr="009601B4" w:rsidRDefault="004D3284" w:rsidP="004D3284">
      <w:pPr>
        <w:rPr>
          <w:rFonts w:ascii="Arial" w:eastAsia="Calibri" w:hAnsi="Arial" w:cs="Arial"/>
          <w:sz w:val="24"/>
          <w:szCs w:val="24"/>
        </w:rPr>
      </w:pPr>
    </w:p>
    <w:p w14:paraId="4B890567"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 xml:space="preserve">The setting up diagnostic of Talent Management Dashboard will </w:t>
      </w:r>
      <w:proofErr w:type="gramStart"/>
      <w:r w:rsidRPr="009601B4">
        <w:rPr>
          <w:rFonts w:ascii="Arial" w:eastAsia="Calibri" w:hAnsi="Arial" w:cs="Arial"/>
          <w:sz w:val="24"/>
          <w:szCs w:val="24"/>
        </w:rPr>
        <w:t>take into account</w:t>
      </w:r>
      <w:proofErr w:type="gramEnd"/>
      <w:r w:rsidRPr="009601B4">
        <w:rPr>
          <w:rFonts w:ascii="Arial" w:eastAsia="Calibri" w:hAnsi="Arial" w:cs="Arial"/>
          <w:sz w:val="24"/>
          <w:szCs w:val="24"/>
        </w:rPr>
        <w:t xml:space="preserve"> the following elements (but not limited to):</w:t>
      </w:r>
    </w:p>
    <w:p w14:paraId="62A12904" w14:textId="77777777" w:rsidR="004D3284" w:rsidRPr="009601B4" w:rsidRDefault="004D3284" w:rsidP="004D3284">
      <w:pPr>
        <w:rPr>
          <w:rFonts w:ascii="Arial" w:eastAsia="Calibri" w:hAnsi="Arial" w:cs="Arial"/>
          <w:sz w:val="24"/>
          <w:szCs w:val="24"/>
        </w:rPr>
      </w:pPr>
    </w:p>
    <w:p w14:paraId="5BAF6E2B" w14:textId="77777777" w:rsidR="004D3284" w:rsidRPr="009601B4" w:rsidRDefault="004D3284" w:rsidP="004D3284">
      <w:pPr>
        <w:numPr>
          <w:ilvl w:val="0"/>
          <w:numId w:val="44"/>
        </w:numPr>
        <w:spacing w:after="0" w:line="360" w:lineRule="auto"/>
        <w:ind w:hanging="720"/>
        <w:contextualSpacing/>
        <w:jc w:val="both"/>
        <w:rPr>
          <w:rFonts w:ascii="Arial" w:eastAsia="Calibri" w:hAnsi="Arial" w:cs="Arial"/>
          <w:b/>
          <w:sz w:val="24"/>
          <w:szCs w:val="24"/>
        </w:rPr>
      </w:pPr>
      <w:r w:rsidRPr="009601B4">
        <w:rPr>
          <w:rFonts w:ascii="Arial" w:eastAsia="Calibri" w:hAnsi="Arial" w:cs="Arial"/>
          <w:b/>
          <w:sz w:val="24"/>
          <w:szCs w:val="24"/>
        </w:rPr>
        <w:t>Human Resources current systems</w:t>
      </w:r>
    </w:p>
    <w:p w14:paraId="74226127" w14:textId="77777777" w:rsidR="004D3284" w:rsidRPr="009601B4" w:rsidRDefault="004D3284" w:rsidP="004D3284">
      <w:pPr>
        <w:numPr>
          <w:ilvl w:val="0"/>
          <w:numId w:val="44"/>
        </w:numPr>
        <w:spacing w:after="0" w:line="360" w:lineRule="auto"/>
        <w:ind w:hanging="720"/>
        <w:contextualSpacing/>
        <w:jc w:val="both"/>
        <w:rPr>
          <w:rFonts w:ascii="Arial" w:eastAsia="Calibri" w:hAnsi="Arial" w:cs="Arial"/>
          <w:b/>
          <w:sz w:val="24"/>
          <w:szCs w:val="24"/>
        </w:rPr>
      </w:pPr>
      <w:r w:rsidRPr="009601B4">
        <w:rPr>
          <w:rFonts w:ascii="Arial" w:eastAsia="Calibri" w:hAnsi="Arial" w:cs="Arial"/>
          <w:b/>
          <w:sz w:val="24"/>
          <w:szCs w:val="24"/>
        </w:rPr>
        <w:t>Strategy</w:t>
      </w:r>
    </w:p>
    <w:p w14:paraId="65F606D5" w14:textId="77777777" w:rsidR="004D3284" w:rsidRPr="009601B4" w:rsidRDefault="004D3284" w:rsidP="004D3284">
      <w:pPr>
        <w:numPr>
          <w:ilvl w:val="0"/>
          <w:numId w:val="44"/>
        </w:numPr>
        <w:spacing w:after="0" w:line="360" w:lineRule="auto"/>
        <w:ind w:hanging="720"/>
        <w:contextualSpacing/>
        <w:jc w:val="both"/>
        <w:rPr>
          <w:rFonts w:ascii="Arial" w:eastAsia="Calibri" w:hAnsi="Arial" w:cs="Arial"/>
          <w:b/>
          <w:sz w:val="24"/>
          <w:szCs w:val="24"/>
        </w:rPr>
      </w:pPr>
      <w:r w:rsidRPr="009601B4">
        <w:rPr>
          <w:rFonts w:ascii="Arial" w:eastAsia="Calibri" w:hAnsi="Arial" w:cs="Arial"/>
          <w:b/>
          <w:sz w:val="24"/>
          <w:szCs w:val="24"/>
        </w:rPr>
        <w:t>Technology</w:t>
      </w:r>
    </w:p>
    <w:p w14:paraId="2A710859" w14:textId="77777777" w:rsidR="004D3284" w:rsidRPr="009601B4" w:rsidRDefault="004D3284" w:rsidP="004D3284">
      <w:pPr>
        <w:numPr>
          <w:ilvl w:val="0"/>
          <w:numId w:val="44"/>
        </w:numPr>
        <w:spacing w:after="0" w:line="360" w:lineRule="auto"/>
        <w:ind w:hanging="720"/>
        <w:contextualSpacing/>
        <w:jc w:val="both"/>
        <w:rPr>
          <w:rFonts w:ascii="Arial" w:eastAsia="Calibri" w:hAnsi="Arial" w:cs="Arial"/>
          <w:b/>
          <w:sz w:val="24"/>
          <w:szCs w:val="24"/>
        </w:rPr>
      </w:pPr>
      <w:r w:rsidRPr="009601B4">
        <w:rPr>
          <w:rFonts w:ascii="Arial" w:eastAsia="Calibri" w:hAnsi="Arial" w:cs="Arial"/>
          <w:b/>
          <w:sz w:val="24"/>
          <w:szCs w:val="24"/>
        </w:rPr>
        <w:t>Process</w:t>
      </w:r>
    </w:p>
    <w:p w14:paraId="4D5A188C" w14:textId="77777777" w:rsidR="004D3284" w:rsidRPr="009601B4" w:rsidRDefault="004D3284" w:rsidP="004D3284">
      <w:pPr>
        <w:numPr>
          <w:ilvl w:val="0"/>
          <w:numId w:val="44"/>
        </w:numPr>
        <w:spacing w:after="0" w:line="360" w:lineRule="auto"/>
        <w:ind w:hanging="720"/>
        <w:contextualSpacing/>
        <w:jc w:val="both"/>
        <w:rPr>
          <w:rFonts w:ascii="Arial" w:eastAsia="Calibri" w:hAnsi="Arial" w:cs="Arial"/>
          <w:b/>
          <w:sz w:val="24"/>
          <w:szCs w:val="24"/>
        </w:rPr>
      </w:pPr>
      <w:r w:rsidRPr="009601B4">
        <w:rPr>
          <w:rFonts w:ascii="Arial" w:eastAsia="Calibri" w:hAnsi="Arial" w:cs="Arial"/>
          <w:b/>
          <w:sz w:val="24"/>
          <w:szCs w:val="24"/>
        </w:rPr>
        <w:t>Talent/People</w:t>
      </w:r>
    </w:p>
    <w:p w14:paraId="146C8103" w14:textId="77777777" w:rsidR="004D3284" w:rsidRPr="009601B4" w:rsidRDefault="004D3284" w:rsidP="004D3284">
      <w:pPr>
        <w:rPr>
          <w:rFonts w:ascii="Arial" w:eastAsia="Calibri" w:hAnsi="Arial" w:cs="Arial"/>
          <w:sz w:val="24"/>
          <w:szCs w:val="24"/>
        </w:rPr>
      </w:pPr>
    </w:p>
    <w:p w14:paraId="219E14E0"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lastRenderedPageBreak/>
        <w:t>EXPECTED OUTCOME</w:t>
      </w:r>
    </w:p>
    <w:p w14:paraId="4893A579"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 xml:space="preserve">This diagnostic must be done from Grade 1 to JUSA positions. </w:t>
      </w:r>
    </w:p>
    <w:p w14:paraId="633FF376" w14:textId="77777777" w:rsidR="004D3284" w:rsidRPr="009601B4" w:rsidRDefault="004D3284" w:rsidP="004D3284">
      <w:pPr>
        <w:ind w:left="1418"/>
        <w:contextualSpacing/>
        <w:rPr>
          <w:rFonts w:ascii="Arial" w:eastAsia="Calibri" w:hAnsi="Arial" w:cs="Arial"/>
          <w:sz w:val="24"/>
          <w:szCs w:val="24"/>
        </w:rPr>
      </w:pPr>
    </w:p>
    <w:p w14:paraId="276BF446"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Assess MIDA’s talent management maturity level.</w:t>
      </w:r>
    </w:p>
    <w:p w14:paraId="7386E550" w14:textId="77777777" w:rsidR="004D3284" w:rsidRPr="009601B4" w:rsidRDefault="004D3284" w:rsidP="004D3284">
      <w:pPr>
        <w:rPr>
          <w:rFonts w:ascii="Arial" w:eastAsia="Calibri" w:hAnsi="Arial" w:cs="Arial"/>
          <w:sz w:val="24"/>
          <w:szCs w:val="24"/>
        </w:rPr>
      </w:pPr>
    </w:p>
    <w:p w14:paraId="19181DA2"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Identify and evaluate the strengths and gaps in the existing HRM systems as well as recommendations for improvement covering strategies, processes, technology and talent capabilities in developing Talent Management Dashboard.</w:t>
      </w:r>
    </w:p>
    <w:p w14:paraId="4D359529" w14:textId="77777777" w:rsidR="004D3284" w:rsidRPr="00423F63" w:rsidRDefault="004D3284" w:rsidP="004D3284">
      <w:pPr>
        <w:rPr>
          <w:rFonts w:ascii="Arial" w:eastAsia="Calibri" w:hAnsi="Arial" w:cs="Arial"/>
          <w:sz w:val="12"/>
          <w:szCs w:val="24"/>
        </w:rPr>
      </w:pPr>
    </w:p>
    <w:p w14:paraId="1BA82069"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 xml:space="preserve">Study the integration of the existing HRM systems in developing </w:t>
      </w:r>
      <w:bookmarkStart w:id="0" w:name="_Hlk98514829"/>
      <w:r w:rsidRPr="009601B4">
        <w:rPr>
          <w:rFonts w:ascii="Arial" w:eastAsia="Calibri" w:hAnsi="Arial" w:cs="Arial"/>
          <w:sz w:val="24"/>
          <w:szCs w:val="24"/>
        </w:rPr>
        <w:t>the Talent Management Dashboard.</w:t>
      </w:r>
      <w:bookmarkEnd w:id="0"/>
    </w:p>
    <w:p w14:paraId="1BF01FCF" w14:textId="77777777" w:rsidR="004D3284" w:rsidRPr="00423F63" w:rsidRDefault="004D3284" w:rsidP="004D3284">
      <w:pPr>
        <w:rPr>
          <w:rFonts w:ascii="Arial" w:eastAsia="Calibri" w:hAnsi="Arial" w:cs="Arial"/>
          <w:sz w:val="10"/>
          <w:szCs w:val="24"/>
        </w:rPr>
      </w:pPr>
    </w:p>
    <w:p w14:paraId="6600FC7F"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proofErr w:type="spellStart"/>
      <w:r w:rsidRPr="009601B4">
        <w:rPr>
          <w:rFonts w:ascii="Arial" w:eastAsia="Calibri" w:hAnsi="Arial" w:cs="Arial"/>
          <w:sz w:val="24"/>
          <w:szCs w:val="24"/>
        </w:rPr>
        <w:t>Analyse</w:t>
      </w:r>
      <w:proofErr w:type="spellEnd"/>
      <w:r w:rsidRPr="009601B4">
        <w:rPr>
          <w:rFonts w:ascii="Arial" w:eastAsia="Calibri" w:hAnsi="Arial" w:cs="Arial"/>
          <w:sz w:val="24"/>
          <w:szCs w:val="24"/>
        </w:rPr>
        <w:t xml:space="preserve"> issues and challenges faced </w:t>
      </w:r>
      <w:bookmarkStart w:id="1" w:name="_Hlk93092879"/>
      <w:r w:rsidRPr="009601B4">
        <w:rPr>
          <w:rFonts w:ascii="Arial" w:eastAsia="Calibri" w:hAnsi="Arial" w:cs="Arial"/>
          <w:sz w:val="24"/>
          <w:szCs w:val="24"/>
        </w:rPr>
        <w:t>in implementing Talent Management Dashboard.</w:t>
      </w:r>
      <w:bookmarkEnd w:id="1"/>
    </w:p>
    <w:p w14:paraId="4EE38C19" w14:textId="77777777" w:rsidR="004D3284" w:rsidRPr="00423F63" w:rsidRDefault="004D3284" w:rsidP="004D3284">
      <w:pPr>
        <w:rPr>
          <w:rFonts w:ascii="Arial" w:eastAsia="Calibri" w:hAnsi="Arial" w:cs="Arial"/>
          <w:sz w:val="10"/>
          <w:szCs w:val="24"/>
        </w:rPr>
      </w:pPr>
    </w:p>
    <w:p w14:paraId="0A826D82"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Recommend areas of improvement in implementing the Talent Management Dashboard and way forward.</w:t>
      </w:r>
    </w:p>
    <w:p w14:paraId="48AFC036" w14:textId="77777777" w:rsidR="004D3284" w:rsidRPr="009601B4" w:rsidRDefault="004D3284" w:rsidP="004D3284">
      <w:pPr>
        <w:ind w:left="720"/>
        <w:contextualSpacing/>
        <w:rPr>
          <w:rFonts w:ascii="Arial" w:eastAsia="Calibri" w:hAnsi="Arial" w:cs="Arial"/>
          <w:sz w:val="24"/>
          <w:szCs w:val="24"/>
        </w:rPr>
      </w:pPr>
    </w:p>
    <w:p w14:paraId="196DA2FF"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The diagnostic must include the solution in integrating the existing HR system with Talent Management Dashboard.</w:t>
      </w:r>
    </w:p>
    <w:p w14:paraId="1E12E023" w14:textId="77777777" w:rsidR="004D3284" w:rsidRPr="009601B4" w:rsidRDefault="004D3284" w:rsidP="004D3284">
      <w:pPr>
        <w:ind w:left="1418"/>
        <w:contextualSpacing/>
        <w:rPr>
          <w:rFonts w:ascii="Arial" w:eastAsia="Calibri" w:hAnsi="Arial" w:cs="Arial"/>
          <w:sz w:val="24"/>
          <w:szCs w:val="24"/>
        </w:rPr>
      </w:pPr>
    </w:p>
    <w:p w14:paraId="552D6DD7"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t>ORGANISATION OF THE STUDY</w:t>
      </w:r>
    </w:p>
    <w:p w14:paraId="4ADBA3C0" w14:textId="77777777" w:rsidR="004D3284" w:rsidRPr="009601B4" w:rsidRDefault="004D3284" w:rsidP="004D3284">
      <w:pPr>
        <w:ind w:left="567"/>
        <w:contextualSpacing/>
        <w:rPr>
          <w:rFonts w:ascii="Arial" w:eastAsia="Calibri" w:hAnsi="Arial" w:cs="Arial"/>
          <w:b/>
          <w:sz w:val="24"/>
          <w:szCs w:val="24"/>
          <w:u w:val="single"/>
        </w:rPr>
      </w:pPr>
    </w:p>
    <w:p w14:paraId="6725E400"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 xml:space="preserve">The study of diagnostic shall be coordinated by Project Management Office (PMO) Committee under HRMD and assisted by Information Technology System Development Division and </w:t>
      </w:r>
      <w:r w:rsidRPr="009601B4">
        <w:rPr>
          <w:rFonts w:ascii="Arial" w:eastAsia="Calibri" w:hAnsi="Arial" w:cs="Arial"/>
          <w:i/>
          <w:sz w:val="24"/>
          <w:szCs w:val="24"/>
        </w:rPr>
        <w:t xml:space="preserve">Majlis Bersama </w:t>
      </w:r>
      <w:proofErr w:type="spellStart"/>
      <w:r w:rsidRPr="009601B4">
        <w:rPr>
          <w:rFonts w:ascii="Arial" w:eastAsia="Calibri" w:hAnsi="Arial" w:cs="Arial"/>
          <w:i/>
          <w:sz w:val="24"/>
          <w:szCs w:val="24"/>
        </w:rPr>
        <w:t>Jabatan</w:t>
      </w:r>
      <w:proofErr w:type="spellEnd"/>
      <w:r w:rsidRPr="009601B4">
        <w:rPr>
          <w:rFonts w:ascii="Arial" w:eastAsia="Calibri" w:hAnsi="Arial" w:cs="Arial"/>
          <w:i/>
          <w:sz w:val="24"/>
          <w:szCs w:val="24"/>
        </w:rPr>
        <w:t xml:space="preserve"> </w:t>
      </w:r>
      <w:r w:rsidRPr="009601B4">
        <w:rPr>
          <w:rFonts w:ascii="Arial" w:eastAsia="Calibri" w:hAnsi="Arial" w:cs="Arial"/>
          <w:sz w:val="24"/>
          <w:szCs w:val="24"/>
        </w:rPr>
        <w:t>(MBJ).</w:t>
      </w:r>
    </w:p>
    <w:p w14:paraId="33A8B961" w14:textId="77777777" w:rsidR="004D3284" w:rsidRPr="009601B4" w:rsidRDefault="004D3284" w:rsidP="004D3284">
      <w:pPr>
        <w:ind w:left="1418"/>
        <w:contextualSpacing/>
        <w:rPr>
          <w:rFonts w:ascii="Arial" w:eastAsia="Calibri" w:hAnsi="Arial" w:cs="Arial"/>
          <w:sz w:val="24"/>
          <w:szCs w:val="24"/>
        </w:rPr>
      </w:pPr>
    </w:p>
    <w:p w14:paraId="6ADC8EDC"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 xml:space="preserve">The PMO Committee will provide direction, guidance and assistance to the consultant in conducting the diagnostic and shall </w:t>
      </w:r>
      <w:proofErr w:type="gramStart"/>
      <w:r w:rsidRPr="009601B4">
        <w:rPr>
          <w:rFonts w:ascii="Arial" w:eastAsia="Calibri" w:hAnsi="Arial" w:cs="Arial"/>
          <w:sz w:val="24"/>
          <w:szCs w:val="24"/>
        </w:rPr>
        <w:t>make a decision</w:t>
      </w:r>
      <w:proofErr w:type="gramEnd"/>
      <w:r w:rsidRPr="009601B4">
        <w:rPr>
          <w:rFonts w:ascii="Arial" w:eastAsia="Calibri" w:hAnsi="Arial" w:cs="Arial"/>
          <w:sz w:val="24"/>
          <w:szCs w:val="24"/>
        </w:rPr>
        <w:t xml:space="preserve"> at relevant stages to ensure that there is no deviation from the study’s objectives and scope.</w:t>
      </w:r>
    </w:p>
    <w:p w14:paraId="2A6178D9" w14:textId="77777777" w:rsidR="004D3284" w:rsidRPr="009601B4" w:rsidRDefault="004D3284" w:rsidP="004D3284">
      <w:pPr>
        <w:ind w:left="1418"/>
        <w:contextualSpacing/>
        <w:rPr>
          <w:rFonts w:ascii="Arial" w:eastAsia="Calibri" w:hAnsi="Arial" w:cs="Arial"/>
          <w:sz w:val="24"/>
          <w:szCs w:val="24"/>
        </w:rPr>
      </w:pPr>
    </w:p>
    <w:p w14:paraId="7865D819" w14:textId="77777777" w:rsidR="00AE424D" w:rsidRPr="009601B4" w:rsidRDefault="00AE424D" w:rsidP="00423F63">
      <w:pPr>
        <w:contextualSpacing/>
        <w:rPr>
          <w:rFonts w:ascii="Arial" w:eastAsia="Calibri" w:hAnsi="Arial" w:cs="Arial"/>
          <w:sz w:val="24"/>
          <w:szCs w:val="24"/>
        </w:rPr>
      </w:pPr>
    </w:p>
    <w:p w14:paraId="76202AEB" w14:textId="77777777" w:rsidR="00AE424D" w:rsidRPr="009601B4" w:rsidRDefault="00AE424D" w:rsidP="004D3284">
      <w:pPr>
        <w:ind w:left="1418"/>
        <w:contextualSpacing/>
        <w:rPr>
          <w:rFonts w:ascii="Arial" w:eastAsia="Calibri" w:hAnsi="Arial" w:cs="Arial"/>
          <w:sz w:val="24"/>
          <w:szCs w:val="24"/>
        </w:rPr>
      </w:pPr>
    </w:p>
    <w:p w14:paraId="4B1B72AE"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t>DURATION OF STUDY</w:t>
      </w:r>
    </w:p>
    <w:p w14:paraId="770B5A0B" w14:textId="77777777" w:rsidR="004D3284" w:rsidRPr="009601B4" w:rsidRDefault="004D3284" w:rsidP="004D3284">
      <w:pPr>
        <w:ind w:left="567"/>
        <w:rPr>
          <w:rFonts w:ascii="Arial" w:eastAsia="Calibri" w:hAnsi="Arial" w:cs="Arial"/>
          <w:sz w:val="24"/>
          <w:szCs w:val="24"/>
        </w:rPr>
      </w:pPr>
      <w:r w:rsidRPr="009601B4">
        <w:rPr>
          <w:rFonts w:ascii="Arial" w:eastAsia="Calibri" w:hAnsi="Arial" w:cs="Arial"/>
          <w:sz w:val="24"/>
          <w:szCs w:val="24"/>
        </w:rPr>
        <w:t xml:space="preserve">The study shall commence from the date of appointment of the consultant and shall be completed within 6 weeks. </w:t>
      </w:r>
    </w:p>
    <w:p w14:paraId="098A5A3A" w14:textId="77777777" w:rsidR="004D3284" w:rsidRPr="009601B4" w:rsidRDefault="004D3284" w:rsidP="004D3284">
      <w:pPr>
        <w:rPr>
          <w:rFonts w:ascii="Arial" w:eastAsia="Calibri" w:hAnsi="Arial" w:cs="Arial"/>
          <w:sz w:val="24"/>
          <w:szCs w:val="24"/>
        </w:rPr>
      </w:pPr>
    </w:p>
    <w:p w14:paraId="1BB40ADC"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t>REPORTS</w:t>
      </w:r>
    </w:p>
    <w:p w14:paraId="65115EB4" w14:textId="77777777" w:rsidR="004D3284" w:rsidRPr="009601B4" w:rsidRDefault="004D3284" w:rsidP="004D3284">
      <w:pPr>
        <w:ind w:left="567"/>
        <w:rPr>
          <w:rFonts w:ascii="Arial" w:eastAsia="Calibri" w:hAnsi="Arial" w:cs="Arial"/>
          <w:sz w:val="24"/>
          <w:szCs w:val="24"/>
        </w:rPr>
      </w:pPr>
      <w:r w:rsidRPr="009601B4">
        <w:rPr>
          <w:rFonts w:ascii="Arial" w:eastAsia="Calibri" w:hAnsi="Arial" w:cs="Arial"/>
          <w:sz w:val="24"/>
          <w:szCs w:val="24"/>
        </w:rPr>
        <w:t>The consultant shall submit the following reports according to the following schedule of submission:</w:t>
      </w:r>
    </w:p>
    <w:tbl>
      <w:tblPr>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62"/>
        <w:gridCol w:w="2250"/>
      </w:tblGrid>
      <w:tr w:rsidR="004D3284" w:rsidRPr="009601B4" w14:paraId="047ADF37" w14:textId="77777777" w:rsidTr="00882E9E">
        <w:trPr>
          <w:trHeight w:val="432"/>
        </w:trPr>
        <w:tc>
          <w:tcPr>
            <w:tcW w:w="648" w:type="dxa"/>
            <w:shd w:val="pct12" w:color="auto" w:fill="auto"/>
            <w:vAlign w:val="center"/>
          </w:tcPr>
          <w:p w14:paraId="666B15DA" w14:textId="77777777" w:rsidR="004D3284" w:rsidRPr="009601B4" w:rsidRDefault="004D3284" w:rsidP="004D3284">
            <w:pPr>
              <w:spacing w:before="60" w:after="60"/>
              <w:rPr>
                <w:rFonts w:ascii="Arial" w:eastAsia="Calibri" w:hAnsi="Arial" w:cs="Arial"/>
                <w:b/>
                <w:sz w:val="24"/>
                <w:szCs w:val="24"/>
              </w:rPr>
            </w:pPr>
            <w:r w:rsidRPr="009601B4">
              <w:rPr>
                <w:rFonts w:ascii="Arial" w:eastAsia="Calibri" w:hAnsi="Arial" w:cs="Arial"/>
                <w:b/>
                <w:sz w:val="24"/>
                <w:szCs w:val="24"/>
              </w:rPr>
              <w:t>NO</w:t>
            </w:r>
          </w:p>
        </w:tc>
        <w:tc>
          <w:tcPr>
            <w:tcW w:w="4662" w:type="dxa"/>
            <w:shd w:val="pct12" w:color="auto" w:fill="auto"/>
            <w:vAlign w:val="center"/>
          </w:tcPr>
          <w:p w14:paraId="35322CB4" w14:textId="77777777" w:rsidR="004D3284" w:rsidRPr="009601B4" w:rsidRDefault="004D3284" w:rsidP="004D3284">
            <w:pPr>
              <w:spacing w:before="60" w:after="60"/>
              <w:ind w:left="-126"/>
              <w:jc w:val="center"/>
              <w:rPr>
                <w:rFonts w:ascii="Arial" w:eastAsia="Calibri" w:hAnsi="Arial" w:cs="Arial"/>
                <w:b/>
                <w:bCs/>
                <w:sz w:val="24"/>
                <w:szCs w:val="24"/>
              </w:rPr>
            </w:pPr>
            <w:r w:rsidRPr="009601B4">
              <w:rPr>
                <w:rFonts w:ascii="Arial" w:eastAsia="Calibri" w:hAnsi="Arial" w:cs="Arial"/>
                <w:b/>
                <w:bCs/>
                <w:sz w:val="24"/>
                <w:szCs w:val="24"/>
              </w:rPr>
              <w:t>REPORT</w:t>
            </w:r>
          </w:p>
        </w:tc>
        <w:tc>
          <w:tcPr>
            <w:tcW w:w="2250" w:type="dxa"/>
            <w:shd w:val="pct12" w:color="auto" w:fill="auto"/>
            <w:vAlign w:val="center"/>
          </w:tcPr>
          <w:p w14:paraId="60E9CD6E" w14:textId="77777777" w:rsidR="004D3284" w:rsidRPr="009601B4" w:rsidRDefault="004D3284" w:rsidP="004D3284">
            <w:pPr>
              <w:spacing w:before="60" w:after="60"/>
              <w:jc w:val="center"/>
              <w:rPr>
                <w:rFonts w:ascii="Arial" w:eastAsia="Calibri" w:hAnsi="Arial" w:cs="Arial"/>
                <w:b/>
                <w:bCs/>
                <w:sz w:val="24"/>
                <w:szCs w:val="24"/>
              </w:rPr>
            </w:pPr>
            <w:r w:rsidRPr="009601B4">
              <w:rPr>
                <w:rFonts w:ascii="Arial" w:eastAsia="Calibri" w:hAnsi="Arial" w:cs="Arial"/>
                <w:b/>
                <w:bCs/>
                <w:sz w:val="24"/>
                <w:szCs w:val="24"/>
              </w:rPr>
              <w:t>DURATION</w:t>
            </w:r>
          </w:p>
        </w:tc>
      </w:tr>
      <w:tr w:rsidR="004D3284" w:rsidRPr="009601B4" w14:paraId="5583DCDF" w14:textId="77777777" w:rsidTr="00882E9E">
        <w:tc>
          <w:tcPr>
            <w:tcW w:w="648" w:type="dxa"/>
          </w:tcPr>
          <w:p w14:paraId="78D1E3D2" w14:textId="77777777" w:rsidR="004D3284" w:rsidRPr="009601B4" w:rsidRDefault="004D3284" w:rsidP="004D3284">
            <w:pPr>
              <w:spacing w:before="60" w:after="60"/>
              <w:rPr>
                <w:rFonts w:ascii="Arial" w:eastAsia="Calibri" w:hAnsi="Arial" w:cs="Arial"/>
                <w:sz w:val="24"/>
                <w:szCs w:val="24"/>
              </w:rPr>
            </w:pPr>
            <w:r w:rsidRPr="009601B4">
              <w:rPr>
                <w:rFonts w:ascii="Arial" w:eastAsia="Calibri" w:hAnsi="Arial" w:cs="Arial"/>
                <w:sz w:val="24"/>
                <w:szCs w:val="24"/>
              </w:rPr>
              <w:t>(</w:t>
            </w:r>
            <w:proofErr w:type="spellStart"/>
            <w:r w:rsidRPr="009601B4">
              <w:rPr>
                <w:rFonts w:ascii="Arial" w:eastAsia="Calibri" w:hAnsi="Arial" w:cs="Arial"/>
                <w:sz w:val="24"/>
                <w:szCs w:val="24"/>
              </w:rPr>
              <w:t>i</w:t>
            </w:r>
            <w:proofErr w:type="spellEnd"/>
            <w:r w:rsidRPr="009601B4">
              <w:rPr>
                <w:rFonts w:ascii="Arial" w:eastAsia="Calibri" w:hAnsi="Arial" w:cs="Arial"/>
                <w:sz w:val="24"/>
                <w:szCs w:val="24"/>
              </w:rPr>
              <w:t>)</w:t>
            </w:r>
          </w:p>
        </w:tc>
        <w:tc>
          <w:tcPr>
            <w:tcW w:w="4662" w:type="dxa"/>
          </w:tcPr>
          <w:p w14:paraId="271DDAE3" w14:textId="77777777" w:rsidR="004D3284" w:rsidRPr="009601B4" w:rsidRDefault="004D3284" w:rsidP="004D3284">
            <w:pPr>
              <w:spacing w:before="60" w:after="60"/>
              <w:rPr>
                <w:rFonts w:ascii="Arial" w:eastAsia="Calibri" w:hAnsi="Arial" w:cs="Arial"/>
                <w:sz w:val="24"/>
                <w:szCs w:val="24"/>
              </w:rPr>
            </w:pPr>
            <w:r w:rsidRPr="009601B4">
              <w:rPr>
                <w:rFonts w:ascii="Arial" w:eastAsia="Calibri" w:hAnsi="Arial" w:cs="Arial"/>
                <w:sz w:val="24"/>
                <w:szCs w:val="24"/>
              </w:rPr>
              <w:t xml:space="preserve">Acceptance of Inception Report  </w:t>
            </w:r>
          </w:p>
        </w:tc>
        <w:tc>
          <w:tcPr>
            <w:tcW w:w="2250" w:type="dxa"/>
            <w:vAlign w:val="center"/>
          </w:tcPr>
          <w:p w14:paraId="3F630A03" w14:textId="77777777" w:rsidR="004D3284" w:rsidRPr="009601B4" w:rsidRDefault="004D3284" w:rsidP="004D3284">
            <w:pPr>
              <w:spacing w:before="60" w:after="60"/>
              <w:ind w:left="241"/>
              <w:jc w:val="center"/>
              <w:rPr>
                <w:rFonts w:ascii="Arial" w:eastAsia="Calibri" w:hAnsi="Arial" w:cs="Arial"/>
                <w:sz w:val="24"/>
                <w:szCs w:val="24"/>
              </w:rPr>
            </w:pPr>
            <w:r w:rsidRPr="009601B4">
              <w:rPr>
                <w:rFonts w:ascii="Arial" w:eastAsia="Calibri" w:hAnsi="Arial" w:cs="Arial"/>
                <w:sz w:val="24"/>
                <w:szCs w:val="24"/>
              </w:rPr>
              <w:t>1 week</w:t>
            </w:r>
          </w:p>
        </w:tc>
      </w:tr>
      <w:tr w:rsidR="004D3284" w:rsidRPr="009601B4" w14:paraId="6D816126" w14:textId="77777777" w:rsidTr="00882E9E">
        <w:tc>
          <w:tcPr>
            <w:tcW w:w="648" w:type="dxa"/>
          </w:tcPr>
          <w:p w14:paraId="3EBD314D" w14:textId="77777777" w:rsidR="004D3284" w:rsidRPr="009601B4" w:rsidRDefault="004D3284" w:rsidP="004D3284">
            <w:pPr>
              <w:spacing w:before="60" w:after="60"/>
              <w:rPr>
                <w:rFonts w:ascii="Arial" w:eastAsia="Calibri" w:hAnsi="Arial" w:cs="Arial"/>
                <w:sz w:val="24"/>
                <w:szCs w:val="24"/>
              </w:rPr>
            </w:pPr>
            <w:r w:rsidRPr="009601B4">
              <w:rPr>
                <w:rFonts w:ascii="Arial" w:eastAsia="Calibri" w:hAnsi="Arial" w:cs="Arial"/>
                <w:sz w:val="24"/>
                <w:szCs w:val="24"/>
              </w:rPr>
              <w:t>(ii)</w:t>
            </w:r>
          </w:p>
        </w:tc>
        <w:tc>
          <w:tcPr>
            <w:tcW w:w="4662" w:type="dxa"/>
          </w:tcPr>
          <w:p w14:paraId="7B192C17" w14:textId="77777777" w:rsidR="004D3284" w:rsidRPr="009601B4" w:rsidRDefault="004D3284" w:rsidP="004D3284">
            <w:pPr>
              <w:spacing w:before="60" w:after="60"/>
              <w:rPr>
                <w:rFonts w:ascii="Arial" w:eastAsia="Calibri" w:hAnsi="Arial" w:cs="Arial"/>
                <w:sz w:val="24"/>
                <w:szCs w:val="24"/>
              </w:rPr>
            </w:pPr>
            <w:r w:rsidRPr="009601B4">
              <w:rPr>
                <w:rFonts w:ascii="Arial" w:eastAsia="Calibri" w:hAnsi="Arial" w:cs="Arial"/>
                <w:sz w:val="24"/>
                <w:szCs w:val="24"/>
              </w:rPr>
              <w:t xml:space="preserve">Acceptance of Interim Report                                       </w:t>
            </w:r>
          </w:p>
        </w:tc>
        <w:tc>
          <w:tcPr>
            <w:tcW w:w="2250" w:type="dxa"/>
            <w:vAlign w:val="center"/>
          </w:tcPr>
          <w:p w14:paraId="0FBD5563" w14:textId="77777777" w:rsidR="004D3284" w:rsidRPr="009601B4" w:rsidRDefault="004D3284" w:rsidP="004D3284">
            <w:pPr>
              <w:spacing w:before="60" w:after="60"/>
              <w:ind w:left="241"/>
              <w:jc w:val="center"/>
              <w:rPr>
                <w:rFonts w:ascii="Arial" w:eastAsia="Calibri" w:hAnsi="Arial" w:cs="Arial"/>
                <w:sz w:val="24"/>
                <w:szCs w:val="24"/>
              </w:rPr>
            </w:pPr>
            <w:r w:rsidRPr="009601B4">
              <w:rPr>
                <w:rFonts w:ascii="Arial" w:eastAsia="Calibri" w:hAnsi="Arial" w:cs="Arial"/>
                <w:sz w:val="24"/>
                <w:szCs w:val="24"/>
              </w:rPr>
              <w:t>2 weeks</w:t>
            </w:r>
          </w:p>
        </w:tc>
      </w:tr>
      <w:tr w:rsidR="004D3284" w:rsidRPr="009601B4" w14:paraId="5E142DFA" w14:textId="77777777" w:rsidTr="00882E9E">
        <w:tc>
          <w:tcPr>
            <w:tcW w:w="648" w:type="dxa"/>
          </w:tcPr>
          <w:p w14:paraId="1778D2C3" w14:textId="77777777" w:rsidR="004D3284" w:rsidRPr="009601B4" w:rsidRDefault="004D3284" w:rsidP="004D3284">
            <w:pPr>
              <w:spacing w:before="60" w:after="60"/>
              <w:rPr>
                <w:rFonts w:ascii="Arial" w:eastAsia="Calibri" w:hAnsi="Arial" w:cs="Arial"/>
                <w:sz w:val="24"/>
                <w:szCs w:val="24"/>
              </w:rPr>
            </w:pPr>
            <w:r w:rsidRPr="009601B4">
              <w:rPr>
                <w:rFonts w:ascii="Arial" w:eastAsia="Calibri" w:hAnsi="Arial" w:cs="Arial"/>
                <w:sz w:val="24"/>
                <w:szCs w:val="24"/>
              </w:rPr>
              <w:t>(iii)</w:t>
            </w:r>
          </w:p>
        </w:tc>
        <w:tc>
          <w:tcPr>
            <w:tcW w:w="4662" w:type="dxa"/>
          </w:tcPr>
          <w:p w14:paraId="113A424F" w14:textId="77777777" w:rsidR="004D3284" w:rsidRPr="009601B4" w:rsidRDefault="004D3284" w:rsidP="004D3284">
            <w:pPr>
              <w:spacing w:before="60" w:after="60"/>
              <w:rPr>
                <w:rFonts w:ascii="Arial" w:eastAsia="Calibri" w:hAnsi="Arial" w:cs="Arial"/>
                <w:sz w:val="24"/>
                <w:szCs w:val="24"/>
              </w:rPr>
            </w:pPr>
            <w:r w:rsidRPr="009601B4">
              <w:rPr>
                <w:rFonts w:ascii="Arial" w:eastAsia="Calibri" w:hAnsi="Arial" w:cs="Arial"/>
                <w:sz w:val="24"/>
                <w:szCs w:val="24"/>
              </w:rPr>
              <w:t xml:space="preserve">Acceptance of Draft Report                                         </w:t>
            </w:r>
          </w:p>
        </w:tc>
        <w:tc>
          <w:tcPr>
            <w:tcW w:w="2250" w:type="dxa"/>
            <w:vAlign w:val="center"/>
          </w:tcPr>
          <w:p w14:paraId="030E7E69" w14:textId="77777777" w:rsidR="004D3284" w:rsidRPr="009601B4" w:rsidRDefault="004D3284" w:rsidP="004D3284">
            <w:pPr>
              <w:spacing w:before="60" w:after="60"/>
              <w:ind w:left="241"/>
              <w:jc w:val="center"/>
              <w:rPr>
                <w:rFonts w:ascii="Arial" w:eastAsia="Calibri" w:hAnsi="Arial" w:cs="Arial"/>
                <w:sz w:val="24"/>
                <w:szCs w:val="24"/>
              </w:rPr>
            </w:pPr>
            <w:r w:rsidRPr="009601B4">
              <w:rPr>
                <w:rFonts w:ascii="Arial" w:eastAsia="Calibri" w:hAnsi="Arial" w:cs="Arial"/>
                <w:sz w:val="24"/>
                <w:szCs w:val="24"/>
              </w:rPr>
              <w:t>2 weeks</w:t>
            </w:r>
          </w:p>
        </w:tc>
      </w:tr>
      <w:tr w:rsidR="004D3284" w:rsidRPr="009601B4" w14:paraId="16223B4E" w14:textId="77777777" w:rsidTr="00882E9E">
        <w:trPr>
          <w:trHeight w:val="612"/>
        </w:trPr>
        <w:tc>
          <w:tcPr>
            <w:tcW w:w="648" w:type="dxa"/>
          </w:tcPr>
          <w:p w14:paraId="4734B3A1" w14:textId="77777777" w:rsidR="004D3284" w:rsidRPr="009601B4" w:rsidRDefault="004D3284" w:rsidP="004D3284">
            <w:pPr>
              <w:spacing w:before="60" w:after="60"/>
              <w:rPr>
                <w:rFonts w:ascii="Arial" w:eastAsia="Calibri" w:hAnsi="Arial" w:cs="Arial"/>
                <w:sz w:val="24"/>
                <w:szCs w:val="24"/>
              </w:rPr>
            </w:pPr>
            <w:r w:rsidRPr="009601B4">
              <w:rPr>
                <w:rFonts w:ascii="Arial" w:eastAsia="Calibri" w:hAnsi="Arial" w:cs="Arial"/>
                <w:sz w:val="24"/>
                <w:szCs w:val="24"/>
              </w:rPr>
              <w:t>(iv)</w:t>
            </w:r>
          </w:p>
        </w:tc>
        <w:tc>
          <w:tcPr>
            <w:tcW w:w="4662" w:type="dxa"/>
          </w:tcPr>
          <w:p w14:paraId="4BDBEFDE" w14:textId="77777777" w:rsidR="004D3284" w:rsidRPr="009601B4" w:rsidRDefault="004D3284" w:rsidP="004D3284">
            <w:pPr>
              <w:spacing w:before="60" w:after="60"/>
              <w:rPr>
                <w:rFonts w:ascii="Arial" w:eastAsia="Calibri" w:hAnsi="Arial" w:cs="Arial"/>
                <w:sz w:val="24"/>
                <w:szCs w:val="24"/>
              </w:rPr>
            </w:pPr>
            <w:bookmarkStart w:id="2" w:name="OLE_LINK1"/>
            <w:bookmarkStart w:id="3" w:name="OLE_LINK2"/>
            <w:r w:rsidRPr="009601B4">
              <w:rPr>
                <w:rFonts w:ascii="Arial" w:eastAsia="Calibri" w:hAnsi="Arial" w:cs="Arial"/>
                <w:sz w:val="24"/>
                <w:szCs w:val="24"/>
              </w:rPr>
              <w:t xml:space="preserve">Acceptance of Final Report                                       </w:t>
            </w:r>
            <w:bookmarkEnd w:id="2"/>
            <w:bookmarkEnd w:id="3"/>
          </w:p>
        </w:tc>
        <w:tc>
          <w:tcPr>
            <w:tcW w:w="2250" w:type="dxa"/>
            <w:vAlign w:val="center"/>
          </w:tcPr>
          <w:p w14:paraId="4F8E0352" w14:textId="77777777" w:rsidR="004D3284" w:rsidRPr="009601B4" w:rsidRDefault="004D3284" w:rsidP="004D3284">
            <w:pPr>
              <w:spacing w:before="60" w:after="60"/>
              <w:ind w:left="241"/>
              <w:rPr>
                <w:rFonts w:ascii="Arial" w:eastAsia="Calibri" w:hAnsi="Arial" w:cs="Arial"/>
                <w:sz w:val="24"/>
                <w:szCs w:val="24"/>
              </w:rPr>
            </w:pPr>
            <w:r w:rsidRPr="009601B4">
              <w:rPr>
                <w:rFonts w:ascii="Arial" w:eastAsia="Calibri" w:hAnsi="Arial" w:cs="Arial"/>
                <w:sz w:val="24"/>
                <w:szCs w:val="24"/>
              </w:rPr>
              <w:t xml:space="preserve">     1 week</w:t>
            </w:r>
          </w:p>
        </w:tc>
      </w:tr>
      <w:tr w:rsidR="004D3284" w:rsidRPr="009601B4" w14:paraId="7F07FA91" w14:textId="77777777" w:rsidTr="00882E9E">
        <w:tc>
          <w:tcPr>
            <w:tcW w:w="5310" w:type="dxa"/>
            <w:gridSpan w:val="2"/>
            <w:vAlign w:val="center"/>
          </w:tcPr>
          <w:p w14:paraId="3A49E2FF" w14:textId="77777777" w:rsidR="004D3284" w:rsidRPr="009601B4" w:rsidRDefault="004D3284" w:rsidP="004D3284">
            <w:pPr>
              <w:spacing w:before="60" w:after="60"/>
              <w:jc w:val="right"/>
              <w:rPr>
                <w:rFonts w:ascii="Arial" w:eastAsia="Calibri" w:hAnsi="Arial" w:cs="Arial"/>
                <w:b/>
                <w:bCs/>
                <w:sz w:val="24"/>
                <w:szCs w:val="24"/>
              </w:rPr>
            </w:pPr>
            <w:r w:rsidRPr="009601B4">
              <w:rPr>
                <w:rFonts w:ascii="Arial" w:eastAsia="Calibri" w:hAnsi="Arial" w:cs="Arial"/>
                <w:b/>
                <w:bCs/>
                <w:color w:val="FF0000"/>
                <w:sz w:val="24"/>
                <w:szCs w:val="24"/>
              </w:rPr>
              <w:t xml:space="preserve"> </w:t>
            </w:r>
            <w:r w:rsidRPr="009601B4">
              <w:rPr>
                <w:rFonts w:ascii="Arial" w:eastAsia="Calibri" w:hAnsi="Arial" w:cs="Arial"/>
                <w:b/>
                <w:bCs/>
                <w:sz w:val="24"/>
                <w:szCs w:val="24"/>
              </w:rPr>
              <w:t>TOTAL</w:t>
            </w:r>
          </w:p>
        </w:tc>
        <w:tc>
          <w:tcPr>
            <w:tcW w:w="2250" w:type="dxa"/>
            <w:vAlign w:val="center"/>
          </w:tcPr>
          <w:p w14:paraId="3F962B4D" w14:textId="77777777" w:rsidR="004D3284" w:rsidRPr="009601B4" w:rsidRDefault="004D3284" w:rsidP="004D3284">
            <w:pPr>
              <w:spacing w:before="60" w:after="60"/>
              <w:jc w:val="center"/>
              <w:rPr>
                <w:rFonts w:ascii="Arial" w:eastAsia="Calibri" w:hAnsi="Arial" w:cs="Arial"/>
                <w:b/>
                <w:bCs/>
                <w:sz w:val="24"/>
                <w:szCs w:val="24"/>
              </w:rPr>
            </w:pPr>
            <w:r w:rsidRPr="009601B4">
              <w:rPr>
                <w:rFonts w:ascii="Arial" w:eastAsia="Calibri" w:hAnsi="Arial" w:cs="Arial"/>
                <w:b/>
                <w:bCs/>
                <w:sz w:val="24"/>
                <w:szCs w:val="24"/>
              </w:rPr>
              <w:t>6 weeks</w:t>
            </w:r>
          </w:p>
        </w:tc>
      </w:tr>
    </w:tbl>
    <w:p w14:paraId="70248575" w14:textId="77777777" w:rsidR="004D3284" w:rsidRPr="009601B4" w:rsidRDefault="004D3284" w:rsidP="004D3284">
      <w:pPr>
        <w:rPr>
          <w:rFonts w:ascii="Arial" w:eastAsia="Calibri" w:hAnsi="Arial" w:cs="Arial"/>
          <w:sz w:val="24"/>
          <w:szCs w:val="24"/>
        </w:rPr>
      </w:pPr>
    </w:p>
    <w:p w14:paraId="4420D237"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t>BUDGET</w:t>
      </w:r>
    </w:p>
    <w:p w14:paraId="3A2D536F" w14:textId="77777777" w:rsidR="004D3284" w:rsidRPr="009601B4" w:rsidRDefault="004D3284" w:rsidP="004D3284">
      <w:pPr>
        <w:ind w:left="1418"/>
        <w:contextualSpacing/>
        <w:rPr>
          <w:rFonts w:ascii="Arial" w:eastAsia="Calibri" w:hAnsi="Arial" w:cs="Arial"/>
          <w:sz w:val="24"/>
          <w:szCs w:val="24"/>
        </w:rPr>
      </w:pPr>
    </w:p>
    <w:p w14:paraId="77E69FCA"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 xml:space="preserve">Payment will be processed upon completion of the project. </w:t>
      </w:r>
    </w:p>
    <w:p w14:paraId="658CF9BF" w14:textId="77777777" w:rsidR="00AE424D" w:rsidRPr="009601B4" w:rsidRDefault="00AE424D" w:rsidP="00AE424D">
      <w:pPr>
        <w:spacing w:after="0" w:line="360" w:lineRule="auto"/>
        <w:contextualSpacing/>
        <w:jc w:val="both"/>
        <w:rPr>
          <w:rFonts w:ascii="Arial" w:eastAsia="Calibri" w:hAnsi="Arial" w:cs="Arial"/>
          <w:sz w:val="24"/>
          <w:szCs w:val="24"/>
        </w:rPr>
      </w:pPr>
    </w:p>
    <w:p w14:paraId="6C560DD8"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t>COPYRIGHT / INTELLECTUAL PROPERTY RIGHTS</w:t>
      </w:r>
    </w:p>
    <w:p w14:paraId="3C5E022B" w14:textId="77777777" w:rsidR="00AE424D" w:rsidRPr="009601B4" w:rsidRDefault="00AE424D" w:rsidP="00AE424D">
      <w:pPr>
        <w:spacing w:after="0" w:line="360" w:lineRule="auto"/>
        <w:ind w:left="567"/>
        <w:contextualSpacing/>
        <w:jc w:val="both"/>
        <w:rPr>
          <w:rFonts w:ascii="Arial" w:eastAsia="Calibri" w:hAnsi="Arial" w:cs="Arial"/>
          <w:b/>
          <w:sz w:val="24"/>
          <w:szCs w:val="24"/>
          <w:u w:val="single"/>
        </w:rPr>
      </w:pPr>
    </w:p>
    <w:p w14:paraId="7D85F845"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All material/ content shared with the company pertaining to the exercise is to be treated as HIGHLY CONFIDENTIAL and cannot be shared/ disclosed to external parties.</w:t>
      </w:r>
    </w:p>
    <w:p w14:paraId="1792684E" w14:textId="77777777" w:rsidR="004D3284" w:rsidRPr="009601B4" w:rsidRDefault="004D3284" w:rsidP="004D3284">
      <w:pPr>
        <w:rPr>
          <w:rFonts w:ascii="Arial" w:eastAsia="Calibri" w:hAnsi="Arial" w:cs="Arial"/>
          <w:sz w:val="24"/>
          <w:szCs w:val="24"/>
        </w:rPr>
      </w:pPr>
    </w:p>
    <w:p w14:paraId="66B827EA" w14:textId="77777777" w:rsidR="004D3284" w:rsidRPr="009601B4" w:rsidRDefault="004D3284" w:rsidP="004D3284">
      <w:pPr>
        <w:numPr>
          <w:ilvl w:val="1"/>
          <w:numId w:val="41"/>
        </w:numPr>
        <w:spacing w:after="0" w:line="360" w:lineRule="auto"/>
        <w:ind w:left="1418" w:hanging="851"/>
        <w:contextualSpacing/>
        <w:jc w:val="both"/>
        <w:rPr>
          <w:rFonts w:ascii="Arial" w:eastAsia="Calibri" w:hAnsi="Arial" w:cs="Arial"/>
          <w:sz w:val="24"/>
          <w:szCs w:val="24"/>
        </w:rPr>
      </w:pPr>
      <w:r w:rsidRPr="009601B4">
        <w:rPr>
          <w:rFonts w:ascii="Arial" w:eastAsia="Calibri" w:hAnsi="Arial" w:cs="Arial"/>
          <w:sz w:val="24"/>
          <w:szCs w:val="24"/>
        </w:rPr>
        <w:t>MIDA reserves the ownership and copyright for all deliverables, and all development sources files produces during this project unless agreed otherwise in writing.</w:t>
      </w:r>
    </w:p>
    <w:p w14:paraId="41E022F6" w14:textId="77777777" w:rsidR="004D3284" w:rsidRPr="009601B4" w:rsidRDefault="004D3284" w:rsidP="004D3284">
      <w:pPr>
        <w:rPr>
          <w:rFonts w:ascii="Arial" w:eastAsia="Calibri" w:hAnsi="Arial" w:cs="Arial"/>
          <w:sz w:val="24"/>
          <w:szCs w:val="24"/>
        </w:rPr>
      </w:pPr>
    </w:p>
    <w:p w14:paraId="4EAA00DF" w14:textId="77777777" w:rsidR="004D3284" w:rsidRPr="009601B4" w:rsidRDefault="004D3284" w:rsidP="0050502D">
      <w:pPr>
        <w:numPr>
          <w:ilvl w:val="1"/>
          <w:numId w:val="41"/>
        </w:numPr>
        <w:spacing w:after="0"/>
        <w:ind w:left="1287" w:hanging="851"/>
        <w:contextualSpacing/>
        <w:jc w:val="both"/>
        <w:rPr>
          <w:rFonts w:ascii="Arial" w:eastAsia="Calibri" w:hAnsi="Arial" w:cs="Arial"/>
          <w:sz w:val="24"/>
          <w:szCs w:val="24"/>
        </w:rPr>
      </w:pPr>
      <w:r w:rsidRPr="009601B4">
        <w:rPr>
          <w:rFonts w:ascii="Arial" w:eastAsia="Calibri" w:hAnsi="Arial" w:cs="Arial"/>
          <w:sz w:val="24"/>
          <w:szCs w:val="24"/>
        </w:rPr>
        <w:t>The appointed company must ensure that no part of the work and deliverables are infringing any intellectual property of another party.</w:t>
      </w:r>
    </w:p>
    <w:p w14:paraId="6AF04C1E" w14:textId="77777777" w:rsidR="004D3284" w:rsidRPr="009601B4" w:rsidRDefault="004D3284" w:rsidP="004D3284">
      <w:pPr>
        <w:rPr>
          <w:rFonts w:ascii="Arial" w:eastAsia="Calibri" w:hAnsi="Arial" w:cs="Arial"/>
          <w:sz w:val="24"/>
          <w:szCs w:val="24"/>
        </w:rPr>
      </w:pPr>
    </w:p>
    <w:p w14:paraId="1FA50453"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lastRenderedPageBreak/>
        <w:t>FINDINGS DISSEMINATION</w:t>
      </w:r>
    </w:p>
    <w:p w14:paraId="18A3AD83" w14:textId="77777777" w:rsidR="004D3284" w:rsidRPr="009601B4" w:rsidRDefault="004D3284" w:rsidP="004D3284">
      <w:pPr>
        <w:ind w:left="567"/>
        <w:contextualSpacing/>
        <w:jc w:val="both"/>
        <w:rPr>
          <w:rFonts w:ascii="Arial" w:eastAsia="Calibri" w:hAnsi="Arial" w:cs="Arial"/>
          <w:sz w:val="24"/>
          <w:szCs w:val="24"/>
        </w:rPr>
      </w:pPr>
      <w:r w:rsidRPr="009601B4">
        <w:rPr>
          <w:rFonts w:ascii="Arial" w:eastAsia="Calibri" w:hAnsi="Arial" w:cs="Arial"/>
          <w:sz w:val="24"/>
          <w:szCs w:val="24"/>
        </w:rPr>
        <w:t xml:space="preserve">The findings are to be presented to the relevant committees for further direction and action. All database, information and findings of this study are to be treated </w:t>
      </w:r>
      <w:r w:rsidRPr="009601B4">
        <w:rPr>
          <w:rFonts w:ascii="Arial" w:eastAsia="Calibri" w:hAnsi="Arial" w:cs="Arial"/>
          <w:sz w:val="24"/>
          <w:szCs w:val="24"/>
          <w:u w:val="single"/>
        </w:rPr>
        <w:t>CONFIDENTIAL</w:t>
      </w:r>
      <w:r w:rsidRPr="009601B4">
        <w:rPr>
          <w:rFonts w:ascii="Arial" w:eastAsia="Calibri" w:hAnsi="Arial" w:cs="Arial"/>
          <w:sz w:val="24"/>
          <w:szCs w:val="24"/>
        </w:rPr>
        <w:t xml:space="preserve"> and for MIDA’s use only. </w:t>
      </w:r>
    </w:p>
    <w:p w14:paraId="5A442765" w14:textId="77777777" w:rsidR="00423F63" w:rsidRPr="009601B4" w:rsidRDefault="00423F63" w:rsidP="004D3284">
      <w:pPr>
        <w:ind w:left="567"/>
        <w:contextualSpacing/>
        <w:rPr>
          <w:rFonts w:ascii="Arial" w:eastAsia="Calibri" w:hAnsi="Arial" w:cs="Arial"/>
          <w:sz w:val="24"/>
          <w:szCs w:val="24"/>
        </w:rPr>
      </w:pPr>
    </w:p>
    <w:p w14:paraId="03A83F5D" w14:textId="77777777" w:rsidR="004D3284" w:rsidRPr="009601B4" w:rsidRDefault="004D3284" w:rsidP="004D3284">
      <w:pPr>
        <w:numPr>
          <w:ilvl w:val="0"/>
          <w:numId w:val="41"/>
        </w:numPr>
        <w:spacing w:after="0" w:line="360" w:lineRule="auto"/>
        <w:ind w:left="567" w:hanging="567"/>
        <w:contextualSpacing/>
        <w:jc w:val="both"/>
        <w:rPr>
          <w:rFonts w:ascii="Arial" w:eastAsia="Calibri" w:hAnsi="Arial" w:cs="Arial"/>
          <w:b/>
          <w:sz w:val="24"/>
          <w:szCs w:val="24"/>
          <w:u w:val="single"/>
        </w:rPr>
      </w:pPr>
      <w:r w:rsidRPr="009601B4">
        <w:rPr>
          <w:rFonts w:ascii="Arial" w:eastAsia="Calibri" w:hAnsi="Arial" w:cs="Arial"/>
          <w:b/>
          <w:sz w:val="24"/>
          <w:szCs w:val="24"/>
          <w:u w:val="single"/>
        </w:rPr>
        <w:t>DISCLAIMER</w:t>
      </w:r>
    </w:p>
    <w:p w14:paraId="689374F3" w14:textId="77777777" w:rsidR="004D3284" w:rsidRPr="009601B4" w:rsidRDefault="004D3284" w:rsidP="004D3284">
      <w:pPr>
        <w:ind w:left="567"/>
        <w:jc w:val="both"/>
        <w:rPr>
          <w:rFonts w:ascii="Arial" w:eastAsia="Calibri" w:hAnsi="Arial" w:cs="Arial"/>
          <w:sz w:val="24"/>
          <w:szCs w:val="24"/>
        </w:rPr>
      </w:pPr>
      <w:r w:rsidRPr="009601B4">
        <w:rPr>
          <w:rFonts w:ascii="Arial" w:eastAsia="Calibri" w:hAnsi="Arial" w:cs="Arial"/>
          <w:sz w:val="24"/>
          <w:szCs w:val="24"/>
        </w:rPr>
        <w:t>This term of reference (TOR) is not guaranteed to be free of errors, omissions or deficiencies. In the event of the discovery of such errors, omissions, or defects, MIDA may amend this TOR or part thereof and notify you accordingly. MIDA may require additional information to be given by the proposal in relation to the TOR and the context of the project and proposal received.</w:t>
      </w:r>
    </w:p>
    <w:p w14:paraId="7BFA87E2" w14:textId="77777777" w:rsidR="004D3284" w:rsidRPr="009601B4" w:rsidRDefault="004D3284" w:rsidP="004D3284">
      <w:pPr>
        <w:ind w:left="567"/>
        <w:rPr>
          <w:rFonts w:ascii="Arial" w:eastAsia="Calibri" w:hAnsi="Arial" w:cs="Arial"/>
          <w:sz w:val="24"/>
          <w:szCs w:val="24"/>
        </w:rPr>
      </w:pPr>
    </w:p>
    <w:p w14:paraId="553BE1BC" w14:textId="77777777" w:rsidR="004D3284" w:rsidRPr="009601B4" w:rsidRDefault="004D3284" w:rsidP="004D3284">
      <w:pPr>
        <w:spacing w:after="0" w:line="360" w:lineRule="auto"/>
        <w:ind w:left="720"/>
        <w:jc w:val="center"/>
        <w:rPr>
          <w:rFonts w:ascii="Arial" w:eastAsia="Calibri" w:hAnsi="Arial" w:cs="Arial"/>
          <w:sz w:val="24"/>
          <w:szCs w:val="24"/>
          <w:lang w:val="sv-SE"/>
        </w:rPr>
      </w:pPr>
    </w:p>
    <w:p w14:paraId="754FD437" w14:textId="77777777" w:rsidR="00640C38" w:rsidRPr="009601B4" w:rsidRDefault="00640C38" w:rsidP="00640C38">
      <w:pPr>
        <w:rPr>
          <w:rFonts w:ascii="Arial" w:eastAsia="Calibri" w:hAnsi="Arial" w:cs="Arial"/>
          <w:b/>
          <w:i/>
          <w:sz w:val="24"/>
          <w:szCs w:val="24"/>
        </w:rPr>
      </w:pPr>
    </w:p>
    <w:p w14:paraId="128D49E7" w14:textId="77777777" w:rsidR="00640C38" w:rsidRPr="009601B4" w:rsidRDefault="00640C38" w:rsidP="00640C38">
      <w:pPr>
        <w:rPr>
          <w:rFonts w:ascii="Arial" w:eastAsia="Calibri" w:hAnsi="Arial" w:cs="Arial"/>
          <w:b/>
          <w:bCs/>
          <w:i/>
          <w:sz w:val="24"/>
          <w:szCs w:val="24"/>
        </w:rPr>
      </w:pPr>
    </w:p>
    <w:p w14:paraId="5158E993" w14:textId="77777777" w:rsidR="00640C38" w:rsidRPr="009601B4" w:rsidRDefault="00640C38" w:rsidP="00640C38">
      <w:pPr>
        <w:tabs>
          <w:tab w:val="left" w:pos="3150"/>
        </w:tabs>
        <w:rPr>
          <w:rFonts w:ascii="Arial" w:eastAsia="Calibri" w:hAnsi="Arial" w:cs="Arial"/>
          <w:sz w:val="24"/>
          <w:szCs w:val="24"/>
        </w:rPr>
      </w:pPr>
      <w:r w:rsidRPr="009601B4">
        <w:rPr>
          <w:rFonts w:ascii="Arial" w:eastAsia="Calibri" w:hAnsi="Arial" w:cs="Arial"/>
          <w:sz w:val="24"/>
          <w:szCs w:val="24"/>
        </w:rPr>
        <w:tab/>
      </w:r>
    </w:p>
    <w:p w14:paraId="5B059141" w14:textId="77777777" w:rsidR="00640C38" w:rsidRPr="009601B4" w:rsidRDefault="00640C38" w:rsidP="00EB4DEE">
      <w:pPr>
        <w:keepNext/>
        <w:spacing w:after="0" w:line="360" w:lineRule="auto"/>
        <w:outlineLvl w:val="0"/>
        <w:rPr>
          <w:rFonts w:ascii="Arial" w:eastAsia="Times New Roman" w:hAnsi="Arial" w:cs="Arial"/>
          <w:sz w:val="24"/>
          <w:szCs w:val="24"/>
          <w:lang w:val="ms-MY"/>
        </w:rPr>
      </w:pPr>
    </w:p>
    <w:p w14:paraId="7FA2572E" w14:textId="77777777" w:rsidR="00640C38" w:rsidRPr="009601B4" w:rsidRDefault="00640C38" w:rsidP="00EB4DEE">
      <w:pPr>
        <w:keepNext/>
        <w:spacing w:after="0" w:line="360" w:lineRule="auto"/>
        <w:outlineLvl w:val="0"/>
        <w:rPr>
          <w:rFonts w:ascii="Arial" w:eastAsia="Times New Roman" w:hAnsi="Arial" w:cs="Arial"/>
          <w:sz w:val="24"/>
          <w:szCs w:val="24"/>
          <w:lang w:val="ms-MY"/>
        </w:rPr>
      </w:pPr>
    </w:p>
    <w:p w14:paraId="11F7877C" w14:textId="77777777" w:rsidR="00640C38" w:rsidRPr="009601B4" w:rsidRDefault="00640C38" w:rsidP="00EB4DEE">
      <w:pPr>
        <w:keepNext/>
        <w:spacing w:after="0" w:line="360" w:lineRule="auto"/>
        <w:outlineLvl w:val="0"/>
        <w:rPr>
          <w:rFonts w:ascii="Arial" w:eastAsia="Times New Roman" w:hAnsi="Arial" w:cs="Arial"/>
          <w:sz w:val="24"/>
          <w:szCs w:val="24"/>
          <w:lang w:val="ms-MY"/>
        </w:rPr>
      </w:pPr>
    </w:p>
    <w:p w14:paraId="6015589E" w14:textId="77777777" w:rsidR="00640C38" w:rsidRPr="009601B4" w:rsidRDefault="00640C38" w:rsidP="00EB4DEE">
      <w:pPr>
        <w:keepNext/>
        <w:spacing w:after="0" w:line="360" w:lineRule="auto"/>
        <w:outlineLvl w:val="0"/>
        <w:rPr>
          <w:rFonts w:ascii="Arial" w:eastAsia="Times New Roman" w:hAnsi="Arial" w:cs="Arial"/>
          <w:sz w:val="24"/>
          <w:szCs w:val="24"/>
          <w:lang w:val="ms-MY"/>
        </w:rPr>
      </w:pPr>
    </w:p>
    <w:p w14:paraId="2DF5848F" w14:textId="77777777" w:rsidR="00640C38" w:rsidRPr="009601B4" w:rsidRDefault="00640C38" w:rsidP="00EB4DEE">
      <w:pPr>
        <w:keepNext/>
        <w:spacing w:after="0" w:line="360" w:lineRule="auto"/>
        <w:outlineLvl w:val="0"/>
        <w:rPr>
          <w:rFonts w:ascii="Arial" w:eastAsia="Times New Roman" w:hAnsi="Arial" w:cs="Arial"/>
          <w:sz w:val="24"/>
          <w:szCs w:val="24"/>
          <w:lang w:val="ms-MY"/>
        </w:rPr>
      </w:pPr>
    </w:p>
    <w:p w14:paraId="3EEB2FA6" w14:textId="77777777" w:rsidR="00640C38" w:rsidRPr="009601B4" w:rsidRDefault="00640C38" w:rsidP="00EB4DEE">
      <w:pPr>
        <w:keepNext/>
        <w:spacing w:after="0" w:line="360" w:lineRule="auto"/>
        <w:outlineLvl w:val="0"/>
        <w:rPr>
          <w:rFonts w:ascii="Arial" w:eastAsia="Times New Roman" w:hAnsi="Arial" w:cs="Arial"/>
          <w:sz w:val="24"/>
          <w:szCs w:val="24"/>
          <w:lang w:val="ms-MY"/>
        </w:rPr>
      </w:pPr>
    </w:p>
    <w:p w14:paraId="5F8FDB01" w14:textId="77777777" w:rsidR="00640C38" w:rsidRPr="009601B4" w:rsidRDefault="00640C38" w:rsidP="00EB4DEE">
      <w:pPr>
        <w:keepNext/>
        <w:spacing w:after="0" w:line="360" w:lineRule="auto"/>
        <w:outlineLvl w:val="0"/>
        <w:rPr>
          <w:rFonts w:ascii="Arial" w:eastAsia="Times New Roman" w:hAnsi="Arial" w:cs="Arial"/>
          <w:sz w:val="24"/>
          <w:szCs w:val="24"/>
          <w:lang w:val="ms-MY"/>
        </w:rPr>
      </w:pPr>
    </w:p>
    <w:p w14:paraId="2CD19E31" w14:textId="77777777" w:rsidR="00327E04" w:rsidRPr="009601B4" w:rsidRDefault="00327E04" w:rsidP="00796D4E">
      <w:pPr>
        <w:rPr>
          <w:rFonts w:ascii="Arial" w:eastAsia="Times New Roman" w:hAnsi="Arial" w:cs="Arial"/>
          <w:sz w:val="24"/>
          <w:szCs w:val="24"/>
          <w:lang w:val="ms-MY"/>
        </w:rPr>
      </w:pPr>
    </w:p>
    <w:p w14:paraId="00AE75B4" w14:textId="77777777" w:rsidR="00AE424D" w:rsidRPr="009601B4" w:rsidRDefault="00AE424D" w:rsidP="00796D4E">
      <w:pPr>
        <w:rPr>
          <w:rFonts w:ascii="Arial" w:hAnsi="Arial" w:cs="Arial"/>
          <w:b/>
          <w:sz w:val="24"/>
          <w:szCs w:val="24"/>
          <w:u w:val="single"/>
        </w:rPr>
      </w:pPr>
    </w:p>
    <w:p w14:paraId="3FE61AD6" w14:textId="77777777" w:rsidR="00FF13F9" w:rsidRDefault="00FF13F9" w:rsidP="00796D4E">
      <w:pPr>
        <w:rPr>
          <w:rFonts w:ascii="Arial" w:hAnsi="Arial" w:cs="Arial"/>
          <w:b/>
          <w:sz w:val="24"/>
          <w:szCs w:val="24"/>
          <w:u w:val="single"/>
        </w:rPr>
      </w:pPr>
    </w:p>
    <w:p w14:paraId="79A0502B" w14:textId="77777777" w:rsidR="00423F63" w:rsidRDefault="00423F63" w:rsidP="00796D4E">
      <w:pPr>
        <w:rPr>
          <w:rFonts w:ascii="Arial" w:hAnsi="Arial" w:cs="Arial"/>
          <w:b/>
          <w:sz w:val="24"/>
          <w:szCs w:val="24"/>
          <w:u w:val="single"/>
        </w:rPr>
      </w:pPr>
    </w:p>
    <w:p w14:paraId="1630716B" w14:textId="77777777" w:rsidR="00423F63" w:rsidRDefault="00423F63" w:rsidP="00796D4E">
      <w:pPr>
        <w:rPr>
          <w:rFonts w:ascii="Arial" w:hAnsi="Arial" w:cs="Arial"/>
          <w:b/>
          <w:sz w:val="24"/>
          <w:szCs w:val="24"/>
          <w:u w:val="single"/>
        </w:rPr>
      </w:pPr>
    </w:p>
    <w:p w14:paraId="5B7BC9A5" w14:textId="77777777" w:rsidR="00423F63" w:rsidRDefault="00423F63" w:rsidP="00796D4E">
      <w:pPr>
        <w:rPr>
          <w:rFonts w:ascii="Arial" w:hAnsi="Arial" w:cs="Arial"/>
          <w:b/>
          <w:sz w:val="24"/>
          <w:szCs w:val="24"/>
          <w:u w:val="single"/>
        </w:rPr>
      </w:pPr>
    </w:p>
    <w:p w14:paraId="36F3AC7D" w14:textId="77777777" w:rsidR="00423F63" w:rsidRDefault="00423F63" w:rsidP="00796D4E">
      <w:pPr>
        <w:rPr>
          <w:rFonts w:ascii="Arial" w:hAnsi="Arial" w:cs="Arial"/>
          <w:b/>
          <w:sz w:val="24"/>
          <w:szCs w:val="24"/>
          <w:u w:val="single"/>
        </w:rPr>
      </w:pPr>
    </w:p>
    <w:p w14:paraId="3D2D0051" w14:textId="77777777" w:rsidR="00423F63" w:rsidRDefault="00423F63" w:rsidP="00796D4E">
      <w:pPr>
        <w:rPr>
          <w:rFonts w:ascii="Arial" w:hAnsi="Arial" w:cs="Arial"/>
          <w:b/>
          <w:sz w:val="24"/>
          <w:szCs w:val="24"/>
          <w:u w:val="single"/>
        </w:rPr>
      </w:pPr>
    </w:p>
    <w:p w14:paraId="0271F327" w14:textId="77777777" w:rsidR="00423F63" w:rsidRDefault="00423F63" w:rsidP="00796D4E">
      <w:pPr>
        <w:rPr>
          <w:rFonts w:ascii="Arial" w:hAnsi="Arial" w:cs="Arial"/>
          <w:b/>
          <w:sz w:val="24"/>
          <w:szCs w:val="24"/>
          <w:u w:val="single"/>
        </w:rPr>
      </w:pPr>
    </w:p>
    <w:p w14:paraId="6889DCD5" w14:textId="77777777" w:rsidR="00642357" w:rsidRPr="00C136CE" w:rsidRDefault="00642357" w:rsidP="00642357">
      <w:pPr>
        <w:jc w:val="center"/>
        <w:rPr>
          <w:rFonts w:ascii="Arial" w:hAnsi="Arial" w:cs="Arial"/>
          <w:b/>
          <w:sz w:val="24"/>
          <w:szCs w:val="24"/>
          <w:u w:val="single"/>
        </w:rPr>
      </w:pPr>
      <w:r>
        <w:rPr>
          <w:rFonts w:ascii="Arial" w:hAnsi="Arial" w:cs="Arial"/>
          <w:b/>
          <w:sz w:val="24"/>
          <w:szCs w:val="24"/>
          <w:u w:val="single"/>
        </w:rPr>
        <w:lastRenderedPageBreak/>
        <w:t>BAB 3</w:t>
      </w:r>
    </w:p>
    <w:p w14:paraId="0BE9C408" w14:textId="77777777" w:rsidR="00E023E8" w:rsidRDefault="00642357" w:rsidP="00E023E8">
      <w:pPr>
        <w:spacing w:after="0" w:line="240" w:lineRule="auto"/>
        <w:jc w:val="center"/>
        <w:rPr>
          <w:rFonts w:ascii="Myriad Pro" w:eastAsia="Times New Roman" w:hAnsi="Myriad Pro" w:cs="Arial"/>
          <w:b/>
          <w:sz w:val="24"/>
          <w:szCs w:val="28"/>
          <w:u w:val="single"/>
          <w:lang w:val="sv-SE"/>
        </w:rPr>
      </w:pPr>
      <w:r w:rsidRPr="000D355D">
        <w:rPr>
          <w:rFonts w:ascii="Myriad Pro" w:eastAsia="Times New Roman" w:hAnsi="Myriad Pro" w:cs="Arial"/>
          <w:b/>
          <w:sz w:val="24"/>
          <w:szCs w:val="28"/>
          <w:u w:val="single"/>
          <w:lang w:val="sv-SE"/>
        </w:rPr>
        <w:t>BORANG JADUAL  HARGA</w:t>
      </w:r>
    </w:p>
    <w:p w14:paraId="2212198F" w14:textId="77777777" w:rsidR="007C606A" w:rsidRDefault="007C606A" w:rsidP="00E023E8">
      <w:pPr>
        <w:spacing w:after="0" w:line="240" w:lineRule="auto"/>
        <w:jc w:val="center"/>
        <w:rPr>
          <w:rFonts w:ascii="Myriad Pro" w:eastAsia="Times New Roman" w:hAnsi="Myriad Pro" w:cs="Arial"/>
          <w:b/>
          <w:sz w:val="24"/>
          <w:szCs w:val="28"/>
          <w:u w:val="single"/>
          <w:lang w:val="sv-SE"/>
        </w:rPr>
      </w:pPr>
    </w:p>
    <w:p w14:paraId="2B6B54B3" w14:textId="77777777" w:rsidR="007C606A" w:rsidRPr="00340926" w:rsidRDefault="00EB4DEE" w:rsidP="00E023E8">
      <w:pPr>
        <w:spacing w:after="0" w:line="240" w:lineRule="auto"/>
        <w:jc w:val="center"/>
        <w:rPr>
          <w:rFonts w:ascii="Arial" w:hAnsi="Arial" w:cs="Arial"/>
          <w:b/>
          <w:i/>
          <w:sz w:val="24"/>
          <w:szCs w:val="24"/>
          <w:lang w:val="sv-SE"/>
        </w:rPr>
      </w:pPr>
      <w:r w:rsidRPr="00EB4DEE">
        <w:rPr>
          <w:rFonts w:ascii="Arial" w:eastAsia="Times New Roman" w:hAnsi="Arial" w:cs="Times New Roman"/>
          <w:b/>
          <w:noProof/>
          <w:sz w:val="24"/>
          <w:szCs w:val="20"/>
          <w:u w:val="single"/>
        </w:rPr>
        <mc:AlternateContent>
          <mc:Choice Requires="wps">
            <w:drawing>
              <wp:anchor distT="0" distB="0" distL="114300" distR="114300" simplePos="0" relativeHeight="251659264" behindDoc="0" locked="0" layoutInCell="1" allowOverlap="1" wp14:anchorId="0F7517A8" wp14:editId="1A1951D7">
                <wp:simplePos x="0" y="0"/>
                <wp:positionH relativeFrom="column">
                  <wp:posOffset>3924300</wp:posOffset>
                </wp:positionH>
                <wp:positionV relativeFrom="paragraph">
                  <wp:posOffset>-628650</wp:posOffset>
                </wp:positionV>
                <wp:extent cx="2295525" cy="466725"/>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2295525" cy="466725"/>
                        </a:xfrm>
                        <a:prstGeom prst="round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A4EBCD" id="Rounded Rectangle 10" o:spid="_x0000_s1026" style="position:absolute;margin-left:309pt;margin-top:-49.5pt;width:180.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" filled="f" stroked="f" strokeweight="2pt"/>
            </w:pict>
          </mc:Fallback>
        </mc:AlternateContent>
      </w:r>
      <w:r w:rsidR="00C66F1E" w:rsidRPr="00C66F1E">
        <w:rPr>
          <w:rFonts w:ascii="Arial" w:eastAsia="Calibri" w:hAnsi="Arial" w:cs="Arial"/>
          <w:b/>
          <w:bCs/>
          <w:sz w:val="24"/>
          <w:szCs w:val="24"/>
        </w:rPr>
        <w:t>PEROLEHAN</w:t>
      </w:r>
      <w:r w:rsidR="00C66F1E" w:rsidRPr="009D5455">
        <w:rPr>
          <w:rFonts w:ascii="Arial" w:eastAsia="Calibri" w:hAnsi="Arial" w:cs="Arial"/>
          <w:b/>
          <w:bCs/>
        </w:rPr>
        <w:t xml:space="preserve"> </w:t>
      </w:r>
      <w:r w:rsidR="007C606A">
        <w:rPr>
          <w:rFonts w:ascii="Arial" w:hAnsi="Arial" w:cs="Arial"/>
          <w:b/>
          <w:sz w:val="24"/>
          <w:szCs w:val="24"/>
          <w:lang w:val="sv-SE"/>
        </w:rPr>
        <w:t xml:space="preserve">MENJALANKAN </w:t>
      </w:r>
      <w:r w:rsidR="007C606A" w:rsidRPr="00340926">
        <w:rPr>
          <w:rFonts w:ascii="Arial" w:hAnsi="Arial" w:cs="Arial"/>
          <w:b/>
          <w:i/>
          <w:sz w:val="24"/>
          <w:szCs w:val="24"/>
          <w:lang w:val="sv-SE"/>
        </w:rPr>
        <w:t xml:space="preserve">DIAGNOSTIC MIDA </w:t>
      </w:r>
    </w:p>
    <w:p w14:paraId="4F9D1105" w14:textId="77777777" w:rsidR="00524CE1" w:rsidRPr="00340926" w:rsidRDefault="007C606A" w:rsidP="00E023E8">
      <w:pPr>
        <w:spacing w:after="0" w:line="240" w:lineRule="auto"/>
        <w:jc w:val="center"/>
        <w:rPr>
          <w:rFonts w:ascii="Arial" w:hAnsi="Arial" w:cs="Arial"/>
          <w:b/>
          <w:i/>
          <w:sz w:val="24"/>
          <w:szCs w:val="24"/>
          <w:lang w:val="sv-SE"/>
        </w:rPr>
      </w:pPr>
      <w:r w:rsidRPr="00340926">
        <w:rPr>
          <w:rFonts w:ascii="Arial" w:hAnsi="Arial" w:cs="Arial"/>
          <w:b/>
          <w:i/>
          <w:sz w:val="24"/>
          <w:szCs w:val="24"/>
          <w:lang w:val="sv-SE"/>
        </w:rPr>
        <w:t>TALENT MANAGEMENT PRACTICES</w:t>
      </w:r>
    </w:p>
    <w:p w14:paraId="57A2DD48" w14:textId="77777777" w:rsidR="006E71D1" w:rsidRDefault="006E71D1" w:rsidP="00E023E8">
      <w:pPr>
        <w:spacing w:after="0" w:line="240" w:lineRule="auto"/>
        <w:jc w:val="center"/>
        <w:rPr>
          <w:rFonts w:ascii="Arial" w:hAnsi="Arial" w:cs="Arial"/>
          <w:b/>
          <w:sz w:val="24"/>
          <w:szCs w:val="24"/>
          <w:lang w:val="sv-SE"/>
        </w:rPr>
      </w:pPr>
    </w:p>
    <w:tbl>
      <w:tblPr>
        <w:tblStyle w:val="TableGrid5"/>
        <w:tblW w:w="9075" w:type="dxa"/>
        <w:tblInd w:w="108" w:type="dxa"/>
        <w:tblLayout w:type="fixed"/>
        <w:tblLook w:val="04A0" w:firstRow="1" w:lastRow="0" w:firstColumn="1" w:lastColumn="0" w:noHBand="0" w:noVBand="1"/>
      </w:tblPr>
      <w:tblGrid>
        <w:gridCol w:w="710"/>
        <w:gridCol w:w="3545"/>
        <w:gridCol w:w="2578"/>
        <w:gridCol w:w="2242"/>
      </w:tblGrid>
      <w:tr w:rsidR="006E71D1" w:rsidRPr="006E71D1" w14:paraId="1FC42C49" w14:textId="77777777" w:rsidTr="006E71D1">
        <w:trPr>
          <w:trHeight w:val="60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1E1005A6" w14:textId="77777777" w:rsidR="006E71D1" w:rsidRPr="006E71D1" w:rsidRDefault="006E71D1" w:rsidP="006E71D1">
            <w:pPr>
              <w:overflowPunct w:val="0"/>
              <w:autoSpaceDE w:val="0"/>
              <w:autoSpaceDN w:val="0"/>
              <w:adjustRightInd w:val="0"/>
              <w:spacing w:before="60" w:after="60"/>
              <w:jc w:val="center"/>
              <w:textAlignment w:val="baseline"/>
              <w:rPr>
                <w:rFonts w:ascii="Myriad Pro" w:eastAsia="Times New Roman" w:hAnsi="Myriad Pro" w:cs="Arial"/>
                <w:b/>
                <w:sz w:val="20"/>
                <w:szCs w:val="20"/>
              </w:rPr>
            </w:pPr>
            <w:r w:rsidRPr="006E71D1">
              <w:rPr>
                <w:rFonts w:ascii="Myriad Pro" w:eastAsia="Times New Roman" w:hAnsi="Myriad Pro" w:cs="Arial"/>
                <w:b/>
                <w:sz w:val="20"/>
                <w:szCs w:val="20"/>
              </w:rPr>
              <w:t>No.</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67B579C2" w14:textId="77777777" w:rsidR="006E71D1" w:rsidRPr="00340926" w:rsidRDefault="006E71D1" w:rsidP="006E71D1">
            <w:pPr>
              <w:overflowPunct w:val="0"/>
              <w:autoSpaceDE w:val="0"/>
              <w:autoSpaceDN w:val="0"/>
              <w:adjustRightInd w:val="0"/>
              <w:spacing w:before="60" w:after="60"/>
              <w:jc w:val="center"/>
              <w:textAlignment w:val="baseline"/>
              <w:rPr>
                <w:rFonts w:ascii="Myriad Pro" w:eastAsia="Times New Roman" w:hAnsi="Myriad Pro" w:cs="Arial"/>
                <w:b/>
                <w:i/>
                <w:sz w:val="20"/>
                <w:szCs w:val="20"/>
              </w:rPr>
            </w:pPr>
            <w:r w:rsidRPr="00340926">
              <w:rPr>
                <w:rFonts w:ascii="Myriad Pro" w:eastAsia="Times New Roman" w:hAnsi="Myriad Pro" w:cs="Arial"/>
                <w:b/>
                <w:i/>
                <w:sz w:val="20"/>
                <w:szCs w:val="20"/>
              </w:rPr>
              <w:t>Scope of Work/ Description</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380CFA1E" w14:textId="77777777" w:rsidR="006E71D1" w:rsidRPr="006E71D1" w:rsidRDefault="006E71D1" w:rsidP="006E71D1">
            <w:pPr>
              <w:overflowPunct w:val="0"/>
              <w:autoSpaceDE w:val="0"/>
              <w:autoSpaceDN w:val="0"/>
              <w:adjustRightInd w:val="0"/>
              <w:spacing w:before="60" w:after="60"/>
              <w:jc w:val="center"/>
              <w:textAlignment w:val="baseline"/>
              <w:rPr>
                <w:rFonts w:ascii="Myriad Pro" w:eastAsia="Times New Roman" w:hAnsi="Myriad Pro" w:cs="Arial"/>
                <w:b/>
                <w:sz w:val="20"/>
                <w:szCs w:val="20"/>
              </w:rPr>
            </w:pPr>
            <w:r w:rsidRPr="006E71D1">
              <w:rPr>
                <w:rFonts w:ascii="Myriad Pro" w:eastAsia="Times New Roman" w:hAnsi="Myriad Pro" w:cs="Arial"/>
                <w:b/>
                <w:sz w:val="20"/>
                <w:szCs w:val="20"/>
              </w:rPr>
              <w:t>Unit</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64E4274A" w14:textId="77777777" w:rsidR="006E71D1" w:rsidRPr="006E71D1" w:rsidRDefault="006E71D1" w:rsidP="006E71D1">
            <w:pPr>
              <w:overflowPunct w:val="0"/>
              <w:autoSpaceDE w:val="0"/>
              <w:autoSpaceDN w:val="0"/>
              <w:adjustRightInd w:val="0"/>
              <w:spacing w:before="60" w:after="60"/>
              <w:jc w:val="center"/>
              <w:textAlignment w:val="baseline"/>
              <w:rPr>
                <w:rFonts w:ascii="Myriad Pro" w:eastAsia="Times New Roman" w:hAnsi="Myriad Pro" w:cs="Arial"/>
                <w:b/>
                <w:sz w:val="20"/>
                <w:szCs w:val="20"/>
              </w:rPr>
            </w:pPr>
            <w:r w:rsidRPr="006E71D1">
              <w:rPr>
                <w:rFonts w:ascii="Myriad Pro" w:eastAsia="Times New Roman" w:hAnsi="Myriad Pro" w:cs="Arial"/>
                <w:b/>
                <w:sz w:val="20"/>
                <w:szCs w:val="20"/>
              </w:rPr>
              <w:t>Amount</w:t>
            </w:r>
            <w:r w:rsidRPr="006E71D1">
              <w:rPr>
                <w:rFonts w:ascii="Myriad Pro" w:eastAsia="Times New Roman" w:hAnsi="Myriad Pro" w:cs="Arial"/>
                <w:b/>
                <w:sz w:val="20"/>
                <w:szCs w:val="20"/>
              </w:rPr>
              <w:br/>
              <w:t>(RM)</w:t>
            </w:r>
          </w:p>
        </w:tc>
      </w:tr>
      <w:tr w:rsidR="006E71D1" w:rsidRPr="006E71D1" w14:paraId="1B4B3D9A" w14:textId="77777777" w:rsidTr="008A1151">
        <w:trPr>
          <w:trHeight w:val="46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39D4C" w14:textId="77777777" w:rsidR="006E71D1" w:rsidRPr="006E71D1" w:rsidRDefault="006E71D1" w:rsidP="006E71D1">
            <w:pPr>
              <w:overflowPunct w:val="0"/>
              <w:autoSpaceDE w:val="0"/>
              <w:autoSpaceDN w:val="0"/>
              <w:adjustRightInd w:val="0"/>
              <w:spacing w:before="120" w:after="120"/>
              <w:jc w:val="center"/>
              <w:textAlignment w:val="baseline"/>
              <w:rPr>
                <w:rFonts w:ascii="Myriad Pro" w:eastAsia="Times New Roman" w:hAnsi="Myriad Pro" w:cs="Arial"/>
                <w:sz w:val="20"/>
                <w:szCs w:val="20"/>
              </w:rPr>
            </w:pPr>
            <w:r w:rsidRPr="006E71D1">
              <w:rPr>
                <w:rFonts w:ascii="Myriad Pro" w:eastAsia="Times New Roman" w:hAnsi="Myriad Pro" w:cs="Arial"/>
                <w:sz w:val="20"/>
                <w:szCs w:val="20"/>
              </w:rPr>
              <w:t>1.</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64FF8" w14:textId="77777777" w:rsidR="006E71D1" w:rsidRPr="006E71D1" w:rsidRDefault="006E71D1" w:rsidP="006E71D1">
            <w:pPr>
              <w:overflowPunct w:val="0"/>
              <w:autoSpaceDE w:val="0"/>
              <w:autoSpaceDN w:val="0"/>
              <w:adjustRightInd w:val="0"/>
              <w:spacing w:before="120" w:after="120"/>
              <w:textAlignment w:val="baseline"/>
              <w:rPr>
                <w:rFonts w:ascii="Myriad Pro" w:eastAsia="Times New Roman" w:hAnsi="Myriad Pro" w:cs="Arial"/>
                <w:sz w:val="20"/>
                <w:szCs w:val="20"/>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68B07" w14:textId="77777777" w:rsidR="006E71D1" w:rsidRPr="006E71D1" w:rsidRDefault="006E71D1" w:rsidP="006E71D1">
            <w:pPr>
              <w:overflowPunct w:val="0"/>
              <w:autoSpaceDE w:val="0"/>
              <w:autoSpaceDN w:val="0"/>
              <w:adjustRightInd w:val="0"/>
              <w:spacing w:before="120" w:after="120"/>
              <w:textAlignment w:val="baseline"/>
              <w:rPr>
                <w:rFonts w:ascii="Myriad Pro" w:eastAsia="Times New Roman" w:hAnsi="Myriad Pro" w:cs="Arial"/>
                <w:sz w:val="20"/>
                <w:szCs w:val="20"/>
              </w:rPr>
            </w:pP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04C48" w14:textId="77777777" w:rsidR="006E71D1" w:rsidRPr="006E71D1" w:rsidRDefault="006E71D1" w:rsidP="006E71D1">
            <w:pPr>
              <w:overflowPunct w:val="0"/>
              <w:autoSpaceDE w:val="0"/>
              <w:autoSpaceDN w:val="0"/>
              <w:adjustRightInd w:val="0"/>
              <w:spacing w:before="120" w:after="120"/>
              <w:textAlignment w:val="baseline"/>
              <w:rPr>
                <w:rFonts w:ascii="Myriad Pro" w:eastAsia="Times New Roman" w:hAnsi="Myriad Pro" w:cs="Arial"/>
                <w:sz w:val="20"/>
                <w:szCs w:val="20"/>
              </w:rPr>
            </w:pPr>
          </w:p>
        </w:tc>
      </w:tr>
      <w:tr w:rsidR="006E71D1" w:rsidRPr="006E71D1" w14:paraId="168F1B27" w14:textId="77777777" w:rsidTr="008A1151">
        <w:trPr>
          <w:trHeight w:val="456"/>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6EF73" w14:textId="77777777" w:rsidR="006E71D1" w:rsidRPr="006E71D1" w:rsidRDefault="006E71D1" w:rsidP="006E71D1">
            <w:pPr>
              <w:overflowPunct w:val="0"/>
              <w:autoSpaceDE w:val="0"/>
              <w:autoSpaceDN w:val="0"/>
              <w:adjustRightInd w:val="0"/>
              <w:spacing w:before="120" w:after="120"/>
              <w:jc w:val="center"/>
              <w:textAlignment w:val="baseline"/>
              <w:rPr>
                <w:rFonts w:ascii="Myriad Pro" w:eastAsia="Times New Roman" w:hAnsi="Myriad Pro" w:cs="Arial"/>
                <w:sz w:val="20"/>
                <w:szCs w:val="20"/>
              </w:rPr>
            </w:pPr>
            <w:r w:rsidRPr="006E71D1">
              <w:rPr>
                <w:rFonts w:ascii="Myriad Pro" w:eastAsia="Times New Roman" w:hAnsi="Myriad Pro" w:cs="Arial"/>
                <w:sz w:val="20"/>
                <w:szCs w:val="20"/>
              </w:rPr>
              <w:t>2.</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CD296" w14:textId="77777777" w:rsidR="006E71D1" w:rsidRPr="006E71D1" w:rsidRDefault="006E71D1" w:rsidP="006E71D1">
            <w:pPr>
              <w:overflowPunct w:val="0"/>
              <w:autoSpaceDE w:val="0"/>
              <w:autoSpaceDN w:val="0"/>
              <w:adjustRightInd w:val="0"/>
              <w:spacing w:before="120" w:after="120"/>
              <w:textAlignment w:val="baseline"/>
              <w:rPr>
                <w:rFonts w:ascii="Myriad Pro" w:eastAsia="Times New Roman" w:hAnsi="Myriad Pro" w:cs="Arial"/>
                <w:sz w:val="20"/>
                <w:szCs w:val="20"/>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7AD17" w14:textId="77777777" w:rsidR="006E71D1" w:rsidRPr="006E71D1" w:rsidRDefault="006E71D1" w:rsidP="006E71D1">
            <w:pPr>
              <w:overflowPunct w:val="0"/>
              <w:autoSpaceDE w:val="0"/>
              <w:autoSpaceDN w:val="0"/>
              <w:adjustRightInd w:val="0"/>
              <w:spacing w:before="120" w:after="120"/>
              <w:textAlignment w:val="baseline"/>
              <w:rPr>
                <w:rFonts w:ascii="Myriad Pro" w:eastAsia="Times New Roman" w:hAnsi="Myriad Pro" w:cs="Arial"/>
                <w:sz w:val="20"/>
                <w:szCs w:val="20"/>
              </w:rPr>
            </w:pPr>
          </w:p>
        </w:tc>
        <w:tc>
          <w:tcPr>
            <w:tcW w:w="224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2C83B13" w14:textId="77777777" w:rsidR="006E71D1" w:rsidRPr="006E71D1" w:rsidRDefault="006E71D1" w:rsidP="006E71D1">
            <w:pPr>
              <w:overflowPunct w:val="0"/>
              <w:autoSpaceDE w:val="0"/>
              <w:autoSpaceDN w:val="0"/>
              <w:adjustRightInd w:val="0"/>
              <w:spacing w:before="120" w:after="120"/>
              <w:textAlignment w:val="baseline"/>
              <w:rPr>
                <w:rFonts w:ascii="Myriad Pro" w:eastAsia="Times New Roman" w:hAnsi="Myriad Pro" w:cs="Arial"/>
                <w:sz w:val="20"/>
                <w:szCs w:val="20"/>
              </w:rPr>
            </w:pPr>
          </w:p>
        </w:tc>
      </w:tr>
      <w:tr w:rsidR="006E71D1" w:rsidRPr="006E71D1" w14:paraId="26A2BA23" w14:textId="77777777" w:rsidTr="008A1151">
        <w:trPr>
          <w:trHeight w:val="915"/>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15314" w14:textId="77777777" w:rsidR="006E71D1" w:rsidRPr="006E71D1" w:rsidRDefault="006E71D1" w:rsidP="006E71D1">
            <w:pPr>
              <w:overflowPunct w:val="0"/>
              <w:autoSpaceDE w:val="0"/>
              <w:autoSpaceDN w:val="0"/>
              <w:adjustRightInd w:val="0"/>
              <w:spacing w:before="120" w:after="120"/>
              <w:jc w:val="center"/>
              <w:textAlignment w:val="baseline"/>
              <w:rPr>
                <w:rFonts w:ascii="Myriad Pro" w:eastAsia="Times New Roman" w:hAnsi="Myriad Pro" w:cs="Arial"/>
                <w:sz w:val="20"/>
                <w:szCs w:val="20"/>
              </w:rPr>
            </w:pPr>
            <w:r w:rsidRPr="006E71D1">
              <w:rPr>
                <w:rFonts w:ascii="Myriad Pro" w:eastAsia="Times New Roman" w:hAnsi="Myriad Pro" w:cs="Arial"/>
                <w:sz w:val="20"/>
                <w:szCs w:val="20"/>
              </w:rPr>
              <w:t>3.</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CEAAD" w14:textId="77777777" w:rsidR="006E71D1" w:rsidRPr="006E71D1" w:rsidRDefault="006E71D1" w:rsidP="006E71D1">
            <w:pPr>
              <w:overflowPunct w:val="0"/>
              <w:autoSpaceDE w:val="0"/>
              <w:autoSpaceDN w:val="0"/>
              <w:adjustRightInd w:val="0"/>
              <w:spacing w:before="120" w:after="120"/>
              <w:textAlignment w:val="baseline"/>
              <w:rPr>
                <w:rFonts w:ascii="Myriad Pro" w:eastAsia="Times New Roman" w:hAnsi="Myriad Pro" w:cs="Arial"/>
                <w:sz w:val="20"/>
                <w:szCs w:val="20"/>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3C278" w14:textId="77777777" w:rsidR="006E71D1" w:rsidRPr="006E71D1" w:rsidRDefault="006E71D1" w:rsidP="006E71D1">
            <w:pPr>
              <w:overflowPunct w:val="0"/>
              <w:autoSpaceDE w:val="0"/>
              <w:autoSpaceDN w:val="0"/>
              <w:adjustRightInd w:val="0"/>
              <w:spacing w:before="120" w:after="120"/>
              <w:textAlignment w:val="baseline"/>
              <w:rPr>
                <w:rFonts w:ascii="Myriad Pro" w:eastAsia="Times New Roman" w:hAnsi="Myriad Pro" w:cs="Arial"/>
                <w:sz w:val="20"/>
                <w:szCs w:val="20"/>
              </w:rPr>
            </w:pPr>
          </w:p>
        </w:tc>
        <w:tc>
          <w:tcPr>
            <w:tcW w:w="2242" w:type="dxa"/>
            <w:tcBorders>
              <w:top w:val="single" w:sz="4" w:space="0" w:color="auto"/>
              <w:left w:val="single" w:sz="4" w:space="0" w:color="000000" w:themeColor="text1"/>
              <w:bottom w:val="single" w:sz="4" w:space="0" w:color="000000" w:themeColor="text1"/>
              <w:right w:val="single" w:sz="4" w:space="0" w:color="000000" w:themeColor="text1"/>
            </w:tcBorders>
          </w:tcPr>
          <w:p w14:paraId="41384458" w14:textId="77777777" w:rsidR="006E71D1" w:rsidRPr="006E71D1" w:rsidRDefault="006E71D1" w:rsidP="006E71D1">
            <w:pPr>
              <w:overflowPunct w:val="0"/>
              <w:autoSpaceDE w:val="0"/>
              <w:autoSpaceDN w:val="0"/>
              <w:adjustRightInd w:val="0"/>
              <w:spacing w:before="120" w:after="120"/>
              <w:textAlignment w:val="baseline"/>
              <w:rPr>
                <w:rFonts w:ascii="Myriad Pro" w:eastAsia="Times New Roman" w:hAnsi="Myriad Pro" w:cs="Arial"/>
                <w:sz w:val="20"/>
                <w:szCs w:val="20"/>
              </w:rPr>
            </w:pPr>
          </w:p>
        </w:tc>
      </w:tr>
      <w:tr w:rsidR="006E71D1" w:rsidRPr="006E71D1" w14:paraId="3FA64EB5" w14:textId="77777777" w:rsidTr="006E71D1">
        <w:trPr>
          <w:trHeight w:val="440"/>
        </w:trPr>
        <w:tc>
          <w:tcPr>
            <w:tcW w:w="68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BA635" w14:textId="77777777" w:rsidR="006E71D1" w:rsidRPr="00340926" w:rsidRDefault="006E71D1" w:rsidP="006E71D1">
            <w:pPr>
              <w:overflowPunct w:val="0"/>
              <w:autoSpaceDE w:val="0"/>
              <w:autoSpaceDN w:val="0"/>
              <w:adjustRightInd w:val="0"/>
              <w:spacing w:before="120" w:after="120"/>
              <w:textAlignment w:val="baseline"/>
              <w:rPr>
                <w:rFonts w:ascii="Myriad Pro" w:eastAsia="Times New Roman" w:hAnsi="Myriad Pro" w:cs="Arial"/>
                <w:b/>
                <w:i/>
                <w:szCs w:val="24"/>
              </w:rPr>
            </w:pPr>
            <w:r w:rsidRPr="00340926">
              <w:rPr>
                <w:rFonts w:ascii="Myriad Pro" w:eastAsia="Times New Roman" w:hAnsi="Myriad Pro" w:cs="Arial"/>
                <w:b/>
                <w:i/>
                <w:szCs w:val="24"/>
              </w:rPr>
              <w:t>Total Price (RM)</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422C2" w14:textId="77777777" w:rsidR="006E71D1" w:rsidRPr="006E71D1" w:rsidRDefault="006E71D1" w:rsidP="006E71D1">
            <w:pPr>
              <w:overflowPunct w:val="0"/>
              <w:autoSpaceDE w:val="0"/>
              <w:autoSpaceDN w:val="0"/>
              <w:adjustRightInd w:val="0"/>
              <w:spacing w:before="120" w:after="120"/>
              <w:textAlignment w:val="baseline"/>
              <w:rPr>
                <w:rFonts w:ascii="Myriad Pro" w:eastAsia="Times New Roman" w:hAnsi="Myriad Pro" w:cs="Arial"/>
                <w:sz w:val="24"/>
                <w:szCs w:val="24"/>
              </w:rPr>
            </w:pPr>
          </w:p>
        </w:tc>
      </w:tr>
      <w:tr w:rsidR="006E71D1" w:rsidRPr="006E71D1" w14:paraId="2D81F9E5" w14:textId="77777777" w:rsidTr="006E71D1">
        <w:trPr>
          <w:trHeight w:val="377"/>
        </w:trPr>
        <w:tc>
          <w:tcPr>
            <w:tcW w:w="68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6549C" w14:textId="484CB05B" w:rsidR="006E71D1" w:rsidRPr="00340926" w:rsidRDefault="00D9105E" w:rsidP="006E71D1">
            <w:pPr>
              <w:overflowPunct w:val="0"/>
              <w:autoSpaceDE w:val="0"/>
              <w:autoSpaceDN w:val="0"/>
              <w:adjustRightInd w:val="0"/>
              <w:spacing w:before="120" w:after="120"/>
              <w:textAlignment w:val="baseline"/>
              <w:rPr>
                <w:rFonts w:ascii="Myriad Pro" w:eastAsia="Times New Roman" w:hAnsi="Myriad Pro" w:cs="Arial"/>
                <w:b/>
                <w:i/>
                <w:szCs w:val="24"/>
              </w:rPr>
            </w:pPr>
            <w:r>
              <w:rPr>
                <w:rFonts w:ascii="Myriad Pro" w:eastAsia="Times New Roman" w:hAnsi="Myriad Pro" w:cs="Arial"/>
                <w:b/>
                <w:i/>
                <w:szCs w:val="24"/>
              </w:rPr>
              <w:t>S</w:t>
            </w:r>
            <w:bookmarkStart w:id="4" w:name="_GoBack"/>
            <w:bookmarkEnd w:id="4"/>
            <w:r w:rsidR="006E71D1" w:rsidRPr="00340926">
              <w:rPr>
                <w:rFonts w:ascii="Myriad Pro" w:eastAsia="Times New Roman" w:hAnsi="Myriad Pro" w:cs="Arial"/>
                <w:b/>
                <w:i/>
                <w:szCs w:val="24"/>
              </w:rPr>
              <w:t>ST 6%</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8E339" w14:textId="77777777" w:rsidR="006E71D1" w:rsidRPr="006E71D1" w:rsidRDefault="006E71D1" w:rsidP="006E71D1">
            <w:pPr>
              <w:overflowPunct w:val="0"/>
              <w:autoSpaceDE w:val="0"/>
              <w:autoSpaceDN w:val="0"/>
              <w:adjustRightInd w:val="0"/>
              <w:spacing w:before="120" w:after="120"/>
              <w:jc w:val="center"/>
              <w:textAlignment w:val="baseline"/>
              <w:rPr>
                <w:rFonts w:ascii="Myriad Pro" w:eastAsia="Times New Roman" w:hAnsi="Myriad Pro" w:cs="Arial"/>
                <w:sz w:val="24"/>
                <w:szCs w:val="24"/>
              </w:rPr>
            </w:pPr>
          </w:p>
        </w:tc>
      </w:tr>
      <w:tr w:rsidR="006E71D1" w:rsidRPr="006E71D1" w14:paraId="695AC79A" w14:textId="77777777" w:rsidTr="006E71D1">
        <w:trPr>
          <w:trHeight w:val="377"/>
        </w:trPr>
        <w:tc>
          <w:tcPr>
            <w:tcW w:w="68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C8727" w14:textId="77777777" w:rsidR="006E71D1" w:rsidRPr="00340926" w:rsidRDefault="006E71D1" w:rsidP="006E71D1">
            <w:pPr>
              <w:overflowPunct w:val="0"/>
              <w:autoSpaceDE w:val="0"/>
              <w:autoSpaceDN w:val="0"/>
              <w:adjustRightInd w:val="0"/>
              <w:spacing w:before="120" w:after="120"/>
              <w:textAlignment w:val="baseline"/>
              <w:rPr>
                <w:rFonts w:ascii="Myriad Pro" w:eastAsia="Times New Roman" w:hAnsi="Myriad Pro" w:cs="Arial"/>
                <w:b/>
                <w:i/>
                <w:szCs w:val="24"/>
              </w:rPr>
            </w:pPr>
            <w:r w:rsidRPr="00340926">
              <w:rPr>
                <w:rFonts w:ascii="Myriad Pro" w:eastAsia="Times New Roman" w:hAnsi="Myriad Pro" w:cs="Arial"/>
                <w:b/>
                <w:i/>
                <w:szCs w:val="24"/>
              </w:rPr>
              <w:t>Grand Amount (RM)</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9CF83" w14:textId="77777777" w:rsidR="006E71D1" w:rsidRPr="006E71D1" w:rsidRDefault="006E71D1" w:rsidP="006E71D1">
            <w:pPr>
              <w:overflowPunct w:val="0"/>
              <w:autoSpaceDE w:val="0"/>
              <w:autoSpaceDN w:val="0"/>
              <w:adjustRightInd w:val="0"/>
              <w:spacing w:before="120" w:after="120"/>
              <w:jc w:val="center"/>
              <w:textAlignment w:val="baseline"/>
              <w:rPr>
                <w:rFonts w:ascii="Myriad Pro" w:eastAsia="Times New Roman" w:hAnsi="Myriad Pro" w:cs="Arial"/>
                <w:sz w:val="24"/>
                <w:szCs w:val="24"/>
              </w:rPr>
            </w:pPr>
          </w:p>
        </w:tc>
      </w:tr>
    </w:tbl>
    <w:p w14:paraId="5AA85841" w14:textId="77777777" w:rsidR="006E71D1" w:rsidRDefault="006E71D1" w:rsidP="00E023E8">
      <w:pPr>
        <w:spacing w:after="0" w:line="240" w:lineRule="auto"/>
        <w:jc w:val="center"/>
        <w:rPr>
          <w:rFonts w:ascii="Arial" w:hAnsi="Arial" w:cs="Arial"/>
          <w:b/>
          <w:sz w:val="24"/>
          <w:szCs w:val="24"/>
          <w:lang w:val="sv-SE"/>
        </w:rPr>
      </w:pPr>
    </w:p>
    <w:p w14:paraId="074E9261" w14:textId="77777777" w:rsidR="007C606A" w:rsidRPr="00E023E8" w:rsidRDefault="007C606A" w:rsidP="00E023E8">
      <w:pPr>
        <w:spacing w:after="0" w:line="240" w:lineRule="auto"/>
        <w:jc w:val="center"/>
        <w:rPr>
          <w:rFonts w:ascii="Arial" w:hAnsi="Arial" w:cs="Arial"/>
          <w:b/>
          <w:sz w:val="24"/>
          <w:szCs w:val="24"/>
          <w:lang w:val="sv-SE"/>
        </w:rPr>
      </w:pPr>
    </w:p>
    <w:p w14:paraId="6C5241C4" w14:textId="77777777" w:rsidR="00524CE1" w:rsidRDefault="00113E01" w:rsidP="00EE7C75">
      <w:pPr>
        <w:rPr>
          <w:rFonts w:ascii="Arial" w:hAnsi="Arial" w:cs="Arial"/>
          <w:b/>
        </w:rPr>
      </w:pPr>
      <w:r>
        <w:rPr>
          <w:rFonts w:ascii="Arial" w:hAnsi="Arial" w:cs="Arial"/>
          <w:b/>
        </w:rPr>
        <w:t xml:space="preserve">    </w:t>
      </w:r>
    </w:p>
    <w:p w14:paraId="2AB1F4B0" w14:textId="77777777" w:rsidR="007C606A" w:rsidRDefault="007C606A" w:rsidP="00EE7C75">
      <w:pPr>
        <w:rPr>
          <w:rFonts w:ascii="Arial" w:hAnsi="Arial" w:cs="Arial"/>
          <w:b/>
          <w:u w:val="single"/>
        </w:rPr>
      </w:pPr>
    </w:p>
    <w:p w14:paraId="0804E0C7" w14:textId="77777777" w:rsidR="007C606A" w:rsidRDefault="007C606A" w:rsidP="00EE7C75">
      <w:pPr>
        <w:rPr>
          <w:rFonts w:ascii="Arial" w:hAnsi="Arial" w:cs="Arial"/>
          <w:b/>
          <w:u w:val="single"/>
        </w:rPr>
      </w:pPr>
    </w:p>
    <w:p w14:paraId="3E2FE7CB" w14:textId="77777777" w:rsidR="007C606A" w:rsidRDefault="007C606A" w:rsidP="00EE7C75">
      <w:pPr>
        <w:rPr>
          <w:rFonts w:ascii="Arial" w:hAnsi="Arial" w:cs="Arial"/>
          <w:b/>
          <w:u w:val="single"/>
        </w:rPr>
      </w:pPr>
    </w:p>
    <w:p w14:paraId="4EDC24BF" w14:textId="77777777" w:rsidR="007C606A" w:rsidRDefault="007C606A" w:rsidP="00EE7C75">
      <w:pPr>
        <w:rPr>
          <w:rFonts w:ascii="Arial" w:hAnsi="Arial" w:cs="Arial"/>
          <w:b/>
          <w:u w:val="single"/>
        </w:rPr>
      </w:pPr>
    </w:p>
    <w:p w14:paraId="6E7A9098" w14:textId="77777777" w:rsidR="007C606A" w:rsidRDefault="007C606A" w:rsidP="00EE7C75">
      <w:pPr>
        <w:rPr>
          <w:rFonts w:ascii="Arial" w:hAnsi="Arial" w:cs="Arial"/>
          <w:b/>
          <w:u w:val="single"/>
        </w:rPr>
      </w:pPr>
    </w:p>
    <w:p w14:paraId="6F0A15EC" w14:textId="77777777" w:rsidR="007C606A" w:rsidRDefault="007C606A" w:rsidP="00EE7C75">
      <w:pPr>
        <w:rPr>
          <w:rFonts w:ascii="Arial" w:hAnsi="Arial" w:cs="Arial"/>
          <w:b/>
          <w:u w:val="single"/>
        </w:rPr>
      </w:pPr>
    </w:p>
    <w:p w14:paraId="70F7DE91" w14:textId="77777777" w:rsidR="007C606A" w:rsidRDefault="007C606A" w:rsidP="00EE7C75">
      <w:pPr>
        <w:rPr>
          <w:rFonts w:ascii="Arial" w:hAnsi="Arial" w:cs="Arial"/>
          <w:b/>
          <w:u w:val="single"/>
        </w:rPr>
      </w:pPr>
    </w:p>
    <w:p w14:paraId="702246CD" w14:textId="77777777" w:rsidR="007C606A" w:rsidRDefault="007C606A" w:rsidP="00EE7C75">
      <w:pPr>
        <w:rPr>
          <w:rFonts w:ascii="Arial" w:hAnsi="Arial" w:cs="Arial"/>
          <w:b/>
          <w:u w:val="single"/>
        </w:rPr>
      </w:pPr>
    </w:p>
    <w:p w14:paraId="6E03167D" w14:textId="77777777" w:rsidR="007C606A" w:rsidRDefault="007C606A" w:rsidP="00EE7C75">
      <w:pPr>
        <w:rPr>
          <w:rFonts w:ascii="Arial" w:hAnsi="Arial" w:cs="Arial"/>
          <w:b/>
          <w:u w:val="single"/>
        </w:rPr>
      </w:pPr>
    </w:p>
    <w:p w14:paraId="0782A888" w14:textId="77777777" w:rsidR="007C606A" w:rsidRDefault="007C606A" w:rsidP="00EE7C75">
      <w:pPr>
        <w:rPr>
          <w:rFonts w:ascii="Arial" w:hAnsi="Arial" w:cs="Arial"/>
          <w:b/>
          <w:u w:val="single"/>
        </w:rPr>
      </w:pPr>
    </w:p>
    <w:p w14:paraId="3A882B45" w14:textId="77777777" w:rsidR="00FF13F9" w:rsidRDefault="00FF13F9" w:rsidP="00EE7C75">
      <w:pPr>
        <w:rPr>
          <w:rFonts w:ascii="Arial" w:hAnsi="Arial" w:cs="Arial"/>
          <w:b/>
          <w:u w:val="single"/>
        </w:rPr>
      </w:pPr>
    </w:p>
    <w:p w14:paraId="14F0C2F2" w14:textId="77777777" w:rsidR="00FF13F9" w:rsidRDefault="00FF13F9" w:rsidP="00EE7C75">
      <w:pPr>
        <w:rPr>
          <w:rFonts w:ascii="Arial" w:hAnsi="Arial" w:cs="Arial"/>
          <w:b/>
          <w:u w:val="single"/>
        </w:rPr>
      </w:pPr>
    </w:p>
    <w:p w14:paraId="73737F53" w14:textId="77777777" w:rsidR="00FF13F9" w:rsidRPr="0019306D" w:rsidRDefault="00FF13F9" w:rsidP="00EE7C75">
      <w:pPr>
        <w:rPr>
          <w:rFonts w:ascii="Arial" w:hAnsi="Arial" w:cs="Arial"/>
          <w:b/>
          <w:u w:val="single"/>
        </w:rPr>
      </w:pPr>
    </w:p>
    <w:p w14:paraId="30E882F2" w14:textId="77777777" w:rsidR="00986B04" w:rsidRDefault="00986B04" w:rsidP="00603508">
      <w:pPr>
        <w:jc w:val="center"/>
        <w:rPr>
          <w:rFonts w:ascii="Arial" w:hAnsi="Arial" w:cs="Arial"/>
          <w:b/>
          <w:sz w:val="24"/>
          <w:szCs w:val="24"/>
          <w:u w:val="single"/>
        </w:rPr>
      </w:pPr>
      <w:r>
        <w:rPr>
          <w:rFonts w:ascii="Arial" w:hAnsi="Arial" w:cs="Arial"/>
          <w:b/>
          <w:sz w:val="24"/>
          <w:szCs w:val="24"/>
          <w:u w:val="single"/>
        </w:rPr>
        <w:lastRenderedPageBreak/>
        <w:t xml:space="preserve">BAB </w:t>
      </w:r>
      <w:r w:rsidR="00642357">
        <w:rPr>
          <w:rFonts w:ascii="Arial" w:hAnsi="Arial" w:cs="Arial"/>
          <w:b/>
          <w:sz w:val="24"/>
          <w:szCs w:val="24"/>
          <w:u w:val="single"/>
        </w:rPr>
        <w:t>4</w:t>
      </w:r>
    </w:p>
    <w:p w14:paraId="62F4580D" w14:textId="77777777" w:rsidR="00986B04" w:rsidRDefault="00986B04" w:rsidP="00986B04">
      <w:pPr>
        <w:pStyle w:val="NoSpacing"/>
      </w:pPr>
    </w:p>
    <w:p w14:paraId="52E2D844" w14:textId="77777777" w:rsidR="00986B04" w:rsidRPr="00EE1304"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14:paraId="638F97F8" w14:textId="77777777" w:rsidR="00986B04" w:rsidRPr="003C2799" w:rsidRDefault="00986B04" w:rsidP="00986B04">
      <w:pPr>
        <w:pStyle w:val="NoSpacing"/>
        <w:rPr>
          <w:lang w:val="sv-SE"/>
        </w:rPr>
      </w:pPr>
    </w:p>
    <w:p w14:paraId="16C5FB2F" w14:textId="77777777" w:rsidR="00986B04" w:rsidRPr="00A477E2" w:rsidRDefault="00986B04" w:rsidP="00986B04">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986B04" w:rsidRPr="003C2799" w14:paraId="077B0A85" w14:textId="77777777" w:rsidTr="00D43A30">
        <w:tc>
          <w:tcPr>
            <w:tcW w:w="603" w:type="dxa"/>
            <w:tcBorders>
              <w:bottom w:val="single" w:sz="4" w:space="0" w:color="auto"/>
            </w:tcBorders>
            <w:vAlign w:val="center"/>
          </w:tcPr>
          <w:p w14:paraId="4441F7BE" w14:textId="77777777"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14:paraId="31C9FA4F" w14:textId="77777777"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14:paraId="2C946AB6"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14:paraId="54CEA2EE"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14:paraId="164D63FF" w14:textId="77777777" w:rsidR="00986B04" w:rsidRPr="00B2399D" w:rsidRDefault="00986B04" w:rsidP="00D43A30">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14:paraId="3201F7D1" w14:textId="77777777" w:rsidR="00986B04" w:rsidRPr="00B2399D" w:rsidRDefault="00986B04" w:rsidP="00D43A30">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14:paraId="108CE006"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 xml:space="preserve">Tarikh </w:t>
            </w:r>
            <w:proofErr w:type="spellStart"/>
            <w:r w:rsidRPr="00B2399D">
              <w:rPr>
                <w:rFonts w:ascii="Arial" w:hAnsi="Arial" w:cs="Arial"/>
                <w:b/>
                <w:sz w:val="24"/>
                <w:szCs w:val="24"/>
              </w:rPr>
              <w:t>Siap</w:t>
            </w:r>
            <w:proofErr w:type="spellEnd"/>
          </w:p>
        </w:tc>
      </w:tr>
      <w:tr w:rsidR="00986B04" w:rsidRPr="003C2799" w14:paraId="0179364D" w14:textId="77777777" w:rsidTr="00D43A30">
        <w:trPr>
          <w:trHeight w:val="2312"/>
        </w:trPr>
        <w:tc>
          <w:tcPr>
            <w:tcW w:w="603" w:type="dxa"/>
            <w:tcBorders>
              <w:bottom w:val="single" w:sz="4" w:space="0" w:color="auto"/>
            </w:tcBorders>
          </w:tcPr>
          <w:p w14:paraId="164F369C" w14:textId="77777777" w:rsidR="00986B04" w:rsidRPr="003C2799" w:rsidRDefault="00986B04" w:rsidP="00D43A30">
            <w:pPr>
              <w:spacing w:line="360" w:lineRule="auto"/>
              <w:jc w:val="both"/>
              <w:rPr>
                <w:rFonts w:ascii="Arial" w:eastAsia="MS Mincho" w:hAnsi="Arial" w:cs="Arial"/>
                <w:sz w:val="24"/>
                <w:szCs w:val="24"/>
              </w:rPr>
            </w:pPr>
          </w:p>
        </w:tc>
        <w:tc>
          <w:tcPr>
            <w:tcW w:w="2135" w:type="dxa"/>
            <w:tcBorders>
              <w:bottom w:val="single" w:sz="4" w:space="0" w:color="auto"/>
            </w:tcBorders>
          </w:tcPr>
          <w:p w14:paraId="77EEAB2D" w14:textId="77777777" w:rsidR="00986B04" w:rsidRPr="003C2799" w:rsidRDefault="00986B04" w:rsidP="00D43A30">
            <w:pPr>
              <w:spacing w:line="360" w:lineRule="auto"/>
              <w:jc w:val="both"/>
              <w:rPr>
                <w:rFonts w:ascii="Arial" w:eastAsia="MS Mincho" w:hAnsi="Arial" w:cs="Arial"/>
                <w:sz w:val="24"/>
                <w:szCs w:val="24"/>
              </w:rPr>
            </w:pPr>
          </w:p>
        </w:tc>
        <w:tc>
          <w:tcPr>
            <w:tcW w:w="3768" w:type="dxa"/>
            <w:tcBorders>
              <w:bottom w:val="single" w:sz="4" w:space="0" w:color="auto"/>
            </w:tcBorders>
          </w:tcPr>
          <w:p w14:paraId="1A29D982" w14:textId="77777777" w:rsidR="00986B04" w:rsidRPr="003C2799" w:rsidRDefault="00986B04" w:rsidP="00D43A30">
            <w:pPr>
              <w:spacing w:line="360" w:lineRule="auto"/>
              <w:jc w:val="both"/>
              <w:rPr>
                <w:rFonts w:ascii="Arial" w:eastAsia="MS Mincho" w:hAnsi="Arial" w:cs="Arial"/>
                <w:sz w:val="24"/>
                <w:szCs w:val="24"/>
              </w:rPr>
            </w:pPr>
          </w:p>
        </w:tc>
        <w:tc>
          <w:tcPr>
            <w:tcW w:w="1954" w:type="dxa"/>
            <w:tcBorders>
              <w:bottom w:val="single" w:sz="4" w:space="0" w:color="auto"/>
            </w:tcBorders>
          </w:tcPr>
          <w:p w14:paraId="528A02F4" w14:textId="77777777" w:rsidR="00986B04" w:rsidRPr="003C2799" w:rsidRDefault="00986B04" w:rsidP="00D43A30">
            <w:pPr>
              <w:spacing w:line="360" w:lineRule="auto"/>
              <w:jc w:val="both"/>
              <w:rPr>
                <w:rFonts w:ascii="Arial" w:eastAsia="MS Mincho" w:hAnsi="Arial" w:cs="Arial"/>
                <w:sz w:val="24"/>
                <w:szCs w:val="24"/>
              </w:rPr>
            </w:pPr>
          </w:p>
        </w:tc>
        <w:tc>
          <w:tcPr>
            <w:tcW w:w="1440" w:type="dxa"/>
            <w:tcBorders>
              <w:bottom w:val="single" w:sz="4" w:space="0" w:color="auto"/>
            </w:tcBorders>
          </w:tcPr>
          <w:p w14:paraId="13A0235C" w14:textId="77777777" w:rsidR="00986B04" w:rsidRPr="003C2799" w:rsidRDefault="00986B04" w:rsidP="00D43A30">
            <w:pPr>
              <w:spacing w:line="360" w:lineRule="auto"/>
              <w:jc w:val="both"/>
              <w:rPr>
                <w:rFonts w:ascii="Arial" w:eastAsia="MS Mincho" w:hAnsi="Arial" w:cs="Arial"/>
                <w:sz w:val="24"/>
                <w:szCs w:val="24"/>
              </w:rPr>
            </w:pPr>
          </w:p>
        </w:tc>
      </w:tr>
    </w:tbl>
    <w:p w14:paraId="2224CC17" w14:textId="77777777" w:rsidR="00986B04" w:rsidRPr="003C2799" w:rsidRDefault="00986B04" w:rsidP="00986B04">
      <w:pPr>
        <w:spacing w:line="360" w:lineRule="auto"/>
        <w:ind w:left="720"/>
        <w:jc w:val="both"/>
        <w:rPr>
          <w:rFonts w:ascii="Arial" w:hAnsi="Arial" w:cs="Arial"/>
          <w:sz w:val="24"/>
          <w:szCs w:val="24"/>
        </w:rPr>
      </w:pPr>
    </w:p>
    <w:p w14:paraId="78B656F6" w14:textId="77777777" w:rsidR="00986B04" w:rsidRPr="003C2799"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14:paraId="06330116" w14:textId="77777777" w:rsidR="00986B04" w:rsidRPr="003C2799" w:rsidRDefault="00986B04" w:rsidP="00986B04">
      <w:pPr>
        <w:pStyle w:val="NoSpacing"/>
      </w:pPr>
    </w:p>
    <w:p w14:paraId="6DBD5F76" w14:textId="77777777" w:rsidR="00986B04" w:rsidRPr="003C2799" w:rsidRDefault="00986B04" w:rsidP="00986B04">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proofErr w:type="gramStart"/>
      <w:r w:rsidRPr="003C2799">
        <w:rPr>
          <w:rFonts w:ascii="Arial" w:hAnsi="Arial" w:cs="Arial"/>
          <w:sz w:val="24"/>
          <w:szCs w:val="24"/>
        </w:rPr>
        <w:t>projek</w:t>
      </w:r>
      <w:proofErr w:type="spellEnd"/>
      <w:r w:rsidRPr="003C2799">
        <w:rPr>
          <w:rFonts w:ascii="Arial" w:hAnsi="Arial" w:cs="Arial"/>
          <w:sz w:val="24"/>
          <w:szCs w:val="24"/>
        </w:rPr>
        <w:t xml:space="preserve"> :</w:t>
      </w:r>
      <w:proofErr w:type="gramEnd"/>
      <w:r w:rsidRPr="003C2799">
        <w:rPr>
          <w:rFonts w:ascii="Arial" w:hAnsi="Arial" w:cs="Arial"/>
          <w:sz w:val="24"/>
          <w:szCs w:val="24"/>
        </w:rPr>
        <w:t>-</w:t>
      </w:r>
    </w:p>
    <w:tbl>
      <w:tblPr>
        <w:tblW w:w="1020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483"/>
      </w:tblGrid>
      <w:tr w:rsidR="00986B04" w:rsidRPr="003C2799" w14:paraId="2A8C941E" w14:textId="77777777" w:rsidTr="00660875">
        <w:trPr>
          <w:trHeight w:val="881"/>
        </w:trPr>
        <w:tc>
          <w:tcPr>
            <w:tcW w:w="630" w:type="dxa"/>
            <w:tcBorders>
              <w:bottom w:val="single" w:sz="4" w:space="0" w:color="auto"/>
            </w:tcBorders>
            <w:vAlign w:val="center"/>
          </w:tcPr>
          <w:p w14:paraId="15043418"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14:paraId="5D4F4ADE" w14:textId="77777777" w:rsidR="00986B04" w:rsidRPr="00EB0D4B" w:rsidRDefault="00986B04" w:rsidP="00D43A30">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632" w:type="dxa"/>
            <w:tcBorders>
              <w:bottom w:val="single" w:sz="4" w:space="0" w:color="auto"/>
            </w:tcBorders>
            <w:vAlign w:val="center"/>
          </w:tcPr>
          <w:p w14:paraId="45F811CC"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Nama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Alamat</w:t>
            </w:r>
          </w:p>
        </w:tc>
        <w:tc>
          <w:tcPr>
            <w:tcW w:w="1400" w:type="dxa"/>
            <w:tcBorders>
              <w:bottom w:val="single" w:sz="4" w:space="0" w:color="auto"/>
            </w:tcBorders>
            <w:vAlign w:val="center"/>
          </w:tcPr>
          <w:p w14:paraId="58CF8F35" w14:textId="77777777" w:rsidR="00986B04" w:rsidRPr="00EB0D4B" w:rsidRDefault="00986B04" w:rsidP="00D43A30">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349" w:type="dxa"/>
            <w:tcBorders>
              <w:bottom w:val="single" w:sz="4" w:space="0" w:color="auto"/>
            </w:tcBorders>
            <w:vAlign w:val="center"/>
          </w:tcPr>
          <w:p w14:paraId="2DB5C4C3"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Mula</w:t>
            </w:r>
            <w:proofErr w:type="spellEnd"/>
          </w:p>
        </w:tc>
        <w:tc>
          <w:tcPr>
            <w:tcW w:w="1832" w:type="dxa"/>
            <w:tcBorders>
              <w:bottom w:val="single" w:sz="4" w:space="0" w:color="auto"/>
            </w:tcBorders>
            <w:vAlign w:val="center"/>
          </w:tcPr>
          <w:p w14:paraId="314A44E2"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Dijangka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Siap</w:t>
            </w:r>
            <w:proofErr w:type="spellEnd"/>
          </w:p>
        </w:tc>
        <w:tc>
          <w:tcPr>
            <w:tcW w:w="1483" w:type="dxa"/>
            <w:tcBorders>
              <w:bottom w:val="single" w:sz="4" w:space="0" w:color="auto"/>
            </w:tcBorders>
            <w:vAlign w:val="center"/>
          </w:tcPr>
          <w:p w14:paraId="094155FE"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 </w:t>
            </w:r>
            <w:proofErr w:type="spellStart"/>
            <w:r w:rsidRPr="00EB0D4B">
              <w:rPr>
                <w:rFonts w:ascii="Arial" w:hAnsi="Arial" w:cs="Arial"/>
                <w:b/>
                <w:sz w:val="24"/>
                <w:szCs w:val="24"/>
              </w:rPr>
              <w:t>Kemajuan</w:t>
            </w:r>
            <w:proofErr w:type="spellEnd"/>
          </w:p>
        </w:tc>
      </w:tr>
      <w:tr w:rsidR="00986B04" w:rsidRPr="003C2799" w14:paraId="10AFFD72" w14:textId="77777777" w:rsidTr="00660875">
        <w:trPr>
          <w:trHeight w:val="3095"/>
        </w:trPr>
        <w:tc>
          <w:tcPr>
            <w:tcW w:w="630" w:type="dxa"/>
            <w:tcBorders>
              <w:bottom w:val="single" w:sz="4" w:space="0" w:color="auto"/>
            </w:tcBorders>
          </w:tcPr>
          <w:p w14:paraId="6E1B0821" w14:textId="77777777" w:rsidR="00986B04" w:rsidRPr="003C2799" w:rsidRDefault="00986B04" w:rsidP="00D43A30">
            <w:pPr>
              <w:spacing w:line="360" w:lineRule="auto"/>
              <w:jc w:val="both"/>
              <w:rPr>
                <w:rFonts w:ascii="Arial" w:eastAsia="MS Mincho" w:hAnsi="Arial" w:cs="Arial"/>
                <w:sz w:val="24"/>
                <w:szCs w:val="24"/>
              </w:rPr>
            </w:pPr>
          </w:p>
        </w:tc>
        <w:tc>
          <w:tcPr>
            <w:tcW w:w="1877" w:type="dxa"/>
            <w:tcBorders>
              <w:bottom w:val="single" w:sz="4" w:space="0" w:color="auto"/>
            </w:tcBorders>
          </w:tcPr>
          <w:p w14:paraId="1E13D3E6" w14:textId="77777777" w:rsidR="00986B04" w:rsidRPr="003C2799" w:rsidRDefault="00986B04" w:rsidP="00D43A30">
            <w:pPr>
              <w:spacing w:line="360" w:lineRule="auto"/>
              <w:jc w:val="both"/>
              <w:rPr>
                <w:rFonts w:ascii="Arial" w:eastAsia="MS Mincho" w:hAnsi="Arial" w:cs="Arial"/>
                <w:sz w:val="24"/>
                <w:szCs w:val="24"/>
              </w:rPr>
            </w:pPr>
          </w:p>
        </w:tc>
        <w:tc>
          <w:tcPr>
            <w:tcW w:w="1632" w:type="dxa"/>
            <w:tcBorders>
              <w:bottom w:val="single" w:sz="4" w:space="0" w:color="auto"/>
            </w:tcBorders>
          </w:tcPr>
          <w:p w14:paraId="79B4E668" w14:textId="77777777" w:rsidR="00986B04" w:rsidRPr="003C2799" w:rsidRDefault="00986B04" w:rsidP="00D43A30">
            <w:pPr>
              <w:spacing w:line="360" w:lineRule="auto"/>
              <w:jc w:val="both"/>
              <w:rPr>
                <w:rFonts w:ascii="Arial" w:eastAsia="MS Mincho" w:hAnsi="Arial" w:cs="Arial"/>
                <w:sz w:val="24"/>
                <w:szCs w:val="24"/>
              </w:rPr>
            </w:pPr>
          </w:p>
        </w:tc>
        <w:tc>
          <w:tcPr>
            <w:tcW w:w="1400" w:type="dxa"/>
            <w:tcBorders>
              <w:bottom w:val="single" w:sz="4" w:space="0" w:color="auto"/>
            </w:tcBorders>
          </w:tcPr>
          <w:p w14:paraId="2BF82B67" w14:textId="77777777" w:rsidR="00986B04" w:rsidRPr="003C2799" w:rsidRDefault="00986B04" w:rsidP="00D43A30">
            <w:pPr>
              <w:spacing w:line="360" w:lineRule="auto"/>
              <w:jc w:val="both"/>
              <w:rPr>
                <w:rFonts w:ascii="Arial" w:eastAsia="MS Mincho" w:hAnsi="Arial" w:cs="Arial"/>
                <w:sz w:val="24"/>
                <w:szCs w:val="24"/>
              </w:rPr>
            </w:pPr>
          </w:p>
        </w:tc>
        <w:tc>
          <w:tcPr>
            <w:tcW w:w="1349" w:type="dxa"/>
            <w:tcBorders>
              <w:bottom w:val="single" w:sz="4" w:space="0" w:color="auto"/>
            </w:tcBorders>
          </w:tcPr>
          <w:p w14:paraId="6AA5DF90" w14:textId="77777777" w:rsidR="00986B04" w:rsidRPr="003C2799" w:rsidRDefault="00986B04" w:rsidP="00D43A30">
            <w:pPr>
              <w:spacing w:line="360" w:lineRule="auto"/>
              <w:jc w:val="both"/>
              <w:rPr>
                <w:rFonts w:ascii="Arial" w:eastAsia="MS Mincho" w:hAnsi="Arial" w:cs="Arial"/>
                <w:sz w:val="24"/>
                <w:szCs w:val="24"/>
              </w:rPr>
            </w:pPr>
          </w:p>
        </w:tc>
        <w:tc>
          <w:tcPr>
            <w:tcW w:w="1832" w:type="dxa"/>
            <w:tcBorders>
              <w:bottom w:val="single" w:sz="4" w:space="0" w:color="auto"/>
            </w:tcBorders>
          </w:tcPr>
          <w:p w14:paraId="787E8CA6" w14:textId="77777777" w:rsidR="00986B04" w:rsidRPr="003C2799" w:rsidRDefault="00986B04" w:rsidP="00D43A30">
            <w:pPr>
              <w:spacing w:line="360" w:lineRule="auto"/>
              <w:jc w:val="both"/>
              <w:rPr>
                <w:rFonts w:ascii="Arial" w:eastAsia="MS Mincho" w:hAnsi="Arial" w:cs="Arial"/>
                <w:sz w:val="24"/>
                <w:szCs w:val="24"/>
              </w:rPr>
            </w:pPr>
          </w:p>
        </w:tc>
        <w:tc>
          <w:tcPr>
            <w:tcW w:w="1483" w:type="dxa"/>
            <w:tcBorders>
              <w:bottom w:val="single" w:sz="4" w:space="0" w:color="auto"/>
            </w:tcBorders>
          </w:tcPr>
          <w:p w14:paraId="29E6A761" w14:textId="77777777" w:rsidR="00986B04" w:rsidRPr="003C2799" w:rsidRDefault="00986B04" w:rsidP="00D43A30">
            <w:pPr>
              <w:spacing w:line="360" w:lineRule="auto"/>
              <w:jc w:val="both"/>
              <w:rPr>
                <w:rFonts w:ascii="Arial" w:eastAsia="MS Mincho" w:hAnsi="Arial" w:cs="Arial"/>
                <w:sz w:val="24"/>
                <w:szCs w:val="24"/>
              </w:rPr>
            </w:pPr>
          </w:p>
        </w:tc>
      </w:tr>
    </w:tbl>
    <w:p w14:paraId="4A9AC3A6" w14:textId="77777777" w:rsidR="00525091" w:rsidRPr="00642357" w:rsidRDefault="00525091" w:rsidP="00642357">
      <w:pPr>
        <w:rPr>
          <w:rFonts w:ascii="Arial" w:hAnsi="Arial" w:cs="Arial"/>
          <w:sz w:val="24"/>
          <w:szCs w:val="24"/>
        </w:rPr>
        <w:sectPr w:rsidR="00525091" w:rsidRPr="00642357" w:rsidSect="0075561C">
          <w:headerReference w:type="default" r:id="rId8"/>
          <w:footerReference w:type="default" r:id="rId9"/>
          <w:pgSz w:w="11907" w:h="16840" w:code="9"/>
          <w:pgMar w:top="1440" w:right="1440" w:bottom="1440" w:left="1440" w:header="720" w:footer="720" w:gutter="0"/>
          <w:cols w:space="720"/>
          <w:titlePg/>
          <w:docGrid w:linePitch="360"/>
        </w:sectPr>
      </w:pPr>
    </w:p>
    <w:p w14:paraId="2E508ADA" w14:textId="77777777" w:rsidR="0021599D" w:rsidRDefault="0021599D" w:rsidP="00EE7C75">
      <w:pPr>
        <w:rPr>
          <w:rFonts w:ascii="Myriad Pro" w:hAnsi="Myriad Pro" w:cs="Arial"/>
          <w:b/>
          <w:u w:val="single"/>
        </w:rPr>
      </w:pPr>
    </w:p>
    <w:p w14:paraId="62EB94FA" w14:textId="77777777" w:rsidR="00986B04" w:rsidRDefault="00986B04" w:rsidP="008B2A2A">
      <w:pPr>
        <w:jc w:val="center"/>
        <w:rPr>
          <w:rFonts w:ascii="Arial" w:hAnsi="Arial" w:cs="Arial"/>
          <w:b/>
          <w:sz w:val="24"/>
          <w:szCs w:val="24"/>
          <w:u w:val="single"/>
        </w:rPr>
      </w:pPr>
      <w:r>
        <w:rPr>
          <w:rFonts w:ascii="Arial" w:hAnsi="Arial" w:cs="Arial"/>
          <w:b/>
          <w:sz w:val="24"/>
          <w:szCs w:val="24"/>
          <w:u w:val="single"/>
        </w:rPr>
        <w:t xml:space="preserve">BAB </w:t>
      </w:r>
      <w:r w:rsidR="00642357">
        <w:rPr>
          <w:rFonts w:ascii="Arial" w:hAnsi="Arial" w:cs="Arial"/>
          <w:b/>
          <w:sz w:val="24"/>
          <w:szCs w:val="24"/>
          <w:u w:val="single"/>
        </w:rPr>
        <w:t>5</w:t>
      </w:r>
    </w:p>
    <w:p w14:paraId="02BF151D" w14:textId="77777777" w:rsidR="00986B04" w:rsidRDefault="00986B04" w:rsidP="00986B04">
      <w:pPr>
        <w:pStyle w:val="NoSpacing"/>
      </w:pPr>
    </w:p>
    <w:p w14:paraId="7799A84A" w14:textId="77777777" w:rsidR="00986B04" w:rsidRDefault="00986B04" w:rsidP="00986B04">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14:paraId="5CDA05E9" w14:textId="77777777" w:rsidR="00986B04" w:rsidRPr="00EB0D4B" w:rsidRDefault="00986B04" w:rsidP="00986B04">
      <w:pPr>
        <w:pStyle w:val="NoSpacing"/>
        <w:jc w:val="center"/>
        <w:rPr>
          <w:rFonts w:ascii="Arial" w:eastAsia="Times New Roman" w:hAnsi="Arial" w:cs="Arial"/>
          <w:b/>
          <w:sz w:val="24"/>
          <w:szCs w:val="24"/>
          <w:u w:val="single"/>
          <w:lang w:val="de-DE"/>
        </w:rPr>
      </w:pPr>
    </w:p>
    <w:p w14:paraId="3321A31F" w14:textId="77777777" w:rsidR="00986B04" w:rsidRPr="003C2799" w:rsidRDefault="00986B04" w:rsidP="00986B04">
      <w:pPr>
        <w:pStyle w:val="NoSpacing"/>
        <w:rPr>
          <w:lang w:val="sv-SE"/>
        </w:rPr>
      </w:pPr>
    </w:p>
    <w:p w14:paraId="2C7BB02F" w14:textId="77777777" w:rsidR="00E10C15" w:rsidRDefault="00986B04" w:rsidP="00986B04">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w:t>
      </w:r>
      <w:r w:rsidR="00E10C15">
        <w:rPr>
          <w:rFonts w:ascii="Arial" w:hAnsi="Arial" w:cs="Arial"/>
          <w:sz w:val="24"/>
          <w:szCs w:val="24"/>
          <w:lang w:val="sv-SE"/>
        </w:rPr>
        <w:t>mukakan dalam kertas berasingan.</w:t>
      </w:r>
    </w:p>
    <w:p w14:paraId="2022BF56" w14:textId="77777777" w:rsidR="00E10C15" w:rsidRPr="003C2799" w:rsidRDefault="00E10C15" w:rsidP="00E10C15">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14:paraId="70130BEC" w14:textId="77777777" w:rsidR="00E10C15" w:rsidRPr="003C2799" w:rsidRDefault="00E10C15" w:rsidP="00E10C15">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E10C15" w:rsidRPr="003C2799" w14:paraId="3DBE16E4" w14:textId="77777777" w:rsidTr="00962377">
        <w:trPr>
          <w:gridAfter w:val="1"/>
          <w:wAfter w:w="386" w:type="dxa"/>
        </w:trPr>
        <w:tc>
          <w:tcPr>
            <w:tcW w:w="720" w:type="dxa"/>
          </w:tcPr>
          <w:p w14:paraId="25BD5A17" w14:textId="77777777" w:rsidR="00E10C15" w:rsidRPr="003C2799" w:rsidRDefault="00E10C15" w:rsidP="00962377">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14:paraId="6C35F9D9"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14:paraId="6DBEDD56"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4E3E0E79" w14:textId="77777777" w:rsidR="00E10C15" w:rsidRPr="003C2799" w:rsidRDefault="00E10C15" w:rsidP="00962377">
            <w:pPr>
              <w:jc w:val="both"/>
              <w:rPr>
                <w:rFonts w:ascii="Arial" w:eastAsia="MS Mincho" w:hAnsi="Arial" w:cs="Arial"/>
                <w:sz w:val="24"/>
                <w:szCs w:val="24"/>
                <w:lang w:val="sv-SE"/>
              </w:rPr>
            </w:pPr>
          </w:p>
        </w:tc>
      </w:tr>
      <w:tr w:rsidR="00E10C15" w:rsidRPr="003C2799" w14:paraId="3B360481" w14:textId="77777777" w:rsidTr="00962377">
        <w:trPr>
          <w:gridAfter w:val="1"/>
          <w:wAfter w:w="386" w:type="dxa"/>
        </w:trPr>
        <w:tc>
          <w:tcPr>
            <w:tcW w:w="720" w:type="dxa"/>
          </w:tcPr>
          <w:p w14:paraId="408107FD"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311C429D"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14:paraId="24344260"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03E31F57" w14:textId="77777777" w:rsidR="00E10C15" w:rsidRPr="003C2799" w:rsidRDefault="00E10C15" w:rsidP="00962377">
            <w:pPr>
              <w:jc w:val="both"/>
              <w:rPr>
                <w:rFonts w:ascii="Arial" w:eastAsia="MS Mincho" w:hAnsi="Arial" w:cs="Arial"/>
                <w:sz w:val="24"/>
                <w:szCs w:val="24"/>
                <w:lang w:val="sv-SE"/>
              </w:rPr>
            </w:pPr>
          </w:p>
        </w:tc>
      </w:tr>
      <w:tr w:rsidR="00E10C15" w:rsidRPr="003C2799" w14:paraId="6940E013" w14:textId="77777777" w:rsidTr="00962377">
        <w:trPr>
          <w:gridAfter w:val="1"/>
          <w:wAfter w:w="386" w:type="dxa"/>
        </w:trPr>
        <w:tc>
          <w:tcPr>
            <w:tcW w:w="720" w:type="dxa"/>
          </w:tcPr>
          <w:p w14:paraId="22578FAC"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142F85EA"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14:paraId="7E311FF8"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3DA4759D" w14:textId="77777777" w:rsidR="00E10C15" w:rsidRPr="003C2799" w:rsidRDefault="00E10C15" w:rsidP="00962377">
            <w:pPr>
              <w:jc w:val="both"/>
              <w:rPr>
                <w:rFonts w:ascii="Arial" w:eastAsia="MS Mincho" w:hAnsi="Arial" w:cs="Arial"/>
                <w:sz w:val="24"/>
                <w:szCs w:val="24"/>
                <w:lang w:val="sv-SE"/>
              </w:rPr>
            </w:pPr>
          </w:p>
        </w:tc>
      </w:tr>
      <w:tr w:rsidR="00E10C15" w:rsidRPr="003C2799" w14:paraId="7F409575" w14:textId="77777777" w:rsidTr="00962377">
        <w:trPr>
          <w:gridAfter w:val="1"/>
          <w:wAfter w:w="386" w:type="dxa"/>
        </w:trPr>
        <w:tc>
          <w:tcPr>
            <w:tcW w:w="720" w:type="dxa"/>
          </w:tcPr>
          <w:p w14:paraId="78E12326"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700E585F"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14:paraId="7161202E"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361C85AA" w14:textId="77777777" w:rsidR="00E10C15" w:rsidRPr="003C2799" w:rsidRDefault="00E10C15" w:rsidP="00962377">
            <w:pPr>
              <w:jc w:val="both"/>
              <w:rPr>
                <w:rFonts w:ascii="Arial" w:eastAsia="MS Mincho" w:hAnsi="Arial" w:cs="Arial"/>
                <w:sz w:val="24"/>
                <w:szCs w:val="24"/>
                <w:lang w:val="sv-SE"/>
              </w:rPr>
            </w:pPr>
          </w:p>
        </w:tc>
      </w:tr>
      <w:tr w:rsidR="00E10C15" w:rsidRPr="003C2799" w14:paraId="2BA85171" w14:textId="77777777" w:rsidTr="00962377">
        <w:trPr>
          <w:gridAfter w:val="1"/>
          <w:wAfter w:w="386" w:type="dxa"/>
        </w:trPr>
        <w:tc>
          <w:tcPr>
            <w:tcW w:w="720" w:type="dxa"/>
          </w:tcPr>
          <w:p w14:paraId="6BB2AD60"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40B23017"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14:paraId="0EEBB1B5"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030D2DF2" w14:textId="77777777" w:rsidR="00E10C15" w:rsidRPr="003C2799" w:rsidRDefault="00E10C15" w:rsidP="00962377">
            <w:pPr>
              <w:jc w:val="both"/>
              <w:rPr>
                <w:rFonts w:ascii="Arial" w:eastAsia="MS Mincho" w:hAnsi="Arial" w:cs="Arial"/>
                <w:sz w:val="24"/>
                <w:szCs w:val="24"/>
                <w:lang w:val="sv-SE"/>
              </w:rPr>
            </w:pPr>
          </w:p>
        </w:tc>
      </w:tr>
      <w:tr w:rsidR="00E10C15" w:rsidRPr="003C2799" w14:paraId="31D87C4E" w14:textId="77777777" w:rsidTr="00962377">
        <w:trPr>
          <w:gridAfter w:val="1"/>
          <w:wAfter w:w="386" w:type="dxa"/>
        </w:trPr>
        <w:tc>
          <w:tcPr>
            <w:tcW w:w="720" w:type="dxa"/>
          </w:tcPr>
          <w:p w14:paraId="73491C30"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56CB60DC"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14:paraId="534FC8D7"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36D8AFAE" w14:textId="77777777" w:rsidR="00E10C15" w:rsidRPr="003C2799" w:rsidRDefault="00E10C15" w:rsidP="00962377">
            <w:pPr>
              <w:jc w:val="both"/>
              <w:rPr>
                <w:rFonts w:ascii="Arial" w:eastAsia="MS Mincho" w:hAnsi="Arial" w:cs="Arial"/>
                <w:sz w:val="24"/>
                <w:szCs w:val="24"/>
                <w:lang w:val="sv-SE"/>
              </w:rPr>
            </w:pPr>
          </w:p>
        </w:tc>
      </w:tr>
      <w:tr w:rsidR="00E10C15" w:rsidRPr="003C2799" w14:paraId="32B0FBCB" w14:textId="77777777" w:rsidTr="00962377">
        <w:trPr>
          <w:gridAfter w:val="1"/>
          <w:wAfter w:w="386" w:type="dxa"/>
        </w:trPr>
        <w:tc>
          <w:tcPr>
            <w:tcW w:w="720" w:type="dxa"/>
          </w:tcPr>
          <w:p w14:paraId="59258ADC"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104D018D" w14:textId="77777777" w:rsidR="00E10C15" w:rsidRPr="003C2799" w:rsidRDefault="00E10C15" w:rsidP="00962377">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14:paraId="754139B6"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625003DC" w14:textId="77777777" w:rsidR="00E10C15" w:rsidRPr="003C2799" w:rsidRDefault="00E10C15" w:rsidP="00962377">
            <w:pPr>
              <w:jc w:val="both"/>
              <w:rPr>
                <w:rFonts w:ascii="Arial" w:eastAsia="MS Mincho" w:hAnsi="Arial" w:cs="Arial"/>
                <w:sz w:val="24"/>
                <w:szCs w:val="24"/>
                <w:lang w:val="sv-SE"/>
              </w:rPr>
            </w:pPr>
          </w:p>
        </w:tc>
      </w:tr>
      <w:tr w:rsidR="00E10C15" w:rsidRPr="003C2799" w14:paraId="431307C5" w14:textId="77777777" w:rsidTr="00962377">
        <w:trPr>
          <w:gridAfter w:val="1"/>
          <w:wAfter w:w="386" w:type="dxa"/>
        </w:trPr>
        <w:tc>
          <w:tcPr>
            <w:tcW w:w="720" w:type="dxa"/>
          </w:tcPr>
          <w:p w14:paraId="4AB871AA"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20ED5536"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14:paraId="4BEAB2E9"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05DE7AA0" w14:textId="77777777" w:rsidR="00E10C15" w:rsidRPr="003C2799" w:rsidRDefault="00E10C15" w:rsidP="00962377">
            <w:pPr>
              <w:jc w:val="both"/>
              <w:rPr>
                <w:rFonts w:ascii="Arial" w:eastAsia="MS Mincho" w:hAnsi="Arial" w:cs="Arial"/>
                <w:sz w:val="24"/>
                <w:szCs w:val="24"/>
                <w:lang w:val="sv-SE"/>
              </w:rPr>
            </w:pPr>
          </w:p>
        </w:tc>
      </w:tr>
      <w:tr w:rsidR="00E10C15" w:rsidRPr="003C2799" w14:paraId="11DE2B61" w14:textId="77777777" w:rsidTr="00962377">
        <w:trPr>
          <w:gridAfter w:val="1"/>
          <w:wAfter w:w="386" w:type="dxa"/>
        </w:trPr>
        <w:tc>
          <w:tcPr>
            <w:tcW w:w="720" w:type="dxa"/>
          </w:tcPr>
          <w:p w14:paraId="4C1DDA85"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305504DF"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14:paraId="48A8AFB6"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0A69A4A6" w14:textId="77777777" w:rsidR="00E10C15" w:rsidRPr="003C2799" w:rsidRDefault="00E10C15" w:rsidP="00962377">
            <w:pPr>
              <w:jc w:val="both"/>
              <w:rPr>
                <w:rFonts w:ascii="Arial" w:eastAsia="MS Mincho" w:hAnsi="Arial" w:cs="Arial"/>
                <w:sz w:val="24"/>
                <w:szCs w:val="24"/>
                <w:lang w:val="sv-SE"/>
              </w:rPr>
            </w:pPr>
          </w:p>
        </w:tc>
      </w:tr>
      <w:tr w:rsidR="00E10C15" w:rsidRPr="003C2799" w14:paraId="725A34AB" w14:textId="77777777" w:rsidTr="0096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14:paraId="1332EF20"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14:paraId="240C4BA9"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14:paraId="06BF4C3E"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14:paraId="73DCA2B0"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E10C15" w:rsidRPr="003C2799" w14:paraId="1173231B" w14:textId="77777777" w:rsidTr="0096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14:paraId="09A37258" w14:textId="77777777" w:rsidR="00E10C15" w:rsidRPr="003C2799" w:rsidRDefault="00E10C15" w:rsidP="00962377">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14:paraId="5E6654F0" w14:textId="77777777" w:rsidR="00E10C15" w:rsidRPr="003C2799" w:rsidRDefault="00E10C15" w:rsidP="00962377">
            <w:pPr>
              <w:spacing w:line="360" w:lineRule="auto"/>
              <w:jc w:val="both"/>
              <w:rPr>
                <w:rFonts w:ascii="Arial" w:eastAsia="MS Mincho" w:hAnsi="Arial" w:cs="Arial"/>
                <w:sz w:val="24"/>
                <w:szCs w:val="24"/>
                <w:lang w:val="sv-SE"/>
              </w:rPr>
            </w:pPr>
          </w:p>
        </w:tc>
        <w:tc>
          <w:tcPr>
            <w:tcW w:w="2714" w:type="dxa"/>
            <w:tcBorders>
              <w:bottom w:val="single" w:sz="4" w:space="0" w:color="auto"/>
            </w:tcBorders>
          </w:tcPr>
          <w:p w14:paraId="16D55328" w14:textId="77777777" w:rsidR="00E10C15" w:rsidRPr="003C2799" w:rsidRDefault="00E10C15" w:rsidP="00962377">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14:paraId="10E3E273" w14:textId="77777777" w:rsidR="00E10C15" w:rsidRPr="003C2799" w:rsidRDefault="00E10C15" w:rsidP="00962377">
            <w:pPr>
              <w:spacing w:line="360" w:lineRule="auto"/>
              <w:jc w:val="both"/>
              <w:rPr>
                <w:rFonts w:ascii="Arial" w:eastAsia="MS Mincho" w:hAnsi="Arial" w:cs="Arial"/>
                <w:sz w:val="24"/>
                <w:szCs w:val="24"/>
                <w:lang w:val="sv-SE"/>
              </w:rPr>
            </w:pPr>
          </w:p>
        </w:tc>
      </w:tr>
    </w:tbl>
    <w:p w14:paraId="091687AC" w14:textId="77777777" w:rsidR="00E10C15" w:rsidRDefault="00E10C15" w:rsidP="00986B04">
      <w:pPr>
        <w:spacing w:line="360" w:lineRule="auto"/>
        <w:jc w:val="both"/>
        <w:rPr>
          <w:rFonts w:ascii="Arial" w:hAnsi="Arial" w:cs="Arial"/>
          <w:sz w:val="24"/>
          <w:szCs w:val="24"/>
          <w:lang w:val="sv-SE"/>
        </w:rPr>
        <w:sectPr w:rsidR="00E10C15" w:rsidSect="0075561C">
          <w:pgSz w:w="11907" w:h="16840" w:code="9"/>
          <w:pgMar w:top="1440" w:right="1440" w:bottom="1440" w:left="1440" w:header="720" w:footer="720" w:gutter="0"/>
          <w:cols w:space="720"/>
          <w:docGrid w:linePitch="360"/>
        </w:sectPr>
      </w:pPr>
    </w:p>
    <w:p w14:paraId="405F8230" w14:textId="77777777" w:rsidR="00950DD6" w:rsidRPr="003C2799" w:rsidRDefault="00950DD6" w:rsidP="00986B04">
      <w:pPr>
        <w:spacing w:line="360" w:lineRule="auto"/>
        <w:ind w:left="1080"/>
        <w:jc w:val="both"/>
        <w:rPr>
          <w:rFonts w:ascii="Arial" w:hAnsi="Arial" w:cs="Arial"/>
          <w:sz w:val="24"/>
          <w:szCs w:val="24"/>
          <w:lang w:val="sv-SE"/>
        </w:rPr>
      </w:pPr>
    </w:p>
    <w:p w14:paraId="2B1247D3" w14:textId="77777777" w:rsidR="00986B04" w:rsidRDefault="00986B04" w:rsidP="00986B04">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t>Peratusan Penyertaan Bumiputera : ________ (%). (Sila kemukakan maklumat lanjut atau salinan sah pendaftaran sebagai Pembekal Bumiputera dengan Kementerian Kewangan).</w:t>
      </w:r>
    </w:p>
    <w:p w14:paraId="775A4211" w14:textId="77777777" w:rsidR="00986B04" w:rsidRPr="00A477E2" w:rsidRDefault="00986B04" w:rsidP="00986B04">
      <w:pPr>
        <w:pStyle w:val="NoSpacing"/>
        <w:rPr>
          <w:lang w:val="sv-SE"/>
        </w:rPr>
      </w:pPr>
    </w:p>
    <w:p w14:paraId="5CA56CE7" w14:textId="77777777" w:rsidR="00986B04" w:rsidRPr="003C2799" w:rsidRDefault="00986B04" w:rsidP="00986B04">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14:paraId="514FB4F5" w14:textId="77777777" w:rsidR="00986B04" w:rsidRPr="003C2799" w:rsidRDefault="00986B04" w:rsidP="00986B04">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986B04" w:rsidRPr="003C2799" w14:paraId="0F0B88DE" w14:textId="77777777" w:rsidTr="00D43A30">
        <w:tc>
          <w:tcPr>
            <w:tcW w:w="668" w:type="dxa"/>
            <w:tcBorders>
              <w:bottom w:val="single" w:sz="4" w:space="0" w:color="auto"/>
            </w:tcBorders>
            <w:vAlign w:val="center"/>
          </w:tcPr>
          <w:p w14:paraId="79DDE913"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14:paraId="51438872"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14:paraId="26D651B6"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14:paraId="070973DC"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14:paraId="10AE7001"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986B04" w:rsidRPr="003C2799" w14:paraId="34976C3C" w14:textId="77777777" w:rsidTr="00D43A30">
        <w:trPr>
          <w:trHeight w:val="1538"/>
        </w:trPr>
        <w:tc>
          <w:tcPr>
            <w:tcW w:w="668" w:type="dxa"/>
            <w:tcBorders>
              <w:bottom w:val="nil"/>
            </w:tcBorders>
          </w:tcPr>
          <w:p w14:paraId="488E7075" w14:textId="77777777"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bottom w:val="nil"/>
            </w:tcBorders>
          </w:tcPr>
          <w:p w14:paraId="1B7D211B" w14:textId="77777777"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bottom w:val="nil"/>
            </w:tcBorders>
          </w:tcPr>
          <w:p w14:paraId="2A6BD22A" w14:textId="77777777"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bottom w:val="nil"/>
            </w:tcBorders>
          </w:tcPr>
          <w:p w14:paraId="056A686F" w14:textId="77777777"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bottom w:val="nil"/>
            </w:tcBorders>
          </w:tcPr>
          <w:p w14:paraId="5E350F43" w14:textId="77777777" w:rsidR="00986B04" w:rsidRPr="003C2799" w:rsidRDefault="00986B04" w:rsidP="00D43A30">
            <w:pPr>
              <w:spacing w:line="360" w:lineRule="auto"/>
              <w:jc w:val="both"/>
              <w:rPr>
                <w:rFonts w:ascii="Arial" w:eastAsia="MS Mincho" w:hAnsi="Arial" w:cs="Arial"/>
                <w:sz w:val="24"/>
                <w:szCs w:val="24"/>
                <w:lang w:val="sv-SE"/>
              </w:rPr>
            </w:pPr>
          </w:p>
        </w:tc>
      </w:tr>
      <w:tr w:rsidR="00986B04" w:rsidRPr="003C2799" w14:paraId="521CD724" w14:textId="77777777" w:rsidTr="00D43A30">
        <w:trPr>
          <w:trHeight w:val="1538"/>
        </w:trPr>
        <w:tc>
          <w:tcPr>
            <w:tcW w:w="668" w:type="dxa"/>
            <w:tcBorders>
              <w:top w:val="nil"/>
            </w:tcBorders>
          </w:tcPr>
          <w:p w14:paraId="30200D0B" w14:textId="77777777"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top w:val="nil"/>
            </w:tcBorders>
          </w:tcPr>
          <w:p w14:paraId="58A13144" w14:textId="77777777"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top w:val="nil"/>
            </w:tcBorders>
          </w:tcPr>
          <w:p w14:paraId="3AEBE87A" w14:textId="77777777"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top w:val="nil"/>
            </w:tcBorders>
          </w:tcPr>
          <w:p w14:paraId="074263F2" w14:textId="77777777"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top w:val="nil"/>
            </w:tcBorders>
          </w:tcPr>
          <w:p w14:paraId="1900E34E"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37765592" w14:textId="77777777" w:rsidR="00986B04" w:rsidRPr="003C2799" w:rsidRDefault="00986B04" w:rsidP="00986B04">
      <w:pPr>
        <w:pStyle w:val="NoSpacing"/>
        <w:rPr>
          <w:lang w:val="sv-SE"/>
        </w:rPr>
      </w:pPr>
    </w:p>
    <w:p w14:paraId="51BDA58B" w14:textId="77777777" w:rsidR="00986B04" w:rsidRDefault="00986B04" w:rsidP="00986B04">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14:paraId="7384A7B9" w14:textId="77777777" w:rsidR="00986B04" w:rsidRDefault="00986B04" w:rsidP="00986B04">
      <w:pPr>
        <w:pStyle w:val="NoSpacing"/>
        <w:rPr>
          <w:lang w:val="sv-SE"/>
        </w:rPr>
      </w:pPr>
    </w:p>
    <w:p w14:paraId="4323696E" w14:textId="77777777" w:rsidR="00986B04" w:rsidRPr="00DC2B83" w:rsidRDefault="00986B04" w:rsidP="00986B04">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 :</w:t>
      </w:r>
    </w:p>
    <w:p w14:paraId="4090794D" w14:textId="77777777" w:rsidR="00986B04" w:rsidRDefault="00986B04" w:rsidP="00986B04">
      <w:pPr>
        <w:pStyle w:val="NoSpacing"/>
        <w:rPr>
          <w:lang w:val="sv-SE"/>
        </w:rPr>
      </w:pPr>
    </w:p>
    <w:tbl>
      <w:tblPr>
        <w:tblW w:w="3567" w:type="dxa"/>
        <w:tblInd w:w="648" w:type="dxa"/>
        <w:tblLook w:val="01E0" w:firstRow="1" w:lastRow="1" w:firstColumn="1" w:lastColumn="1" w:noHBand="0" w:noVBand="0"/>
      </w:tblPr>
      <w:tblGrid>
        <w:gridCol w:w="3240"/>
        <w:gridCol w:w="327"/>
      </w:tblGrid>
      <w:tr w:rsidR="00986B04" w:rsidRPr="007C3955" w14:paraId="6B40432E" w14:textId="77777777" w:rsidTr="00D43A30">
        <w:tc>
          <w:tcPr>
            <w:tcW w:w="3240" w:type="dxa"/>
          </w:tcPr>
          <w:p w14:paraId="018A5EBC" w14:textId="77777777"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14:paraId="34610B05" w14:textId="77777777" w:rsidR="00986B04" w:rsidRPr="007C3955" w:rsidRDefault="00986B04" w:rsidP="00D43A30">
            <w:pPr>
              <w:tabs>
                <w:tab w:val="num" w:pos="-6048"/>
              </w:tabs>
              <w:spacing w:before="60" w:after="60"/>
              <w:ind w:left="792"/>
              <w:rPr>
                <w:rFonts w:ascii="Arial" w:hAnsi="Arial" w:cs="Arial"/>
                <w:sz w:val="24"/>
                <w:szCs w:val="24"/>
                <w:lang w:val="sv-SE"/>
              </w:rPr>
            </w:pPr>
          </w:p>
        </w:tc>
        <w:tc>
          <w:tcPr>
            <w:tcW w:w="327" w:type="dxa"/>
          </w:tcPr>
          <w:p w14:paraId="09F0858E" w14:textId="77777777"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r w:rsidR="00986B04" w:rsidRPr="007C3955" w14:paraId="3E1C5B7B" w14:textId="77777777" w:rsidTr="00D43A30">
        <w:tc>
          <w:tcPr>
            <w:tcW w:w="3240" w:type="dxa"/>
          </w:tcPr>
          <w:p w14:paraId="1B5E32D0" w14:textId="77777777"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14:paraId="07D0116F" w14:textId="77777777" w:rsidR="00986B04" w:rsidRPr="007C3955" w:rsidRDefault="00986B04" w:rsidP="00D43A30">
            <w:pPr>
              <w:tabs>
                <w:tab w:val="num" w:pos="-6048"/>
              </w:tabs>
              <w:spacing w:before="60" w:after="60"/>
              <w:ind w:left="792"/>
              <w:rPr>
                <w:rFonts w:ascii="Arial" w:hAnsi="Arial" w:cs="Arial"/>
                <w:sz w:val="24"/>
                <w:szCs w:val="24"/>
                <w:lang w:val="sv-SE"/>
              </w:rPr>
            </w:pPr>
          </w:p>
        </w:tc>
        <w:tc>
          <w:tcPr>
            <w:tcW w:w="327" w:type="dxa"/>
          </w:tcPr>
          <w:p w14:paraId="543987D2" w14:textId="77777777"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bl>
    <w:p w14:paraId="60EE4F81" w14:textId="77777777" w:rsidR="00986B04" w:rsidRPr="00E10C15" w:rsidRDefault="00986B04" w:rsidP="00986B04">
      <w:pPr>
        <w:spacing w:line="360" w:lineRule="auto"/>
        <w:rPr>
          <w:rFonts w:ascii="Arial" w:hAnsi="Arial" w:cs="Arial"/>
          <w:b/>
          <w:sz w:val="2"/>
          <w:szCs w:val="24"/>
          <w:lang w:val="sv-SE"/>
        </w:rPr>
      </w:pPr>
    </w:p>
    <w:p w14:paraId="316CEF31" w14:textId="77777777" w:rsidR="00986B04" w:rsidRPr="00323CDF" w:rsidRDefault="00986B04" w:rsidP="00323CDF">
      <w:pPr>
        <w:spacing w:line="360" w:lineRule="auto"/>
        <w:rPr>
          <w:rFonts w:ascii="Arial" w:hAnsi="Arial" w:cs="Arial"/>
          <w:b/>
          <w:sz w:val="24"/>
          <w:szCs w:val="24"/>
          <w:u w:val="single"/>
          <w:lang w:val="sv-SE"/>
        </w:rPr>
      </w:pPr>
      <w:r w:rsidRPr="003C2799">
        <w:rPr>
          <w:rFonts w:ascii="Arial" w:hAnsi="Arial" w:cs="Arial"/>
          <w:b/>
          <w:sz w:val="24"/>
          <w:szCs w:val="24"/>
          <w:lang w:val="sv-SE"/>
        </w:rPr>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14:paraId="3B20F0C9" w14:textId="77777777" w:rsidR="00986B04" w:rsidRPr="00323CDF" w:rsidRDefault="00986B04" w:rsidP="00323CDF">
      <w:pPr>
        <w:pStyle w:val="ListParagraph"/>
        <w:numPr>
          <w:ilvl w:val="0"/>
          <w:numId w:val="31"/>
        </w:numPr>
        <w:spacing w:line="360" w:lineRule="auto"/>
        <w:jc w:val="both"/>
        <w:rPr>
          <w:rFonts w:ascii="Arial" w:hAnsi="Arial" w:cs="Arial"/>
          <w:sz w:val="24"/>
          <w:szCs w:val="24"/>
          <w:lang w:val="sv-SE"/>
        </w:rPr>
      </w:pPr>
      <w:r w:rsidRPr="00323CDF">
        <w:rPr>
          <w:rFonts w:ascii="Arial" w:hAnsi="Arial" w:cs="Arial"/>
          <w:sz w:val="24"/>
          <w:szCs w:val="24"/>
          <w:lang w:val="sv-SE"/>
        </w:rPr>
        <w:t>Ringkasan aset dan tanggungan berdasarkan akaun yang diaudit bagi tiga (3) tahun terakhir.</w:t>
      </w:r>
    </w:p>
    <w:p w14:paraId="79C21B85" w14:textId="77777777" w:rsidR="00323CDF" w:rsidRDefault="00323CDF" w:rsidP="00323CDF">
      <w:pPr>
        <w:spacing w:line="360" w:lineRule="auto"/>
        <w:jc w:val="both"/>
        <w:rPr>
          <w:rFonts w:ascii="Arial" w:hAnsi="Arial" w:cs="Arial"/>
          <w:sz w:val="24"/>
          <w:szCs w:val="24"/>
          <w:lang w:val="sv-SE"/>
        </w:rPr>
      </w:pPr>
    </w:p>
    <w:p w14:paraId="26A6A89E" w14:textId="77777777" w:rsidR="00323CDF" w:rsidRPr="00323CDF" w:rsidRDefault="00323CDF" w:rsidP="00323CDF">
      <w:pPr>
        <w:spacing w:line="360" w:lineRule="auto"/>
        <w:jc w:val="both"/>
        <w:rPr>
          <w:rFonts w:ascii="Arial" w:hAnsi="Arial" w:cs="Arial"/>
          <w:sz w:val="24"/>
          <w:szCs w:val="24"/>
          <w:lang w:val="sv-SE"/>
        </w:rPr>
      </w:pPr>
    </w:p>
    <w:p w14:paraId="629F6D12" w14:textId="77777777" w:rsidR="00986B04" w:rsidRPr="003C2799" w:rsidRDefault="00986B04" w:rsidP="00986B04">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986B04" w:rsidRPr="003C2799" w14:paraId="4C15255D" w14:textId="77777777" w:rsidTr="00D43A30">
        <w:trPr>
          <w:cantSplit/>
          <w:trHeight w:val="683"/>
        </w:trPr>
        <w:tc>
          <w:tcPr>
            <w:tcW w:w="3417" w:type="dxa"/>
            <w:vAlign w:val="center"/>
          </w:tcPr>
          <w:p w14:paraId="192823CF"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lastRenderedPageBreak/>
              <w:t>Tahun Kewangan:</w:t>
            </w:r>
          </w:p>
        </w:tc>
        <w:tc>
          <w:tcPr>
            <w:tcW w:w="2130" w:type="dxa"/>
            <w:vAlign w:val="center"/>
          </w:tcPr>
          <w:p w14:paraId="33F26EA1" w14:textId="77777777" w:rsidR="00986B04" w:rsidRPr="0077576E" w:rsidRDefault="00A61545" w:rsidP="002434AC">
            <w:pPr>
              <w:pStyle w:val="NoSpacing"/>
              <w:jc w:val="center"/>
              <w:rPr>
                <w:rFonts w:ascii="Arial" w:hAnsi="Arial" w:cs="Arial"/>
                <w:b/>
                <w:sz w:val="24"/>
                <w:szCs w:val="24"/>
                <w:lang w:val="sv-SE"/>
              </w:rPr>
            </w:pPr>
            <w:r>
              <w:rPr>
                <w:rFonts w:ascii="Arial" w:hAnsi="Arial" w:cs="Arial"/>
                <w:b/>
                <w:sz w:val="24"/>
                <w:szCs w:val="24"/>
                <w:lang w:val="sv-SE"/>
              </w:rPr>
              <w:t>201</w:t>
            </w:r>
            <w:r w:rsidR="009D1150">
              <w:rPr>
                <w:rFonts w:ascii="Arial" w:hAnsi="Arial" w:cs="Arial"/>
                <w:b/>
                <w:sz w:val="24"/>
                <w:szCs w:val="24"/>
                <w:lang w:val="sv-SE"/>
              </w:rPr>
              <w:t>9</w:t>
            </w:r>
            <w:r w:rsidR="00986B04" w:rsidRPr="0077576E">
              <w:rPr>
                <w:rFonts w:ascii="Arial" w:hAnsi="Arial" w:cs="Arial"/>
                <w:b/>
                <w:sz w:val="24"/>
                <w:szCs w:val="24"/>
                <w:lang w:val="sv-SE"/>
              </w:rPr>
              <w:br/>
              <w:t>(RM)</w:t>
            </w:r>
          </w:p>
        </w:tc>
        <w:tc>
          <w:tcPr>
            <w:tcW w:w="2130" w:type="dxa"/>
            <w:vAlign w:val="center"/>
          </w:tcPr>
          <w:p w14:paraId="768AD354"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20</w:t>
            </w:r>
            <w:r w:rsidR="009D1150">
              <w:rPr>
                <w:rFonts w:ascii="Arial" w:hAnsi="Arial" w:cs="Arial"/>
                <w:b/>
                <w:sz w:val="24"/>
                <w:szCs w:val="24"/>
                <w:lang w:val="sv-SE"/>
              </w:rPr>
              <w:t>20</w:t>
            </w:r>
          </w:p>
          <w:p w14:paraId="46DA2A3D"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14:paraId="3A932F37" w14:textId="77777777" w:rsidR="00986B04" w:rsidRPr="0077576E" w:rsidRDefault="00A61545" w:rsidP="00D43A30">
            <w:pPr>
              <w:pStyle w:val="NoSpacing"/>
              <w:jc w:val="center"/>
              <w:rPr>
                <w:rFonts w:ascii="Arial" w:hAnsi="Arial" w:cs="Arial"/>
                <w:b/>
                <w:sz w:val="24"/>
                <w:szCs w:val="24"/>
                <w:lang w:val="sv-SE"/>
              </w:rPr>
            </w:pPr>
            <w:r>
              <w:rPr>
                <w:rFonts w:ascii="Arial" w:hAnsi="Arial" w:cs="Arial"/>
                <w:b/>
                <w:sz w:val="24"/>
                <w:szCs w:val="24"/>
                <w:lang w:val="sv-SE"/>
              </w:rPr>
              <w:t>20</w:t>
            </w:r>
            <w:r w:rsidR="002434AC">
              <w:rPr>
                <w:rFonts w:ascii="Arial" w:hAnsi="Arial" w:cs="Arial"/>
                <w:b/>
                <w:sz w:val="24"/>
                <w:szCs w:val="24"/>
                <w:lang w:val="sv-SE"/>
              </w:rPr>
              <w:t>2</w:t>
            </w:r>
            <w:r w:rsidR="009D1150">
              <w:rPr>
                <w:rFonts w:ascii="Arial" w:hAnsi="Arial" w:cs="Arial"/>
                <w:b/>
                <w:sz w:val="24"/>
                <w:szCs w:val="24"/>
                <w:lang w:val="sv-SE"/>
              </w:rPr>
              <w:t>1</w:t>
            </w:r>
          </w:p>
          <w:p w14:paraId="3B872EA4"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986B04" w:rsidRPr="003C2799" w14:paraId="133F26FB" w14:textId="77777777" w:rsidTr="00D43A30">
        <w:tc>
          <w:tcPr>
            <w:tcW w:w="3417" w:type="dxa"/>
          </w:tcPr>
          <w:p w14:paraId="62474E2E"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14:paraId="648F1C0A"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14:paraId="6133A9F6" w14:textId="77777777"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14:paraId="160C25A6" w14:textId="77777777"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14:paraId="6B0D1EA1"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14:paraId="715CF1B5"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14:paraId="15B1AA43" w14:textId="77777777" w:rsidR="00986B04" w:rsidRPr="003C2799" w:rsidRDefault="00986B04" w:rsidP="00D43A30">
            <w:pPr>
              <w:spacing w:line="360" w:lineRule="auto"/>
              <w:jc w:val="both"/>
              <w:rPr>
                <w:rFonts w:ascii="Arial" w:eastAsia="MS Mincho" w:hAnsi="Arial" w:cs="Arial"/>
                <w:sz w:val="24"/>
                <w:szCs w:val="24"/>
                <w:lang w:val="sv-SE"/>
              </w:rPr>
            </w:pPr>
          </w:p>
        </w:tc>
        <w:tc>
          <w:tcPr>
            <w:tcW w:w="2130" w:type="dxa"/>
          </w:tcPr>
          <w:p w14:paraId="5BDD8968" w14:textId="77777777" w:rsidR="00986B04" w:rsidRPr="003C2799" w:rsidRDefault="00986B04" w:rsidP="00D43A30">
            <w:pPr>
              <w:spacing w:line="360" w:lineRule="auto"/>
              <w:jc w:val="both"/>
              <w:rPr>
                <w:rFonts w:ascii="Arial" w:eastAsia="MS Mincho" w:hAnsi="Arial" w:cs="Arial"/>
                <w:sz w:val="24"/>
                <w:szCs w:val="24"/>
                <w:lang w:val="sv-SE"/>
              </w:rPr>
            </w:pPr>
          </w:p>
        </w:tc>
        <w:tc>
          <w:tcPr>
            <w:tcW w:w="2223" w:type="dxa"/>
          </w:tcPr>
          <w:p w14:paraId="5CED360B"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78C71CA2" w14:textId="77777777" w:rsidR="00986B04" w:rsidRPr="003C2799" w:rsidRDefault="00986B04" w:rsidP="00986B04">
      <w:pPr>
        <w:pStyle w:val="NoSpacing"/>
        <w:rPr>
          <w:lang w:val="sv-SE"/>
        </w:rPr>
      </w:pPr>
    </w:p>
    <w:p w14:paraId="09A26E90" w14:textId="77777777" w:rsidR="002C777F" w:rsidRDefault="00986B04" w:rsidP="002C777F">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14:paraId="37783998" w14:textId="77777777" w:rsidR="002C777F" w:rsidRPr="002C777F" w:rsidRDefault="002C777F" w:rsidP="002C777F">
      <w:pPr>
        <w:tabs>
          <w:tab w:val="left" w:pos="-5490"/>
        </w:tabs>
        <w:spacing w:after="0" w:line="360" w:lineRule="auto"/>
        <w:ind w:left="144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986B04" w:rsidRPr="003C2799" w14:paraId="656BE9F2" w14:textId="77777777" w:rsidTr="00D43A30">
        <w:tc>
          <w:tcPr>
            <w:tcW w:w="717" w:type="dxa"/>
            <w:vAlign w:val="center"/>
          </w:tcPr>
          <w:p w14:paraId="1A46474D" w14:textId="77777777"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14:paraId="152A089A" w14:textId="77777777"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14:paraId="0898B532" w14:textId="77777777"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986B04" w:rsidRPr="003C2799" w14:paraId="33E2A270" w14:textId="77777777" w:rsidTr="00D43A30">
        <w:trPr>
          <w:trHeight w:val="2735"/>
        </w:trPr>
        <w:tc>
          <w:tcPr>
            <w:tcW w:w="717" w:type="dxa"/>
          </w:tcPr>
          <w:p w14:paraId="77FADE40"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14:paraId="6E2D2852"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14:paraId="5570C15B"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14:paraId="61B6ABBB" w14:textId="77777777" w:rsidR="00986B04" w:rsidRPr="003C2799" w:rsidRDefault="00986B04" w:rsidP="00D43A30">
            <w:pPr>
              <w:spacing w:line="360" w:lineRule="auto"/>
              <w:jc w:val="both"/>
              <w:rPr>
                <w:rFonts w:ascii="Arial" w:eastAsia="MS Mincho" w:hAnsi="Arial" w:cs="Arial"/>
                <w:sz w:val="24"/>
                <w:szCs w:val="24"/>
                <w:lang w:val="sv-SE"/>
              </w:rPr>
            </w:pPr>
          </w:p>
        </w:tc>
        <w:tc>
          <w:tcPr>
            <w:tcW w:w="3507" w:type="dxa"/>
          </w:tcPr>
          <w:p w14:paraId="37E6FF73"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187E7D5A" w14:textId="77777777" w:rsidR="0033199B" w:rsidRDefault="0033199B" w:rsidP="0033199B">
      <w:pPr>
        <w:spacing w:after="0" w:line="360" w:lineRule="auto"/>
        <w:jc w:val="both"/>
        <w:rPr>
          <w:rFonts w:ascii="Arial" w:hAnsi="Arial" w:cs="Arial"/>
          <w:sz w:val="24"/>
          <w:szCs w:val="24"/>
          <w:lang w:val="sv-SE"/>
        </w:rPr>
      </w:pPr>
    </w:p>
    <w:p w14:paraId="479BB74B" w14:textId="77777777" w:rsidR="00986B04" w:rsidRDefault="00986B04" w:rsidP="00986B04">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Kemudahan Kredit (Jenis dan jumlah kredit yang boleh disediakan oleh syarikat:)</w:t>
      </w:r>
    </w:p>
    <w:p w14:paraId="3BD38AAB" w14:textId="77777777" w:rsidR="00E10C15" w:rsidRPr="003C2799" w:rsidRDefault="00E10C15" w:rsidP="00986B04">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986B04" w:rsidRPr="003C2799" w14:paraId="00EA7BA3" w14:textId="77777777" w:rsidTr="00D43A30">
        <w:tc>
          <w:tcPr>
            <w:tcW w:w="685" w:type="dxa"/>
            <w:vAlign w:val="center"/>
          </w:tcPr>
          <w:p w14:paraId="3D7B9478"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14:paraId="48FB8AF9"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14:paraId="750F41F4"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14:paraId="65622320"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986B04" w:rsidRPr="003C2799" w14:paraId="79CC33C8" w14:textId="77777777" w:rsidTr="002C777F">
        <w:trPr>
          <w:trHeight w:val="1714"/>
        </w:trPr>
        <w:tc>
          <w:tcPr>
            <w:tcW w:w="685" w:type="dxa"/>
          </w:tcPr>
          <w:p w14:paraId="3E95DD1A"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14:paraId="165013D4"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14:paraId="191561BE" w14:textId="77777777" w:rsidR="002C777F" w:rsidRPr="003C2799" w:rsidRDefault="00986B04" w:rsidP="00745A9C">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14:paraId="64537290" w14:textId="77777777" w:rsidR="00986B04" w:rsidRPr="003C2799" w:rsidRDefault="00986B04" w:rsidP="00D43A30">
            <w:pPr>
              <w:spacing w:line="360" w:lineRule="auto"/>
              <w:jc w:val="both"/>
              <w:rPr>
                <w:rFonts w:ascii="Arial" w:eastAsia="MS Mincho" w:hAnsi="Arial" w:cs="Arial"/>
                <w:sz w:val="24"/>
                <w:szCs w:val="24"/>
                <w:lang w:val="sv-SE"/>
              </w:rPr>
            </w:pPr>
          </w:p>
        </w:tc>
        <w:tc>
          <w:tcPr>
            <w:tcW w:w="2052" w:type="dxa"/>
          </w:tcPr>
          <w:p w14:paraId="705EF585" w14:textId="77777777" w:rsidR="00986B04" w:rsidRPr="003C2799" w:rsidRDefault="00986B04" w:rsidP="00D43A30">
            <w:pPr>
              <w:spacing w:line="360" w:lineRule="auto"/>
              <w:jc w:val="both"/>
              <w:rPr>
                <w:rFonts w:ascii="Arial" w:eastAsia="MS Mincho" w:hAnsi="Arial" w:cs="Arial"/>
                <w:sz w:val="24"/>
                <w:szCs w:val="24"/>
                <w:lang w:val="sv-SE"/>
              </w:rPr>
            </w:pPr>
          </w:p>
        </w:tc>
        <w:tc>
          <w:tcPr>
            <w:tcW w:w="2192" w:type="dxa"/>
          </w:tcPr>
          <w:p w14:paraId="05FDEF26"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29EB7B97" w14:textId="77777777" w:rsidR="00745A9C" w:rsidRPr="00745A9C" w:rsidRDefault="00745A9C" w:rsidP="00986B04">
      <w:pPr>
        <w:spacing w:line="360" w:lineRule="auto"/>
        <w:jc w:val="both"/>
        <w:rPr>
          <w:rFonts w:ascii="Arial" w:hAnsi="Arial" w:cs="Arial"/>
          <w:b/>
          <w:sz w:val="12"/>
          <w:szCs w:val="24"/>
          <w:lang w:val="sv-SE"/>
        </w:rPr>
      </w:pPr>
    </w:p>
    <w:p w14:paraId="49F1141D" w14:textId="77777777" w:rsidR="00986B04" w:rsidRDefault="00986B04" w:rsidP="00986B04">
      <w:pPr>
        <w:spacing w:line="360" w:lineRule="auto"/>
        <w:jc w:val="both"/>
        <w:rPr>
          <w:rFonts w:ascii="Arial" w:hAnsi="Arial" w:cs="Arial"/>
          <w:b/>
          <w:sz w:val="24"/>
          <w:szCs w:val="24"/>
          <w:lang w:val="sv-SE"/>
        </w:rPr>
      </w:pPr>
      <w:r>
        <w:rPr>
          <w:rFonts w:ascii="Arial" w:hAnsi="Arial" w:cs="Arial"/>
          <w:b/>
          <w:sz w:val="24"/>
          <w:szCs w:val="24"/>
          <w:lang w:val="sv-SE"/>
        </w:rPr>
        <w:t>Nota:</w:t>
      </w:r>
    </w:p>
    <w:p w14:paraId="409D8895" w14:textId="77777777" w:rsidR="00986B04" w:rsidRDefault="00986B04" w:rsidP="00986B04">
      <w:pPr>
        <w:spacing w:line="360" w:lineRule="auto"/>
        <w:jc w:val="both"/>
        <w:rPr>
          <w:rFonts w:ascii="Arial" w:hAnsi="Arial" w:cs="Arial"/>
          <w:b/>
          <w:sz w:val="24"/>
          <w:szCs w:val="24"/>
          <w:lang w:val="sv-SE"/>
        </w:rPr>
      </w:pPr>
      <w:r>
        <w:rPr>
          <w:rFonts w:ascii="Arial" w:hAnsi="Arial" w:cs="Arial"/>
          <w:b/>
          <w:sz w:val="24"/>
          <w:szCs w:val="24"/>
          <w:lang w:val="sv-SE"/>
        </w:rPr>
        <w:t>Penyata Bank bagi tempoh tiga (3) bulan terakhir hendaklah disertakan bersama-</w:t>
      </w:r>
      <w:r w:rsidR="002C777F">
        <w:rPr>
          <w:rFonts w:ascii="Arial" w:hAnsi="Arial" w:cs="Arial"/>
          <w:b/>
          <w:sz w:val="24"/>
          <w:szCs w:val="24"/>
          <w:lang w:val="sv-SE"/>
        </w:rPr>
        <w:t>sama serahan borang sebutharga</w:t>
      </w:r>
    </w:p>
    <w:p w14:paraId="768D931E" w14:textId="77777777" w:rsidR="00986B04" w:rsidRPr="002A2712" w:rsidRDefault="00986B04" w:rsidP="00986B04">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14:paraId="3051E1AE" w14:textId="77777777" w:rsidR="00986B04" w:rsidRDefault="00986B04" w:rsidP="00986B04">
      <w:pPr>
        <w:pStyle w:val="NoSpacing"/>
        <w:rPr>
          <w:lang w:val="sv-SE"/>
        </w:rPr>
      </w:pPr>
    </w:p>
    <w:p w14:paraId="504BACBF" w14:textId="77777777" w:rsidR="00986B04" w:rsidRPr="00EB0D4B" w:rsidRDefault="00986B04" w:rsidP="00986B04">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t>SENARAI SEMAKAN</w:t>
      </w:r>
    </w:p>
    <w:p w14:paraId="022F01BE" w14:textId="77777777" w:rsidR="00986B04" w:rsidRPr="00A477E2" w:rsidRDefault="00986B04" w:rsidP="00986B04">
      <w:pPr>
        <w:pStyle w:val="NoSpacing"/>
        <w:rPr>
          <w:rFonts w:ascii="Arial" w:hAnsi="Arial" w:cs="Arial"/>
          <w:sz w:val="24"/>
          <w:szCs w:val="24"/>
          <w:lang w:val="sv-SE"/>
        </w:rPr>
      </w:pPr>
    </w:p>
    <w:p w14:paraId="60628E25" w14:textId="77777777" w:rsidR="00642357" w:rsidRPr="007C606A" w:rsidRDefault="00642357" w:rsidP="0015722F">
      <w:pPr>
        <w:jc w:val="center"/>
        <w:rPr>
          <w:rFonts w:ascii="Arial" w:eastAsia="Calibri" w:hAnsi="Arial" w:cs="Arial"/>
          <w:b/>
          <w:bCs/>
          <w:i/>
          <w:sz w:val="24"/>
          <w:szCs w:val="24"/>
        </w:rPr>
      </w:pPr>
      <w:r w:rsidRPr="000F5E4A">
        <w:rPr>
          <w:rFonts w:ascii="Arial" w:eastAsia="Times New Roman" w:hAnsi="Arial" w:cs="Arial"/>
          <w:b/>
          <w:sz w:val="24"/>
          <w:szCs w:val="24"/>
          <w:lang w:val="sv-SE"/>
        </w:rPr>
        <w:t xml:space="preserve">SEBUTHARGA BAGI </w:t>
      </w:r>
      <w:r w:rsidR="007C606A">
        <w:rPr>
          <w:rFonts w:ascii="Arial" w:hAnsi="Arial" w:cs="Arial"/>
          <w:b/>
          <w:sz w:val="24"/>
          <w:szCs w:val="24"/>
          <w:lang w:val="sv-SE"/>
        </w:rPr>
        <w:t xml:space="preserve">MENJALANKAN </w:t>
      </w:r>
      <w:r w:rsidR="007C606A" w:rsidRPr="007C606A">
        <w:rPr>
          <w:rFonts w:ascii="Arial" w:hAnsi="Arial" w:cs="Arial"/>
          <w:b/>
          <w:i/>
          <w:sz w:val="24"/>
          <w:szCs w:val="24"/>
          <w:lang w:val="sv-SE"/>
        </w:rPr>
        <w:t>DIAGNOSTIC MIDA TALENT MANAGEMENT PRACTICES</w:t>
      </w:r>
    </w:p>
    <w:p w14:paraId="3FF3FD28" w14:textId="77777777" w:rsidR="00986B04" w:rsidRPr="00BE2B21" w:rsidRDefault="00986B04" w:rsidP="00986B04">
      <w:pPr>
        <w:pStyle w:val="NoSpacing"/>
        <w:jc w:val="center"/>
        <w:rPr>
          <w:rFonts w:ascii="Arial" w:hAnsi="Arial" w:cs="Arial"/>
          <w:b/>
          <w:bCs/>
          <w:color w:val="FF0000"/>
          <w:sz w:val="10"/>
          <w:szCs w:val="24"/>
        </w:rPr>
      </w:pPr>
    </w:p>
    <w:p w14:paraId="0E43BE9A" w14:textId="77777777" w:rsidR="00986B04" w:rsidRPr="00323CDF" w:rsidRDefault="00986B04" w:rsidP="00986B04">
      <w:pPr>
        <w:pStyle w:val="ListParagraph"/>
        <w:ind w:left="0"/>
        <w:jc w:val="center"/>
        <w:rPr>
          <w:rFonts w:ascii="Arial" w:hAnsi="Arial" w:cs="Arial"/>
          <w:b/>
          <w:sz w:val="24"/>
          <w:szCs w:val="24"/>
          <w:lang w:val="sv-SE"/>
        </w:rPr>
      </w:pPr>
      <w:r w:rsidRPr="00323CDF">
        <w:rPr>
          <w:rFonts w:ascii="Arial" w:hAnsi="Arial" w:cs="Arial"/>
          <w:b/>
          <w:sz w:val="24"/>
          <w:szCs w:val="24"/>
          <w:lang w:val="sv-SE"/>
        </w:rPr>
        <w:t xml:space="preserve">SEBUTHARGA MIDA BIL: </w:t>
      </w:r>
      <w:r w:rsidR="007C606A">
        <w:rPr>
          <w:rFonts w:ascii="Arial" w:hAnsi="Arial" w:cs="Arial"/>
          <w:b/>
          <w:sz w:val="24"/>
          <w:szCs w:val="24"/>
          <w:lang w:val="sv-SE"/>
        </w:rPr>
        <w:t>24</w:t>
      </w:r>
      <w:r w:rsidR="00670168" w:rsidRPr="00323CDF">
        <w:rPr>
          <w:rFonts w:ascii="Arial" w:hAnsi="Arial" w:cs="Arial"/>
          <w:b/>
          <w:sz w:val="24"/>
          <w:szCs w:val="24"/>
          <w:lang w:val="sv-SE"/>
        </w:rPr>
        <w:t>/202</w:t>
      </w:r>
      <w:r w:rsidR="004F62F0">
        <w:rPr>
          <w:rFonts w:ascii="Arial" w:hAnsi="Arial" w:cs="Arial"/>
          <w:b/>
          <w:sz w:val="24"/>
          <w:szCs w:val="24"/>
          <w:lang w:val="sv-SE"/>
        </w:rPr>
        <w:t>2</w:t>
      </w:r>
    </w:p>
    <w:p w14:paraId="57F3CFF8" w14:textId="77777777" w:rsidR="00986B04" w:rsidRPr="00A477E2" w:rsidRDefault="00986B04" w:rsidP="00986B04">
      <w:pPr>
        <w:pStyle w:val="NoSpacing"/>
        <w:rPr>
          <w:lang w:val="sv-SE"/>
        </w:rPr>
      </w:pPr>
    </w:p>
    <w:p w14:paraId="3F7E3582" w14:textId="77777777" w:rsidR="00986B04" w:rsidRDefault="00986B04" w:rsidP="00986B04">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14:paraId="67D7A2F3" w14:textId="77777777" w:rsidR="00986B04" w:rsidRPr="00A477E2" w:rsidRDefault="00986B04" w:rsidP="00986B04">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986B04" w:rsidRPr="00A477E2" w14:paraId="2E977A6B" w14:textId="77777777" w:rsidTr="00D43A30">
        <w:trPr>
          <w:tblHeader/>
        </w:trPr>
        <w:tc>
          <w:tcPr>
            <w:tcW w:w="720" w:type="dxa"/>
            <w:shd w:val="clear" w:color="auto" w:fill="C6D9F1" w:themeFill="text2" w:themeFillTint="33"/>
            <w:vAlign w:val="center"/>
          </w:tcPr>
          <w:p w14:paraId="5693459A" w14:textId="77777777"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14:paraId="6AE2126A" w14:textId="77777777"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14:paraId="7DE954CE" w14:textId="77777777"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14:paraId="7B675D0A" w14:textId="77777777"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14:paraId="476952BA" w14:textId="77777777"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986B04" w:rsidRPr="00A477E2" w14:paraId="4E905C70" w14:textId="77777777" w:rsidTr="00D43A30">
        <w:trPr>
          <w:trHeight w:val="327"/>
        </w:trPr>
        <w:tc>
          <w:tcPr>
            <w:tcW w:w="720" w:type="dxa"/>
          </w:tcPr>
          <w:p w14:paraId="04403457" w14:textId="77777777"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14:paraId="2E249C70" w14:textId="77777777"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14:paraId="4D923C52" w14:textId="77777777" w:rsidR="00986B04" w:rsidRPr="00A477E2" w:rsidRDefault="00986B04" w:rsidP="00D43A30">
            <w:pPr>
              <w:spacing w:before="60" w:after="60"/>
              <w:jc w:val="both"/>
              <w:rPr>
                <w:rFonts w:ascii="Arial" w:hAnsi="Arial" w:cs="Arial"/>
                <w:sz w:val="24"/>
                <w:szCs w:val="24"/>
                <w:lang w:val="sv-SE"/>
              </w:rPr>
            </w:pPr>
          </w:p>
        </w:tc>
        <w:tc>
          <w:tcPr>
            <w:tcW w:w="2064" w:type="dxa"/>
          </w:tcPr>
          <w:p w14:paraId="7E20E223"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0D0CD1E8" w14:textId="77777777" w:rsidTr="00D43A30">
        <w:trPr>
          <w:trHeight w:val="327"/>
        </w:trPr>
        <w:tc>
          <w:tcPr>
            <w:tcW w:w="720" w:type="dxa"/>
          </w:tcPr>
          <w:p w14:paraId="13371B1E" w14:textId="77777777"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14:paraId="44180CFD" w14:textId="77777777"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Salinan Sijil Akuan Bumiputera dari Kementerian Kewangan (MOF)</w:t>
            </w:r>
          </w:p>
        </w:tc>
        <w:tc>
          <w:tcPr>
            <w:tcW w:w="2070" w:type="dxa"/>
          </w:tcPr>
          <w:p w14:paraId="69B71D80" w14:textId="77777777" w:rsidR="00986B04" w:rsidRPr="00A477E2" w:rsidRDefault="00986B04" w:rsidP="00D43A30">
            <w:pPr>
              <w:spacing w:before="60" w:after="60"/>
              <w:jc w:val="both"/>
              <w:rPr>
                <w:rFonts w:ascii="Arial" w:hAnsi="Arial" w:cs="Arial"/>
                <w:sz w:val="24"/>
                <w:szCs w:val="24"/>
                <w:lang w:val="sv-SE"/>
              </w:rPr>
            </w:pPr>
          </w:p>
        </w:tc>
        <w:tc>
          <w:tcPr>
            <w:tcW w:w="2064" w:type="dxa"/>
          </w:tcPr>
          <w:p w14:paraId="30F39E4E"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5CEBC476" w14:textId="77777777" w:rsidTr="00D43A30">
        <w:tc>
          <w:tcPr>
            <w:tcW w:w="720" w:type="dxa"/>
          </w:tcPr>
          <w:p w14:paraId="3FDD7444" w14:textId="77777777"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14:paraId="2DC23D61" w14:textId="77777777" w:rsidR="00986B04" w:rsidRPr="00A477E2" w:rsidRDefault="00986B04" w:rsidP="00D43A30">
            <w:pPr>
              <w:spacing w:before="60" w:after="60"/>
              <w:rPr>
                <w:rFonts w:ascii="Arial" w:hAnsi="Arial" w:cs="Arial"/>
                <w:sz w:val="24"/>
                <w:szCs w:val="24"/>
              </w:rPr>
            </w:pPr>
            <w:r w:rsidRPr="00A477E2">
              <w:rPr>
                <w:rFonts w:ascii="Arial" w:hAnsi="Arial" w:cs="Arial"/>
                <w:sz w:val="24"/>
                <w:szCs w:val="24"/>
              </w:rPr>
              <w:t xml:space="preserve">Salinan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Suruhanjaya Syarikat Malaysia (SSM)</w:t>
            </w:r>
          </w:p>
        </w:tc>
        <w:tc>
          <w:tcPr>
            <w:tcW w:w="2070" w:type="dxa"/>
          </w:tcPr>
          <w:p w14:paraId="0FB98291" w14:textId="77777777" w:rsidR="00986B04" w:rsidRPr="00A477E2" w:rsidRDefault="00986B04" w:rsidP="00D43A30">
            <w:pPr>
              <w:spacing w:before="60" w:after="60"/>
              <w:jc w:val="both"/>
              <w:rPr>
                <w:rFonts w:ascii="Arial" w:hAnsi="Arial" w:cs="Arial"/>
                <w:sz w:val="24"/>
                <w:szCs w:val="24"/>
                <w:lang w:val="sv-SE"/>
              </w:rPr>
            </w:pPr>
          </w:p>
        </w:tc>
        <w:tc>
          <w:tcPr>
            <w:tcW w:w="2064" w:type="dxa"/>
          </w:tcPr>
          <w:p w14:paraId="5AD29D5C"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679C0DCF" w14:textId="77777777" w:rsidTr="00D43A30">
        <w:tc>
          <w:tcPr>
            <w:tcW w:w="720" w:type="dxa"/>
          </w:tcPr>
          <w:p w14:paraId="5BDCCE3D" w14:textId="77777777"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14:paraId="40E0DF2A" w14:textId="77777777"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14:paraId="0DDE2268" w14:textId="77777777" w:rsidR="00986B04" w:rsidRPr="00A477E2" w:rsidRDefault="00986B04" w:rsidP="00D43A30">
            <w:pPr>
              <w:spacing w:before="60" w:after="60"/>
              <w:jc w:val="both"/>
              <w:rPr>
                <w:rFonts w:ascii="Arial" w:hAnsi="Arial" w:cs="Arial"/>
                <w:sz w:val="24"/>
                <w:szCs w:val="24"/>
                <w:lang w:val="sv-SE"/>
              </w:rPr>
            </w:pPr>
          </w:p>
        </w:tc>
        <w:tc>
          <w:tcPr>
            <w:tcW w:w="2064" w:type="dxa"/>
          </w:tcPr>
          <w:p w14:paraId="1DDAA296"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5061D860" w14:textId="77777777" w:rsidTr="00D43A30">
        <w:tc>
          <w:tcPr>
            <w:tcW w:w="720" w:type="dxa"/>
          </w:tcPr>
          <w:p w14:paraId="68CABCAD" w14:textId="77777777"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14:paraId="44B52A10" w14:textId="77777777"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14:paraId="751B9342" w14:textId="77777777" w:rsidR="00986B04" w:rsidRPr="00A477E2" w:rsidRDefault="00986B04" w:rsidP="00D43A30">
            <w:pPr>
              <w:spacing w:before="60" w:after="60"/>
              <w:jc w:val="both"/>
              <w:rPr>
                <w:rFonts w:ascii="Arial" w:hAnsi="Arial" w:cs="Arial"/>
                <w:sz w:val="24"/>
                <w:szCs w:val="24"/>
                <w:lang w:val="sv-SE"/>
              </w:rPr>
            </w:pPr>
          </w:p>
        </w:tc>
        <w:tc>
          <w:tcPr>
            <w:tcW w:w="2064" w:type="dxa"/>
          </w:tcPr>
          <w:p w14:paraId="3DED36F3" w14:textId="77777777" w:rsidR="00986B04" w:rsidRPr="00A477E2" w:rsidRDefault="00986B04" w:rsidP="00D43A30">
            <w:pPr>
              <w:spacing w:before="60" w:after="60"/>
              <w:jc w:val="both"/>
              <w:rPr>
                <w:rFonts w:ascii="Arial" w:hAnsi="Arial" w:cs="Arial"/>
                <w:sz w:val="24"/>
                <w:szCs w:val="24"/>
                <w:lang w:val="sv-SE"/>
              </w:rPr>
            </w:pPr>
          </w:p>
        </w:tc>
      </w:tr>
      <w:tr w:rsidR="002C262B" w:rsidRPr="00A477E2" w14:paraId="347E648E" w14:textId="77777777" w:rsidTr="009D3478">
        <w:trPr>
          <w:trHeight w:val="444"/>
        </w:trPr>
        <w:tc>
          <w:tcPr>
            <w:tcW w:w="720" w:type="dxa"/>
          </w:tcPr>
          <w:p w14:paraId="54B6BB62" w14:textId="77777777" w:rsidR="002C262B" w:rsidRPr="00A477E2" w:rsidRDefault="002C262B" w:rsidP="00D43A30">
            <w:pPr>
              <w:numPr>
                <w:ilvl w:val="0"/>
                <w:numId w:val="13"/>
              </w:numPr>
              <w:spacing w:before="60" w:after="60" w:line="240" w:lineRule="auto"/>
              <w:jc w:val="both"/>
              <w:rPr>
                <w:rFonts w:ascii="Arial" w:hAnsi="Arial" w:cs="Arial"/>
                <w:sz w:val="24"/>
                <w:szCs w:val="24"/>
                <w:lang w:val="sv-SE"/>
              </w:rPr>
            </w:pPr>
          </w:p>
        </w:tc>
        <w:tc>
          <w:tcPr>
            <w:tcW w:w="4878" w:type="dxa"/>
          </w:tcPr>
          <w:p w14:paraId="013F76A5" w14:textId="77777777" w:rsidR="002C262B" w:rsidRPr="00F12E60" w:rsidRDefault="002C262B" w:rsidP="002C262B">
            <w:pPr>
              <w:shd w:val="clear" w:color="auto" w:fill="FFFFFF"/>
              <w:spacing w:after="0" w:line="360" w:lineRule="auto"/>
              <w:rPr>
                <w:rFonts w:ascii="Arial" w:eastAsia="Times New Roman" w:hAnsi="Arial" w:cs="Arial"/>
                <w:sz w:val="24"/>
                <w:szCs w:val="24"/>
                <w:lang w:val="de-DE"/>
              </w:rPr>
            </w:pPr>
            <w:r w:rsidRPr="00F12E60">
              <w:rPr>
                <w:rFonts w:ascii="Arial" w:eastAsia="Times New Roman" w:hAnsi="Arial" w:cs="Arial"/>
                <w:sz w:val="24"/>
                <w:szCs w:val="24"/>
                <w:lang w:val="de-DE"/>
              </w:rPr>
              <w:t>Jadual Harga</w:t>
            </w:r>
            <w:r w:rsidRPr="00F12E60">
              <w:rPr>
                <w:rFonts w:ascii="Arial" w:eastAsia="MS Mincho" w:hAnsi="Arial" w:cs="Arial"/>
                <w:sz w:val="24"/>
                <w:szCs w:val="24"/>
                <w:lang w:val="de-DE"/>
              </w:rPr>
              <w:t xml:space="preserve"> </w:t>
            </w:r>
            <w:r>
              <w:rPr>
                <w:rFonts w:ascii="Arial" w:eastAsia="Times New Roman" w:hAnsi="Arial" w:cs="Arial"/>
                <w:sz w:val="24"/>
                <w:szCs w:val="24"/>
                <w:lang w:val="de-DE"/>
              </w:rPr>
              <w:t>(Bab 3)</w:t>
            </w:r>
          </w:p>
        </w:tc>
        <w:tc>
          <w:tcPr>
            <w:tcW w:w="2070" w:type="dxa"/>
          </w:tcPr>
          <w:p w14:paraId="7AB75BD3" w14:textId="77777777" w:rsidR="002C262B" w:rsidRPr="00A477E2" w:rsidRDefault="002C262B" w:rsidP="00D43A30">
            <w:pPr>
              <w:spacing w:before="60" w:after="60"/>
              <w:jc w:val="both"/>
              <w:rPr>
                <w:rFonts w:ascii="Arial" w:hAnsi="Arial" w:cs="Arial"/>
                <w:sz w:val="24"/>
                <w:szCs w:val="24"/>
                <w:lang w:val="sv-SE"/>
              </w:rPr>
            </w:pPr>
          </w:p>
        </w:tc>
        <w:tc>
          <w:tcPr>
            <w:tcW w:w="2064" w:type="dxa"/>
          </w:tcPr>
          <w:p w14:paraId="674A9D38" w14:textId="77777777" w:rsidR="002C262B" w:rsidRPr="00A477E2" w:rsidRDefault="002C262B" w:rsidP="00D43A30">
            <w:pPr>
              <w:spacing w:before="60" w:after="60"/>
              <w:jc w:val="both"/>
              <w:rPr>
                <w:rFonts w:ascii="Arial" w:hAnsi="Arial" w:cs="Arial"/>
                <w:sz w:val="24"/>
                <w:szCs w:val="24"/>
                <w:lang w:val="sv-SE"/>
              </w:rPr>
            </w:pPr>
          </w:p>
        </w:tc>
      </w:tr>
      <w:tr w:rsidR="002C262B" w:rsidRPr="00A477E2" w14:paraId="4E593CBB" w14:textId="77777777" w:rsidTr="009D3478">
        <w:tc>
          <w:tcPr>
            <w:tcW w:w="720" w:type="dxa"/>
          </w:tcPr>
          <w:p w14:paraId="6FE4750C" w14:textId="77777777" w:rsidR="002C262B" w:rsidRPr="00A477E2" w:rsidRDefault="002C262B" w:rsidP="00D43A30">
            <w:pPr>
              <w:numPr>
                <w:ilvl w:val="0"/>
                <w:numId w:val="13"/>
              </w:numPr>
              <w:spacing w:before="60" w:after="60" w:line="240" w:lineRule="auto"/>
              <w:jc w:val="both"/>
              <w:rPr>
                <w:rFonts w:ascii="Arial" w:hAnsi="Arial" w:cs="Arial"/>
                <w:sz w:val="24"/>
                <w:szCs w:val="24"/>
                <w:lang w:val="sv-SE"/>
              </w:rPr>
            </w:pPr>
          </w:p>
        </w:tc>
        <w:tc>
          <w:tcPr>
            <w:tcW w:w="4878" w:type="dxa"/>
          </w:tcPr>
          <w:p w14:paraId="2A6B48EB" w14:textId="77777777" w:rsidR="002C262B" w:rsidRPr="00F12E60" w:rsidRDefault="002C262B" w:rsidP="002C262B">
            <w:pPr>
              <w:shd w:val="clear" w:color="auto" w:fill="FFFFFF"/>
              <w:spacing w:after="0" w:line="360" w:lineRule="auto"/>
              <w:rPr>
                <w:rFonts w:ascii="Arial" w:eastAsia="Times New Roman" w:hAnsi="Arial" w:cs="Arial"/>
                <w:sz w:val="24"/>
                <w:szCs w:val="24"/>
                <w:lang w:val="de-DE"/>
              </w:rPr>
            </w:pPr>
            <w:r w:rsidRPr="00F12E60">
              <w:rPr>
                <w:rFonts w:ascii="Arial" w:eastAsia="MS Mincho" w:hAnsi="Arial" w:cs="Arial"/>
                <w:sz w:val="24"/>
                <w:szCs w:val="24"/>
                <w:lang w:val="de-DE"/>
              </w:rPr>
              <w:t>Pengalaman Syarikat</w:t>
            </w:r>
            <w:r>
              <w:rPr>
                <w:rFonts w:ascii="Arial" w:eastAsia="MS Mincho" w:hAnsi="Arial" w:cs="Arial"/>
                <w:sz w:val="24"/>
                <w:szCs w:val="24"/>
                <w:lang w:val="de-DE"/>
              </w:rPr>
              <w:t xml:space="preserve"> </w:t>
            </w:r>
            <w:r>
              <w:rPr>
                <w:rFonts w:ascii="Arial" w:eastAsia="Times New Roman" w:hAnsi="Arial" w:cs="Arial"/>
                <w:sz w:val="24"/>
                <w:szCs w:val="24"/>
                <w:lang w:val="de-DE"/>
              </w:rPr>
              <w:t>(Bab 4)</w:t>
            </w:r>
          </w:p>
        </w:tc>
        <w:tc>
          <w:tcPr>
            <w:tcW w:w="2070" w:type="dxa"/>
          </w:tcPr>
          <w:p w14:paraId="70D92713" w14:textId="77777777" w:rsidR="002C262B" w:rsidRPr="00A477E2" w:rsidRDefault="002C262B" w:rsidP="00D43A30">
            <w:pPr>
              <w:spacing w:before="60" w:after="60"/>
              <w:jc w:val="both"/>
              <w:rPr>
                <w:rFonts w:ascii="Arial" w:hAnsi="Arial" w:cs="Arial"/>
                <w:sz w:val="24"/>
                <w:szCs w:val="24"/>
                <w:lang w:val="sv-SE"/>
              </w:rPr>
            </w:pPr>
          </w:p>
        </w:tc>
        <w:tc>
          <w:tcPr>
            <w:tcW w:w="2064" w:type="dxa"/>
          </w:tcPr>
          <w:p w14:paraId="55BCFD96" w14:textId="77777777" w:rsidR="002C262B" w:rsidRPr="00A477E2" w:rsidRDefault="002C262B" w:rsidP="00D43A30">
            <w:pPr>
              <w:spacing w:before="60" w:after="60"/>
              <w:jc w:val="both"/>
              <w:rPr>
                <w:rFonts w:ascii="Arial" w:hAnsi="Arial" w:cs="Arial"/>
                <w:sz w:val="24"/>
                <w:szCs w:val="24"/>
                <w:lang w:val="sv-SE"/>
              </w:rPr>
            </w:pPr>
          </w:p>
        </w:tc>
      </w:tr>
      <w:tr w:rsidR="002C262B" w:rsidRPr="00A477E2" w14:paraId="70981171" w14:textId="77777777" w:rsidTr="009D3478">
        <w:trPr>
          <w:trHeight w:val="444"/>
        </w:trPr>
        <w:tc>
          <w:tcPr>
            <w:tcW w:w="720" w:type="dxa"/>
          </w:tcPr>
          <w:p w14:paraId="507BB896" w14:textId="77777777" w:rsidR="002C262B" w:rsidRPr="00A477E2" w:rsidRDefault="002C262B" w:rsidP="00D43A30">
            <w:pPr>
              <w:numPr>
                <w:ilvl w:val="0"/>
                <w:numId w:val="13"/>
              </w:numPr>
              <w:spacing w:before="60" w:after="60" w:line="240" w:lineRule="auto"/>
              <w:jc w:val="both"/>
              <w:rPr>
                <w:rFonts w:ascii="Arial" w:hAnsi="Arial" w:cs="Arial"/>
                <w:sz w:val="24"/>
                <w:szCs w:val="24"/>
                <w:lang w:val="sv-SE"/>
              </w:rPr>
            </w:pPr>
          </w:p>
        </w:tc>
        <w:tc>
          <w:tcPr>
            <w:tcW w:w="4878" w:type="dxa"/>
          </w:tcPr>
          <w:p w14:paraId="3565267D" w14:textId="77777777" w:rsidR="002C262B" w:rsidRPr="00F12E60" w:rsidRDefault="002C262B" w:rsidP="002C262B">
            <w:pPr>
              <w:shd w:val="clear" w:color="auto" w:fill="FFFFFF"/>
              <w:spacing w:after="0" w:line="360" w:lineRule="auto"/>
              <w:rPr>
                <w:rFonts w:ascii="Arial" w:eastAsia="Times New Roman" w:hAnsi="Arial" w:cs="Arial"/>
                <w:sz w:val="24"/>
                <w:szCs w:val="24"/>
                <w:lang w:val="de-DE"/>
              </w:rPr>
            </w:pPr>
            <w:r w:rsidRPr="00F12E60">
              <w:rPr>
                <w:rFonts w:ascii="Arial" w:eastAsia="Times New Roman" w:hAnsi="Arial" w:cs="Arial"/>
                <w:sz w:val="24"/>
                <w:szCs w:val="24"/>
                <w:lang w:val="de-DE"/>
              </w:rPr>
              <w:t>Butir-Butir Penyebutharga &amp; Maklumat Kewangan Syarikat</w:t>
            </w:r>
            <w:r>
              <w:rPr>
                <w:rFonts w:ascii="Arial" w:eastAsia="Times New Roman" w:hAnsi="Arial" w:cs="Arial"/>
                <w:sz w:val="24"/>
                <w:szCs w:val="24"/>
                <w:lang w:val="de-DE"/>
              </w:rPr>
              <w:t xml:space="preserve"> (Bab 5)</w:t>
            </w:r>
          </w:p>
        </w:tc>
        <w:tc>
          <w:tcPr>
            <w:tcW w:w="2070" w:type="dxa"/>
          </w:tcPr>
          <w:p w14:paraId="048254A4" w14:textId="77777777" w:rsidR="002C262B" w:rsidRPr="00A477E2" w:rsidRDefault="002C262B" w:rsidP="00D43A30">
            <w:pPr>
              <w:rPr>
                <w:rFonts w:ascii="Arial" w:hAnsi="Arial" w:cs="Arial"/>
                <w:sz w:val="24"/>
                <w:szCs w:val="24"/>
              </w:rPr>
            </w:pPr>
          </w:p>
        </w:tc>
        <w:tc>
          <w:tcPr>
            <w:tcW w:w="2064" w:type="dxa"/>
          </w:tcPr>
          <w:p w14:paraId="16F5D925" w14:textId="77777777" w:rsidR="002C262B" w:rsidRPr="00A477E2" w:rsidRDefault="002C262B" w:rsidP="00D43A30">
            <w:pPr>
              <w:rPr>
                <w:rFonts w:ascii="Arial" w:hAnsi="Arial" w:cs="Arial"/>
                <w:sz w:val="24"/>
                <w:szCs w:val="24"/>
              </w:rPr>
            </w:pPr>
          </w:p>
        </w:tc>
      </w:tr>
      <w:tr w:rsidR="0033199B" w:rsidRPr="00A477E2" w14:paraId="2B9EA9DB" w14:textId="77777777" w:rsidTr="00D43A30">
        <w:trPr>
          <w:trHeight w:val="484"/>
        </w:trPr>
        <w:tc>
          <w:tcPr>
            <w:tcW w:w="720" w:type="dxa"/>
          </w:tcPr>
          <w:p w14:paraId="14E21450" w14:textId="77777777" w:rsidR="0033199B" w:rsidRDefault="009E6292" w:rsidP="00D43A30">
            <w:pPr>
              <w:pStyle w:val="NoSpacing"/>
              <w:jc w:val="center"/>
              <w:rPr>
                <w:rFonts w:ascii="Arial" w:hAnsi="Arial" w:cs="Arial"/>
                <w:sz w:val="24"/>
                <w:lang w:val="sv-SE"/>
              </w:rPr>
            </w:pPr>
            <w:r>
              <w:rPr>
                <w:rFonts w:ascii="Arial" w:hAnsi="Arial" w:cs="Arial"/>
                <w:sz w:val="24"/>
                <w:lang w:val="sv-SE"/>
              </w:rPr>
              <w:t>10</w:t>
            </w:r>
            <w:r w:rsidR="0033199B">
              <w:rPr>
                <w:rFonts w:ascii="Arial" w:hAnsi="Arial" w:cs="Arial"/>
                <w:sz w:val="24"/>
                <w:lang w:val="sv-SE"/>
              </w:rPr>
              <w:t>.</w:t>
            </w:r>
          </w:p>
        </w:tc>
        <w:tc>
          <w:tcPr>
            <w:tcW w:w="4878" w:type="dxa"/>
          </w:tcPr>
          <w:p w14:paraId="40320912" w14:textId="77777777" w:rsidR="0033199B" w:rsidRPr="00F55EB2" w:rsidRDefault="0033199B" w:rsidP="00D43A30">
            <w:pPr>
              <w:pStyle w:val="NoSpacing"/>
              <w:rPr>
                <w:rFonts w:ascii="Arial" w:eastAsia="MS Mincho" w:hAnsi="Arial" w:cs="Arial"/>
                <w:sz w:val="24"/>
                <w:lang w:val="de-DE"/>
              </w:rPr>
            </w:pPr>
            <w:r>
              <w:rPr>
                <w:rFonts w:ascii="Arial" w:eastAsia="MS Mincho" w:hAnsi="Arial" w:cs="Arial"/>
                <w:sz w:val="24"/>
                <w:lang w:val="de-DE"/>
              </w:rPr>
              <w:t>Penyatan Kewangan Bagi 3 tahun terakhir</w:t>
            </w:r>
          </w:p>
        </w:tc>
        <w:tc>
          <w:tcPr>
            <w:tcW w:w="2070" w:type="dxa"/>
          </w:tcPr>
          <w:p w14:paraId="5A92C05E" w14:textId="77777777" w:rsidR="0033199B" w:rsidRPr="00F55EB2" w:rsidRDefault="0033199B" w:rsidP="00D43A30">
            <w:pPr>
              <w:pStyle w:val="NoSpacing"/>
              <w:rPr>
                <w:rFonts w:ascii="Arial" w:hAnsi="Arial" w:cs="Arial"/>
                <w:sz w:val="24"/>
              </w:rPr>
            </w:pPr>
          </w:p>
        </w:tc>
        <w:tc>
          <w:tcPr>
            <w:tcW w:w="2064" w:type="dxa"/>
          </w:tcPr>
          <w:p w14:paraId="4AEAC544" w14:textId="77777777" w:rsidR="0033199B" w:rsidRPr="00F55EB2" w:rsidRDefault="0033199B" w:rsidP="00D43A30">
            <w:pPr>
              <w:pStyle w:val="NoSpacing"/>
              <w:rPr>
                <w:rFonts w:ascii="Arial" w:hAnsi="Arial" w:cs="Arial"/>
                <w:sz w:val="24"/>
              </w:rPr>
            </w:pPr>
          </w:p>
        </w:tc>
      </w:tr>
      <w:tr w:rsidR="00986B04" w:rsidRPr="00A477E2" w14:paraId="42E9C008" w14:textId="77777777" w:rsidTr="00D43A30">
        <w:trPr>
          <w:trHeight w:val="484"/>
        </w:trPr>
        <w:tc>
          <w:tcPr>
            <w:tcW w:w="720" w:type="dxa"/>
          </w:tcPr>
          <w:p w14:paraId="00E6FC79" w14:textId="77777777" w:rsidR="00986B04" w:rsidRPr="00F55EB2" w:rsidRDefault="0033199B" w:rsidP="009E6292">
            <w:pPr>
              <w:pStyle w:val="NoSpacing"/>
              <w:jc w:val="center"/>
              <w:rPr>
                <w:rFonts w:ascii="Arial" w:hAnsi="Arial" w:cs="Arial"/>
                <w:sz w:val="24"/>
                <w:lang w:val="sv-SE"/>
              </w:rPr>
            </w:pPr>
            <w:r>
              <w:rPr>
                <w:rFonts w:ascii="Arial" w:hAnsi="Arial" w:cs="Arial"/>
                <w:sz w:val="24"/>
                <w:lang w:val="sv-SE"/>
              </w:rPr>
              <w:t>1</w:t>
            </w:r>
            <w:r w:rsidR="009E6292">
              <w:rPr>
                <w:rFonts w:ascii="Arial" w:hAnsi="Arial" w:cs="Arial"/>
                <w:sz w:val="24"/>
                <w:lang w:val="sv-SE"/>
              </w:rPr>
              <w:t>1</w:t>
            </w:r>
            <w:r w:rsidR="00986B04" w:rsidRPr="00F55EB2">
              <w:rPr>
                <w:rFonts w:ascii="Arial" w:hAnsi="Arial" w:cs="Arial"/>
                <w:sz w:val="24"/>
                <w:lang w:val="sv-SE"/>
              </w:rPr>
              <w:t>.</w:t>
            </w:r>
          </w:p>
        </w:tc>
        <w:tc>
          <w:tcPr>
            <w:tcW w:w="4878" w:type="dxa"/>
          </w:tcPr>
          <w:p w14:paraId="38704D21" w14:textId="77777777" w:rsidR="00986B04" w:rsidRPr="00F55EB2" w:rsidRDefault="00986B04" w:rsidP="00D43A30">
            <w:pPr>
              <w:pStyle w:val="NoSpacing"/>
              <w:rPr>
                <w:rFonts w:ascii="Arial" w:eastAsia="MS Mincho" w:hAnsi="Arial" w:cs="Arial"/>
                <w:sz w:val="24"/>
                <w:lang w:val="de-DE"/>
              </w:rPr>
            </w:pPr>
            <w:r w:rsidRPr="00F55EB2">
              <w:rPr>
                <w:rFonts w:ascii="Arial" w:eastAsia="MS Mincho" w:hAnsi="Arial" w:cs="Arial"/>
                <w:sz w:val="24"/>
                <w:lang w:val="de-DE"/>
              </w:rPr>
              <w:t xml:space="preserve">Penyata </w:t>
            </w:r>
            <w:r>
              <w:rPr>
                <w:rFonts w:ascii="Arial" w:eastAsia="MS Mincho" w:hAnsi="Arial" w:cs="Arial"/>
                <w:sz w:val="24"/>
                <w:lang w:val="de-DE"/>
              </w:rPr>
              <w:t>Bulanan Akaun bagi 3 bulan terakhir</w:t>
            </w:r>
          </w:p>
        </w:tc>
        <w:tc>
          <w:tcPr>
            <w:tcW w:w="2070" w:type="dxa"/>
          </w:tcPr>
          <w:p w14:paraId="474BB40B" w14:textId="77777777" w:rsidR="00986B04" w:rsidRPr="00F55EB2" w:rsidRDefault="00986B04" w:rsidP="00D43A30">
            <w:pPr>
              <w:pStyle w:val="NoSpacing"/>
              <w:rPr>
                <w:rFonts w:ascii="Arial" w:hAnsi="Arial" w:cs="Arial"/>
                <w:sz w:val="24"/>
              </w:rPr>
            </w:pPr>
          </w:p>
        </w:tc>
        <w:tc>
          <w:tcPr>
            <w:tcW w:w="2064" w:type="dxa"/>
          </w:tcPr>
          <w:p w14:paraId="3E46F31F" w14:textId="77777777" w:rsidR="00986B04" w:rsidRPr="00F55EB2" w:rsidRDefault="00986B04" w:rsidP="00D43A30">
            <w:pPr>
              <w:pStyle w:val="NoSpacing"/>
              <w:rPr>
                <w:rFonts w:ascii="Arial" w:hAnsi="Arial" w:cs="Arial"/>
                <w:sz w:val="24"/>
              </w:rPr>
            </w:pPr>
          </w:p>
        </w:tc>
      </w:tr>
      <w:tr w:rsidR="00986B04" w:rsidRPr="00A477E2" w14:paraId="549447A7" w14:textId="77777777" w:rsidTr="00D43A30">
        <w:trPr>
          <w:trHeight w:val="484"/>
        </w:trPr>
        <w:tc>
          <w:tcPr>
            <w:tcW w:w="720" w:type="dxa"/>
          </w:tcPr>
          <w:p w14:paraId="1C78CF98" w14:textId="77777777" w:rsidR="00986B04" w:rsidRDefault="0033199B" w:rsidP="009E6292">
            <w:pPr>
              <w:pStyle w:val="NoSpacing"/>
              <w:jc w:val="center"/>
              <w:rPr>
                <w:rFonts w:ascii="Arial" w:hAnsi="Arial" w:cs="Arial"/>
                <w:sz w:val="24"/>
                <w:lang w:val="sv-SE"/>
              </w:rPr>
            </w:pPr>
            <w:r>
              <w:rPr>
                <w:rFonts w:ascii="Arial" w:hAnsi="Arial" w:cs="Arial"/>
                <w:sz w:val="24"/>
                <w:lang w:val="sv-SE"/>
              </w:rPr>
              <w:t>1</w:t>
            </w:r>
            <w:r w:rsidR="009E6292">
              <w:rPr>
                <w:rFonts w:ascii="Arial" w:hAnsi="Arial" w:cs="Arial"/>
                <w:sz w:val="24"/>
                <w:lang w:val="sv-SE"/>
              </w:rPr>
              <w:t>2</w:t>
            </w:r>
            <w:r w:rsidR="00986B04">
              <w:rPr>
                <w:rFonts w:ascii="Arial" w:hAnsi="Arial" w:cs="Arial"/>
                <w:sz w:val="24"/>
                <w:lang w:val="sv-SE"/>
              </w:rPr>
              <w:t>.</w:t>
            </w:r>
          </w:p>
        </w:tc>
        <w:tc>
          <w:tcPr>
            <w:tcW w:w="4878" w:type="dxa"/>
          </w:tcPr>
          <w:p w14:paraId="61C0C824" w14:textId="77777777" w:rsidR="00986B04" w:rsidRPr="00A91386" w:rsidRDefault="00986B04" w:rsidP="00D43A30">
            <w:pPr>
              <w:pStyle w:val="NoSpacing"/>
              <w:rPr>
                <w:rFonts w:ascii="Arial" w:eastAsia="MS Mincho" w:hAnsi="Arial" w:cs="Arial"/>
                <w:sz w:val="24"/>
                <w:lang w:val="de-DE"/>
              </w:rPr>
            </w:pPr>
            <w:r w:rsidRPr="00A477E2">
              <w:rPr>
                <w:rFonts w:ascii="Arial" w:hAnsi="Arial" w:cs="Arial"/>
                <w:sz w:val="24"/>
                <w:szCs w:val="24"/>
                <w:lang w:val="sv-SE"/>
              </w:rPr>
              <w:t>Lain-lain Sekiranya Ada (Sila Nyatakan)</w:t>
            </w:r>
          </w:p>
        </w:tc>
        <w:tc>
          <w:tcPr>
            <w:tcW w:w="2070" w:type="dxa"/>
          </w:tcPr>
          <w:p w14:paraId="3BCB09AF" w14:textId="77777777" w:rsidR="00986B04" w:rsidRPr="00F55EB2" w:rsidRDefault="00986B04" w:rsidP="00D43A30">
            <w:pPr>
              <w:pStyle w:val="NoSpacing"/>
              <w:rPr>
                <w:rFonts w:ascii="Arial" w:hAnsi="Arial" w:cs="Arial"/>
                <w:sz w:val="24"/>
              </w:rPr>
            </w:pPr>
          </w:p>
        </w:tc>
        <w:tc>
          <w:tcPr>
            <w:tcW w:w="2064" w:type="dxa"/>
          </w:tcPr>
          <w:p w14:paraId="773F5B08" w14:textId="77777777" w:rsidR="00986B04" w:rsidRPr="00F55EB2" w:rsidRDefault="00986B04" w:rsidP="00D43A30">
            <w:pPr>
              <w:pStyle w:val="NoSpacing"/>
              <w:rPr>
                <w:rFonts w:ascii="Arial" w:hAnsi="Arial" w:cs="Arial"/>
                <w:sz w:val="24"/>
              </w:rPr>
            </w:pPr>
          </w:p>
        </w:tc>
      </w:tr>
    </w:tbl>
    <w:p w14:paraId="578DB459" w14:textId="77777777" w:rsidR="00986B04" w:rsidRDefault="00986B04" w:rsidP="00986B04">
      <w:r>
        <w:br w:type="page"/>
      </w:r>
    </w:p>
    <w:tbl>
      <w:tblPr>
        <w:tblW w:w="9732" w:type="dxa"/>
        <w:tblInd w:w="-252" w:type="dxa"/>
        <w:tblLook w:val="01E0" w:firstRow="1" w:lastRow="1" w:firstColumn="1" w:lastColumn="1" w:noHBand="0" w:noVBand="0"/>
      </w:tblPr>
      <w:tblGrid>
        <w:gridCol w:w="9732"/>
      </w:tblGrid>
      <w:tr w:rsidR="00986B04" w:rsidRPr="00A477E2" w14:paraId="33421D24" w14:textId="77777777" w:rsidTr="00D43A30">
        <w:tc>
          <w:tcPr>
            <w:tcW w:w="9732" w:type="dxa"/>
          </w:tcPr>
          <w:p w14:paraId="724C9CA3" w14:textId="77777777"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p w14:paraId="0021FF0C" w14:textId="77777777" w:rsidR="00986B04" w:rsidRPr="00A477E2" w:rsidRDefault="00986B04" w:rsidP="00D43A30">
            <w:pPr>
              <w:spacing w:before="60" w:after="60"/>
              <w:jc w:val="both"/>
              <w:rPr>
                <w:rFonts w:ascii="Arial" w:hAnsi="Arial" w:cs="Arial"/>
                <w:b/>
                <w:sz w:val="24"/>
                <w:szCs w:val="24"/>
                <w:u w:val="single"/>
                <w:lang w:val="sv-SE"/>
              </w:rPr>
            </w:pPr>
          </w:p>
        </w:tc>
      </w:tr>
      <w:tr w:rsidR="00986B04" w:rsidRPr="00A477E2" w14:paraId="4791318A" w14:textId="77777777" w:rsidTr="00D43A30">
        <w:tc>
          <w:tcPr>
            <w:tcW w:w="9732" w:type="dxa"/>
          </w:tcPr>
          <w:p w14:paraId="0A64C73F"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14:paraId="573C8398"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6FD4BA03" w14:textId="77777777" w:rsidTr="00D43A30">
        <w:tc>
          <w:tcPr>
            <w:tcW w:w="9732" w:type="dxa"/>
          </w:tcPr>
          <w:tbl>
            <w:tblPr>
              <w:tblW w:w="0" w:type="auto"/>
              <w:tblLook w:val="01E0" w:firstRow="1" w:lastRow="1" w:firstColumn="1" w:lastColumn="1" w:noHBand="0" w:noVBand="0"/>
            </w:tblPr>
            <w:tblGrid>
              <w:gridCol w:w="1655"/>
              <w:gridCol w:w="283"/>
              <w:gridCol w:w="7578"/>
            </w:tblGrid>
            <w:tr w:rsidR="00986B04" w:rsidRPr="00A477E2" w14:paraId="12692209" w14:textId="77777777" w:rsidTr="00D43A30">
              <w:tc>
                <w:tcPr>
                  <w:tcW w:w="1669" w:type="dxa"/>
                </w:tcPr>
                <w:p w14:paraId="28265460"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14:paraId="617FA729"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793CCA40"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2C27EAD8"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3EDE4688" w14:textId="77777777" w:rsidTr="00D43A30">
              <w:tc>
                <w:tcPr>
                  <w:tcW w:w="1669" w:type="dxa"/>
                </w:tcPr>
                <w:p w14:paraId="664B6445"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14:paraId="7552A353"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7E509571"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74821EA3"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72A47A4E" w14:textId="77777777" w:rsidTr="00D43A30">
              <w:tc>
                <w:tcPr>
                  <w:tcW w:w="1669" w:type="dxa"/>
                </w:tcPr>
                <w:p w14:paraId="704497DC"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14:paraId="1282C591"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3DE1FBDB"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2187D288"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17056BFE" w14:textId="77777777" w:rsidTr="00D43A30">
              <w:tc>
                <w:tcPr>
                  <w:tcW w:w="1669" w:type="dxa"/>
                </w:tcPr>
                <w:p w14:paraId="2AF4E671"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14:paraId="10394A4E"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00E4503B"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51E69C42" w14:textId="77777777" w:rsidR="00986B04" w:rsidRPr="00A477E2" w:rsidRDefault="00986B04" w:rsidP="00D43A30">
                  <w:pPr>
                    <w:spacing w:before="60" w:after="60"/>
                    <w:jc w:val="both"/>
                    <w:rPr>
                      <w:rFonts w:ascii="Arial" w:hAnsi="Arial" w:cs="Arial"/>
                      <w:sz w:val="24"/>
                      <w:szCs w:val="24"/>
                      <w:lang w:val="sv-SE"/>
                    </w:rPr>
                  </w:pPr>
                </w:p>
              </w:tc>
            </w:tr>
          </w:tbl>
          <w:p w14:paraId="460CB050" w14:textId="77777777" w:rsidR="00986B04" w:rsidRPr="00A477E2" w:rsidRDefault="00986B04" w:rsidP="00D43A30">
            <w:pPr>
              <w:spacing w:before="60" w:after="60"/>
              <w:jc w:val="both"/>
              <w:rPr>
                <w:rFonts w:ascii="Arial" w:hAnsi="Arial" w:cs="Arial"/>
                <w:sz w:val="24"/>
                <w:szCs w:val="24"/>
                <w:lang w:val="sv-SE"/>
              </w:rPr>
            </w:pPr>
          </w:p>
        </w:tc>
      </w:tr>
    </w:tbl>
    <w:p w14:paraId="4EF0F3D5" w14:textId="77777777" w:rsidR="00986B04" w:rsidRPr="00A477E2" w:rsidRDefault="00986B04" w:rsidP="00986B04">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986B04" w:rsidRPr="00A477E2" w14:paraId="69EDC299" w14:textId="77777777" w:rsidTr="00D43A30">
        <w:tc>
          <w:tcPr>
            <w:tcW w:w="9854" w:type="dxa"/>
          </w:tcPr>
          <w:p w14:paraId="0CC71E34" w14:textId="77777777"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14:paraId="4DDE72FA" w14:textId="77777777" w:rsidR="00986B04" w:rsidRPr="00A477E2" w:rsidRDefault="00986B04" w:rsidP="00D43A30">
            <w:pPr>
              <w:spacing w:before="60" w:after="60"/>
              <w:jc w:val="both"/>
              <w:rPr>
                <w:rFonts w:ascii="Arial" w:hAnsi="Arial" w:cs="Arial"/>
                <w:b/>
                <w:sz w:val="24"/>
                <w:szCs w:val="24"/>
                <w:u w:val="single"/>
                <w:lang w:val="sv-SE"/>
              </w:rPr>
            </w:pPr>
          </w:p>
        </w:tc>
      </w:tr>
      <w:tr w:rsidR="00986B04" w:rsidRPr="00A477E2" w14:paraId="448A1E65" w14:textId="77777777" w:rsidTr="00D43A30">
        <w:tc>
          <w:tcPr>
            <w:tcW w:w="9854" w:type="dxa"/>
          </w:tcPr>
          <w:p w14:paraId="614F695B"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14:paraId="3E89B8FA"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282A7EBF" w14:textId="77777777" w:rsidTr="00D43A30">
        <w:tc>
          <w:tcPr>
            <w:tcW w:w="9854" w:type="dxa"/>
          </w:tcPr>
          <w:tbl>
            <w:tblPr>
              <w:tblW w:w="0" w:type="auto"/>
              <w:tblLook w:val="01E0" w:firstRow="1" w:lastRow="1" w:firstColumn="1" w:lastColumn="1" w:noHBand="0" w:noVBand="0"/>
            </w:tblPr>
            <w:tblGrid>
              <w:gridCol w:w="1683"/>
              <w:gridCol w:w="292"/>
              <w:gridCol w:w="7663"/>
            </w:tblGrid>
            <w:tr w:rsidR="00986B04" w:rsidRPr="00A477E2" w14:paraId="17B65F94" w14:textId="77777777" w:rsidTr="00D43A30">
              <w:tc>
                <w:tcPr>
                  <w:tcW w:w="1710" w:type="dxa"/>
                </w:tcPr>
                <w:p w14:paraId="01BCDECA"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14:paraId="45BB938B"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48182320"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6108551F"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30A630BB" w14:textId="77777777" w:rsidTr="00D43A30">
              <w:tc>
                <w:tcPr>
                  <w:tcW w:w="1710" w:type="dxa"/>
                </w:tcPr>
                <w:p w14:paraId="4A7D7806"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14:paraId="4A724E0E"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1E293AB1"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2EBD5658"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34F85E59" w14:textId="77777777" w:rsidTr="00D43A30">
              <w:tc>
                <w:tcPr>
                  <w:tcW w:w="1710" w:type="dxa"/>
                </w:tcPr>
                <w:p w14:paraId="72A849B3"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14:paraId="3D205B14"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1D52DC45"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0ED8F9EB"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6430D2C5" w14:textId="77777777" w:rsidTr="00D43A30">
              <w:tc>
                <w:tcPr>
                  <w:tcW w:w="1710" w:type="dxa"/>
                </w:tcPr>
                <w:p w14:paraId="37485C17"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14:paraId="6E01BD70"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53CD5EC8"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08BA0A7B" w14:textId="77777777" w:rsidR="00986B04" w:rsidRPr="00A477E2" w:rsidRDefault="00986B04" w:rsidP="00D43A30">
                  <w:pPr>
                    <w:spacing w:before="60" w:after="60"/>
                    <w:jc w:val="both"/>
                    <w:rPr>
                      <w:rFonts w:ascii="Arial" w:hAnsi="Arial" w:cs="Arial"/>
                      <w:sz w:val="24"/>
                      <w:szCs w:val="24"/>
                      <w:lang w:val="sv-SE"/>
                    </w:rPr>
                  </w:pPr>
                </w:p>
              </w:tc>
            </w:tr>
          </w:tbl>
          <w:p w14:paraId="4012B159" w14:textId="77777777" w:rsidR="00986B04" w:rsidRPr="00A477E2" w:rsidRDefault="00986B04" w:rsidP="00D43A30">
            <w:pPr>
              <w:spacing w:before="60" w:after="60"/>
              <w:jc w:val="both"/>
              <w:rPr>
                <w:rFonts w:ascii="Arial" w:hAnsi="Arial" w:cs="Arial"/>
                <w:sz w:val="24"/>
                <w:szCs w:val="24"/>
                <w:lang w:val="sv-SE"/>
              </w:rPr>
            </w:pPr>
          </w:p>
        </w:tc>
      </w:tr>
    </w:tbl>
    <w:p w14:paraId="014D2FF2" w14:textId="77777777" w:rsidR="00986B04" w:rsidRDefault="00986B04" w:rsidP="00986B04">
      <w:pPr>
        <w:rPr>
          <w:rFonts w:ascii="Arial" w:hAnsi="Arial" w:cs="Arial"/>
          <w:sz w:val="24"/>
          <w:szCs w:val="24"/>
        </w:rPr>
      </w:pPr>
    </w:p>
    <w:p w14:paraId="09350021" w14:textId="77777777" w:rsidR="00F21930" w:rsidRDefault="00F21930"/>
    <w:sectPr w:rsidR="00F21930" w:rsidSect="0075561C">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AC113" w14:textId="77777777" w:rsidR="0067078A" w:rsidRDefault="0067078A">
      <w:pPr>
        <w:spacing w:after="0" w:line="240" w:lineRule="auto"/>
      </w:pPr>
      <w:r>
        <w:separator/>
      </w:r>
    </w:p>
  </w:endnote>
  <w:endnote w:type="continuationSeparator" w:id="0">
    <w:p w14:paraId="79854176" w14:textId="77777777" w:rsidR="0067078A" w:rsidRDefault="0067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19404"/>
      <w:docPartObj>
        <w:docPartGallery w:val="Page Numbers (Bottom of Page)"/>
        <w:docPartUnique/>
      </w:docPartObj>
    </w:sdtPr>
    <w:sdtEndPr>
      <w:rPr>
        <w:noProof/>
      </w:rPr>
    </w:sdtEndPr>
    <w:sdtContent>
      <w:p w14:paraId="3F3A44D4" w14:textId="77777777" w:rsidR="00524CE1" w:rsidRDefault="00524CE1">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96F5028" w14:textId="77777777" w:rsidR="00524CE1" w:rsidRPr="003827C4" w:rsidRDefault="00524CE1" w:rsidP="0096237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514EE" w14:textId="77777777" w:rsidR="0067078A" w:rsidRDefault="0067078A">
      <w:pPr>
        <w:spacing w:after="0" w:line="240" w:lineRule="auto"/>
      </w:pPr>
      <w:r>
        <w:separator/>
      </w:r>
    </w:p>
  </w:footnote>
  <w:footnote w:type="continuationSeparator" w:id="0">
    <w:p w14:paraId="033A23E4" w14:textId="77777777" w:rsidR="0067078A" w:rsidRDefault="0067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A44A" w14:textId="77777777" w:rsidR="00524CE1" w:rsidRPr="00043DC2" w:rsidRDefault="00524CE1" w:rsidP="009623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2D"/>
    <w:multiLevelType w:val="multilevel"/>
    <w:tmpl w:val="0B867048"/>
    <w:styleLink w:val="Style1"/>
    <w:lvl w:ilvl="0">
      <w:start w:val="1"/>
      <w:numFmt w:val="decimal"/>
      <w:lvlText w:val="%1."/>
      <w:lvlJc w:val="left"/>
      <w:pPr>
        <w:ind w:left="1778" w:hanging="360"/>
      </w:pPr>
      <w:rPr>
        <w:rFonts w:hint="default"/>
      </w:rPr>
    </w:lvl>
    <w:lvl w:ilvl="1">
      <w:start w:val="1"/>
      <w:numFmt w:val="decimal"/>
      <w:lvlText w:val="%1.%2."/>
      <w:lvlJc w:val="left"/>
      <w:pPr>
        <w:ind w:left="2210" w:hanging="432"/>
      </w:pPr>
      <w:rPr>
        <w:rFonts w:hint="default"/>
        <w:color w:val="auto"/>
        <w:sz w:val="28"/>
      </w:rPr>
    </w:lvl>
    <w:lvl w:ilvl="2">
      <w:start w:val="1"/>
      <w:numFmt w:val="decimal"/>
      <w:lvlText w:val="%2.%1.%3"/>
      <w:lvlJc w:val="left"/>
      <w:pPr>
        <w:ind w:left="3340" w:hanging="504"/>
      </w:pPr>
      <w:rPr>
        <w:rFonts w:ascii="Times New Roman" w:hAnsi="Times New Roman"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 w15:restartNumberingAfterBreak="0">
    <w:nsid w:val="09EE138B"/>
    <w:multiLevelType w:val="hybridMultilevel"/>
    <w:tmpl w:val="EAE62086"/>
    <w:lvl w:ilvl="0" w:tplc="8D3A94D6">
      <w:start w:val="1"/>
      <w:numFmt w:val="lowerRoman"/>
      <w:lvlText w:val="%1."/>
      <w:lvlJc w:val="left"/>
      <w:pPr>
        <w:tabs>
          <w:tab w:val="num" w:pos="1080"/>
        </w:tabs>
        <w:ind w:left="1080" w:hanging="720"/>
      </w:pPr>
      <w:rPr>
        <w:rFonts w:hint="default"/>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74EEC"/>
    <w:multiLevelType w:val="multilevel"/>
    <w:tmpl w:val="79A2D1E6"/>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4EEF"/>
    <w:multiLevelType w:val="hybridMultilevel"/>
    <w:tmpl w:val="027A5184"/>
    <w:lvl w:ilvl="0" w:tplc="DF8ECBEE">
      <w:numFmt w:val="bullet"/>
      <w:lvlText w:val="-"/>
      <w:lvlJc w:val="left"/>
      <w:pPr>
        <w:ind w:left="2498" w:hanging="360"/>
      </w:pPr>
      <w:rPr>
        <w:rFonts w:ascii="Arial" w:eastAsia="Calibri" w:hAnsi="Arial" w:cs="Arial" w:hint="default"/>
        <w:i/>
      </w:rPr>
    </w:lvl>
    <w:lvl w:ilvl="1" w:tplc="44090003" w:tentative="1">
      <w:start w:val="1"/>
      <w:numFmt w:val="bullet"/>
      <w:lvlText w:val="o"/>
      <w:lvlJc w:val="left"/>
      <w:pPr>
        <w:ind w:left="3218" w:hanging="360"/>
      </w:pPr>
      <w:rPr>
        <w:rFonts w:ascii="Courier New" w:hAnsi="Courier New" w:cs="Courier New" w:hint="default"/>
      </w:rPr>
    </w:lvl>
    <w:lvl w:ilvl="2" w:tplc="44090005" w:tentative="1">
      <w:start w:val="1"/>
      <w:numFmt w:val="bullet"/>
      <w:lvlText w:val=""/>
      <w:lvlJc w:val="left"/>
      <w:pPr>
        <w:ind w:left="3938" w:hanging="360"/>
      </w:pPr>
      <w:rPr>
        <w:rFonts w:ascii="Wingdings" w:hAnsi="Wingdings" w:hint="default"/>
      </w:rPr>
    </w:lvl>
    <w:lvl w:ilvl="3" w:tplc="44090001" w:tentative="1">
      <w:start w:val="1"/>
      <w:numFmt w:val="bullet"/>
      <w:lvlText w:val=""/>
      <w:lvlJc w:val="left"/>
      <w:pPr>
        <w:ind w:left="4658" w:hanging="360"/>
      </w:pPr>
      <w:rPr>
        <w:rFonts w:ascii="Symbol" w:hAnsi="Symbol" w:hint="default"/>
      </w:rPr>
    </w:lvl>
    <w:lvl w:ilvl="4" w:tplc="44090003" w:tentative="1">
      <w:start w:val="1"/>
      <w:numFmt w:val="bullet"/>
      <w:lvlText w:val="o"/>
      <w:lvlJc w:val="left"/>
      <w:pPr>
        <w:ind w:left="5378" w:hanging="360"/>
      </w:pPr>
      <w:rPr>
        <w:rFonts w:ascii="Courier New" w:hAnsi="Courier New" w:cs="Courier New" w:hint="default"/>
      </w:rPr>
    </w:lvl>
    <w:lvl w:ilvl="5" w:tplc="44090005" w:tentative="1">
      <w:start w:val="1"/>
      <w:numFmt w:val="bullet"/>
      <w:lvlText w:val=""/>
      <w:lvlJc w:val="left"/>
      <w:pPr>
        <w:ind w:left="6098" w:hanging="360"/>
      </w:pPr>
      <w:rPr>
        <w:rFonts w:ascii="Wingdings" w:hAnsi="Wingdings" w:hint="default"/>
      </w:rPr>
    </w:lvl>
    <w:lvl w:ilvl="6" w:tplc="44090001" w:tentative="1">
      <w:start w:val="1"/>
      <w:numFmt w:val="bullet"/>
      <w:lvlText w:val=""/>
      <w:lvlJc w:val="left"/>
      <w:pPr>
        <w:ind w:left="6818" w:hanging="360"/>
      </w:pPr>
      <w:rPr>
        <w:rFonts w:ascii="Symbol" w:hAnsi="Symbol" w:hint="default"/>
      </w:rPr>
    </w:lvl>
    <w:lvl w:ilvl="7" w:tplc="44090003" w:tentative="1">
      <w:start w:val="1"/>
      <w:numFmt w:val="bullet"/>
      <w:lvlText w:val="o"/>
      <w:lvlJc w:val="left"/>
      <w:pPr>
        <w:ind w:left="7538" w:hanging="360"/>
      </w:pPr>
      <w:rPr>
        <w:rFonts w:ascii="Courier New" w:hAnsi="Courier New" w:cs="Courier New" w:hint="default"/>
      </w:rPr>
    </w:lvl>
    <w:lvl w:ilvl="8" w:tplc="44090005" w:tentative="1">
      <w:start w:val="1"/>
      <w:numFmt w:val="bullet"/>
      <w:lvlText w:val=""/>
      <w:lvlJc w:val="left"/>
      <w:pPr>
        <w:ind w:left="8258" w:hanging="360"/>
      </w:pPr>
      <w:rPr>
        <w:rFonts w:ascii="Wingdings" w:hAnsi="Wingdings" w:hint="default"/>
      </w:rPr>
    </w:lvl>
  </w:abstractNum>
  <w:abstractNum w:abstractNumId="7" w15:restartNumberingAfterBreak="0">
    <w:nsid w:val="17F96E5B"/>
    <w:multiLevelType w:val="hybridMultilevel"/>
    <w:tmpl w:val="E8FE0A4E"/>
    <w:lvl w:ilvl="0" w:tplc="7E587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966CD"/>
    <w:multiLevelType w:val="hybridMultilevel"/>
    <w:tmpl w:val="0B7CE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F3D52"/>
    <w:multiLevelType w:val="multilevel"/>
    <w:tmpl w:val="759424A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BC345B0"/>
    <w:multiLevelType w:val="hybridMultilevel"/>
    <w:tmpl w:val="4CDAB760"/>
    <w:lvl w:ilvl="0" w:tplc="C9C07C3A">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A5426"/>
    <w:multiLevelType w:val="hybridMultilevel"/>
    <w:tmpl w:val="75781F8E"/>
    <w:lvl w:ilvl="0" w:tplc="F6A838A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042EDC"/>
    <w:multiLevelType w:val="hybridMultilevel"/>
    <w:tmpl w:val="E206990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6" w15:restartNumberingAfterBreak="0">
    <w:nsid w:val="308636F8"/>
    <w:multiLevelType w:val="multilevel"/>
    <w:tmpl w:val="329A85B4"/>
    <w:lvl w:ilvl="0">
      <w:start w:val="4"/>
      <w:numFmt w:val="decimal"/>
      <w:lvlText w:val="%1"/>
      <w:lvlJc w:val="left"/>
      <w:pPr>
        <w:ind w:left="640" w:hanging="6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2F22F24"/>
    <w:multiLevelType w:val="hybridMultilevel"/>
    <w:tmpl w:val="87CAB23A"/>
    <w:lvl w:ilvl="0" w:tplc="97589B44">
      <w:start w:val="1"/>
      <w:numFmt w:val="bullet"/>
      <w:lvlText w:val="o"/>
      <w:lvlJc w:val="left"/>
      <w:pPr>
        <w:tabs>
          <w:tab w:val="num" w:pos="2880"/>
        </w:tabs>
        <w:ind w:left="2880" w:hanging="360"/>
      </w:pPr>
      <w:rPr>
        <w:rFonts w:ascii="Courier New" w:eastAsia="Times New Roman" w:hAnsi="Courier New" w:hint="default"/>
      </w:rPr>
    </w:lvl>
    <w:lvl w:ilvl="1" w:tplc="E3FE0E9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B1A6428">
      <w:start w:val="1"/>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3658D"/>
    <w:multiLevelType w:val="hybridMultilevel"/>
    <w:tmpl w:val="2170217A"/>
    <w:lvl w:ilvl="0" w:tplc="861EA9A2">
      <w:start w:val="1"/>
      <w:numFmt w:val="lowerRoman"/>
      <w:lvlText w:val="%1)"/>
      <w:lvlJc w:val="left"/>
      <w:pPr>
        <w:ind w:left="2138" w:hanging="360"/>
      </w:pPr>
      <w:rPr>
        <w:rFonts w:hint="default"/>
        <w:b w:val="0"/>
      </w:rPr>
    </w:lvl>
    <w:lvl w:ilvl="1" w:tplc="44090019" w:tentative="1">
      <w:start w:val="1"/>
      <w:numFmt w:val="lowerLetter"/>
      <w:lvlText w:val="%2."/>
      <w:lvlJc w:val="left"/>
      <w:pPr>
        <w:ind w:left="2858" w:hanging="360"/>
      </w:pPr>
    </w:lvl>
    <w:lvl w:ilvl="2" w:tplc="4409001B" w:tentative="1">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19" w15:restartNumberingAfterBreak="0">
    <w:nsid w:val="3CC04011"/>
    <w:multiLevelType w:val="multilevel"/>
    <w:tmpl w:val="0B867048"/>
    <w:numStyleLink w:val="Style1"/>
  </w:abstractNum>
  <w:abstractNum w:abstractNumId="20" w15:restartNumberingAfterBreak="0">
    <w:nsid w:val="3E9B13BE"/>
    <w:multiLevelType w:val="hybridMultilevel"/>
    <w:tmpl w:val="40E8808E"/>
    <w:lvl w:ilvl="0" w:tplc="DB70D196">
      <w:start w:val="1"/>
      <w:numFmt w:val="lowerRoman"/>
      <w:lvlText w:val="%1)"/>
      <w:lvlJc w:val="left"/>
      <w:pPr>
        <w:ind w:left="2138" w:hanging="360"/>
      </w:pPr>
      <w:rPr>
        <w:rFonts w:hint="default"/>
      </w:rPr>
    </w:lvl>
    <w:lvl w:ilvl="1" w:tplc="44090019" w:tentative="1">
      <w:start w:val="1"/>
      <w:numFmt w:val="lowerLetter"/>
      <w:lvlText w:val="%2."/>
      <w:lvlJc w:val="left"/>
      <w:pPr>
        <w:ind w:left="2858" w:hanging="360"/>
      </w:pPr>
    </w:lvl>
    <w:lvl w:ilvl="2" w:tplc="4409001B" w:tentative="1">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21" w15:restartNumberingAfterBreak="0">
    <w:nsid w:val="45C56434"/>
    <w:multiLevelType w:val="hybridMultilevel"/>
    <w:tmpl w:val="63D20558"/>
    <w:lvl w:ilvl="0" w:tplc="09683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E3F9A"/>
    <w:multiLevelType w:val="multilevel"/>
    <w:tmpl w:val="7F705196"/>
    <w:lvl w:ilvl="0">
      <w:start w:val="3"/>
      <w:numFmt w:val="decimal"/>
      <w:lvlText w:val="%1"/>
      <w:lvlJc w:val="left"/>
      <w:pPr>
        <w:ind w:left="640" w:hanging="64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6683E47"/>
    <w:multiLevelType w:val="multilevel"/>
    <w:tmpl w:val="9A10E102"/>
    <w:lvl w:ilvl="0">
      <w:start w:val="3"/>
      <w:numFmt w:val="decimal"/>
      <w:lvlText w:val="%1."/>
      <w:lvlJc w:val="left"/>
      <w:pPr>
        <w:ind w:left="951" w:hanging="384"/>
      </w:pPr>
      <w:rPr>
        <w:rFonts w:hint="default"/>
        <w:b/>
      </w:rPr>
    </w:lvl>
    <w:lvl w:ilvl="1">
      <w:start w:val="1"/>
      <w:numFmt w:val="decimal"/>
      <w:lvlText w:val="%1.%2"/>
      <w:lvlJc w:val="left"/>
      <w:pPr>
        <w:ind w:left="2007" w:hanging="720"/>
      </w:pPr>
      <w:rPr>
        <w:rFonts w:hint="default"/>
      </w:rPr>
    </w:lvl>
    <w:lvl w:ilvl="2">
      <w:start w:val="1"/>
      <w:numFmt w:val="none"/>
      <w:lvlText w:val="3.1"/>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24" w15:restartNumberingAfterBreak="0">
    <w:nsid w:val="50F8002E"/>
    <w:multiLevelType w:val="hybridMultilevel"/>
    <w:tmpl w:val="72EA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00E19"/>
    <w:multiLevelType w:val="hybridMultilevel"/>
    <w:tmpl w:val="B3207BA6"/>
    <w:lvl w:ilvl="0" w:tplc="F34C5AAA">
      <w:start w:val="1"/>
      <w:numFmt w:val="upperLetter"/>
      <w:lvlText w:val="(%1)"/>
      <w:lvlJc w:val="left"/>
      <w:pPr>
        <w:ind w:left="720" w:hanging="720"/>
      </w:pPr>
      <w:rPr>
        <w:rFonts w:hint="default"/>
        <w:u w:val="none"/>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6"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6078C7"/>
    <w:multiLevelType w:val="hybridMultilevel"/>
    <w:tmpl w:val="7ACC6ACC"/>
    <w:lvl w:ilvl="0" w:tplc="544A155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B24622"/>
    <w:multiLevelType w:val="multilevel"/>
    <w:tmpl w:val="1818A414"/>
    <w:lvl w:ilvl="0">
      <w:start w:val="2"/>
      <w:numFmt w:val="decimal"/>
      <w:lvlText w:val="%1."/>
      <w:lvlJc w:val="left"/>
      <w:pPr>
        <w:ind w:left="951" w:hanging="384"/>
      </w:pPr>
      <w:rPr>
        <w:rFonts w:hint="default"/>
        <w:b/>
      </w:rPr>
    </w:lvl>
    <w:lvl w:ilvl="1">
      <w:start w:val="1"/>
      <w:numFmt w:val="decimal"/>
      <w:lvlText w:val="%1.%2"/>
      <w:lvlJc w:val="left"/>
      <w:pPr>
        <w:ind w:left="2007" w:hanging="720"/>
      </w:pPr>
      <w:rPr>
        <w:rFonts w:hint="default"/>
      </w:rPr>
    </w:lvl>
    <w:lvl w:ilvl="2">
      <w:start w:val="1"/>
      <w:numFmt w:val="none"/>
      <w:lvlText w:val="3.1"/>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31" w15:restartNumberingAfterBreak="0">
    <w:nsid w:val="66F93666"/>
    <w:multiLevelType w:val="multilevel"/>
    <w:tmpl w:val="3AB233D6"/>
    <w:lvl w:ilvl="0">
      <w:start w:val="3"/>
      <w:numFmt w:val="bullet"/>
      <w:pStyle w:val="ListBullet2"/>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2"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3" w15:restartNumberingAfterBreak="0">
    <w:nsid w:val="6ACF5DD5"/>
    <w:multiLevelType w:val="hybridMultilevel"/>
    <w:tmpl w:val="1714CDE6"/>
    <w:lvl w:ilvl="0" w:tplc="96DAA1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5469F"/>
    <w:multiLevelType w:val="hybridMultilevel"/>
    <w:tmpl w:val="4A424554"/>
    <w:lvl w:ilvl="0" w:tplc="C8424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F9769E"/>
    <w:multiLevelType w:val="hybridMultilevel"/>
    <w:tmpl w:val="40346A1E"/>
    <w:lvl w:ilvl="0" w:tplc="7FE283C2">
      <w:start w:val="1"/>
      <w:numFmt w:val="decimal"/>
      <w:lvlText w:val="%1."/>
      <w:lvlJc w:val="left"/>
      <w:pPr>
        <w:tabs>
          <w:tab w:val="num" w:pos="1440"/>
        </w:tabs>
        <w:ind w:left="1440" w:hanging="720"/>
      </w:pPr>
      <w:rPr>
        <w:rFonts w:ascii="Arial" w:hAnsi="Arial"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E2A040B"/>
    <w:multiLevelType w:val="hybridMultilevel"/>
    <w:tmpl w:val="9E8AC5A8"/>
    <w:lvl w:ilvl="0" w:tplc="9606E68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05CC0"/>
    <w:multiLevelType w:val="multilevel"/>
    <w:tmpl w:val="100ACD14"/>
    <w:lvl w:ilvl="0">
      <w:start w:val="5"/>
      <w:numFmt w:val="decimal"/>
      <w:lvlText w:val="%1."/>
      <w:lvlJc w:val="left"/>
      <w:pPr>
        <w:ind w:left="360" w:hanging="360"/>
      </w:pPr>
      <w:rPr>
        <w:rFonts w:hint="default"/>
        <w:b/>
        <w:sz w:val="28"/>
        <w:szCs w:val="28"/>
        <w:vertAlign w:val="baseline"/>
      </w:rPr>
    </w:lvl>
    <w:lvl w:ilvl="1">
      <w:numFmt w:val="decimal"/>
      <w:pStyle w:val="Header2new"/>
      <w:lvlText w:val="%1.%2"/>
      <w:lvlJc w:val="left"/>
      <w:pPr>
        <w:ind w:left="1545" w:hanging="645"/>
      </w:pPr>
      <w:rPr>
        <w:rFonts w:hint="default"/>
        <w:vertAlign w:val="baseline"/>
      </w:rPr>
    </w:lvl>
    <w:lvl w:ilvl="2">
      <w:start w:val="1"/>
      <w:numFmt w:val="decimal"/>
      <w:lvlText w:val="%1.%2.%3"/>
      <w:lvlJc w:val="left"/>
      <w:pPr>
        <w:ind w:left="2160" w:hanging="720"/>
      </w:pPr>
      <w:rPr>
        <w:rFonts w:hint="default"/>
        <w:vertAlign w:val="baseline"/>
      </w:rPr>
    </w:lvl>
    <w:lvl w:ilvl="3">
      <w:start w:val="1"/>
      <w:numFmt w:val="decimal"/>
      <w:lvlText w:val="%1.%2.%3.%4"/>
      <w:lvlJc w:val="left"/>
      <w:pPr>
        <w:ind w:left="2700" w:hanging="720"/>
      </w:pPr>
      <w:rPr>
        <w:rFonts w:hint="default"/>
        <w:vertAlign w:val="baseline"/>
      </w:rPr>
    </w:lvl>
    <w:lvl w:ilvl="4">
      <w:start w:val="1"/>
      <w:numFmt w:val="decimal"/>
      <w:lvlText w:val="%1.%2.%3.%4.%5"/>
      <w:lvlJc w:val="left"/>
      <w:pPr>
        <w:ind w:left="3600" w:hanging="1080"/>
      </w:pPr>
      <w:rPr>
        <w:rFonts w:hint="default"/>
        <w:vertAlign w:val="baseline"/>
      </w:rPr>
    </w:lvl>
    <w:lvl w:ilvl="5">
      <w:start w:val="1"/>
      <w:numFmt w:val="decimal"/>
      <w:lvlText w:val="%1.%2.%3.%4.%5.%6"/>
      <w:lvlJc w:val="left"/>
      <w:pPr>
        <w:ind w:left="4140" w:hanging="1080"/>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580" w:hanging="1440"/>
      </w:pPr>
      <w:rPr>
        <w:rFonts w:hint="default"/>
        <w:vertAlign w:val="baseline"/>
      </w:rPr>
    </w:lvl>
    <w:lvl w:ilvl="8">
      <w:start w:val="1"/>
      <w:numFmt w:val="decimal"/>
      <w:lvlText w:val="%1.%2.%3.%4.%5.%6.%7.%8.%9"/>
      <w:lvlJc w:val="left"/>
      <w:pPr>
        <w:ind w:left="6120" w:hanging="1440"/>
      </w:pPr>
      <w:rPr>
        <w:rFonts w:hint="default"/>
        <w:vertAlign w:val="baseline"/>
      </w:rPr>
    </w:lvl>
  </w:abstractNum>
  <w:abstractNum w:abstractNumId="39" w15:restartNumberingAfterBreak="0">
    <w:nsid w:val="7472023D"/>
    <w:multiLevelType w:val="hybridMultilevel"/>
    <w:tmpl w:val="161E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9458D2"/>
    <w:multiLevelType w:val="hybridMultilevel"/>
    <w:tmpl w:val="DAD0F6BA"/>
    <w:lvl w:ilvl="0" w:tplc="44090001">
      <w:start w:val="1"/>
      <w:numFmt w:val="bullet"/>
      <w:lvlText w:val=""/>
      <w:lvlJc w:val="left"/>
      <w:pPr>
        <w:ind w:left="2880" w:hanging="360"/>
      </w:pPr>
      <w:rPr>
        <w:rFonts w:ascii="Symbol" w:hAnsi="Symbol" w:hint="default"/>
      </w:rPr>
    </w:lvl>
    <w:lvl w:ilvl="1" w:tplc="44090003" w:tentative="1">
      <w:start w:val="1"/>
      <w:numFmt w:val="bullet"/>
      <w:lvlText w:val="o"/>
      <w:lvlJc w:val="left"/>
      <w:pPr>
        <w:ind w:left="3600" w:hanging="360"/>
      </w:pPr>
      <w:rPr>
        <w:rFonts w:ascii="Courier New" w:hAnsi="Courier New" w:cs="Courier New" w:hint="default"/>
      </w:rPr>
    </w:lvl>
    <w:lvl w:ilvl="2" w:tplc="44090005" w:tentative="1">
      <w:start w:val="1"/>
      <w:numFmt w:val="bullet"/>
      <w:lvlText w:val=""/>
      <w:lvlJc w:val="left"/>
      <w:pPr>
        <w:ind w:left="4320" w:hanging="360"/>
      </w:pPr>
      <w:rPr>
        <w:rFonts w:ascii="Wingdings" w:hAnsi="Wingdings" w:hint="default"/>
      </w:rPr>
    </w:lvl>
    <w:lvl w:ilvl="3" w:tplc="44090001" w:tentative="1">
      <w:start w:val="1"/>
      <w:numFmt w:val="bullet"/>
      <w:lvlText w:val=""/>
      <w:lvlJc w:val="left"/>
      <w:pPr>
        <w:ind w:left="5040" w:hanging="360"/>
      </w:pPr>
      <w:rPr>
        <w:rFonts w:ascii="Symbol" w:hAnsi="Symbol" w:hint="default"/>
      </w:rPr>
    </w:lvl>
    <w:lvl w:ilvl="4" w:tplc="44090003" w:tentative="1">
      <w:start w:val="1"/>
      <w:numFmt w:val="bullet"/>
      <w:lvlText w:val="o"/>
      <w:lvlJc w:val="left"/>
      <w:pPr>
        <w:ind w:left="5760" w:hanging="360"/>
      </w:pPr>
      <w:rPr>
        <w:rFonts w:ascii="Courier New" w:hAnsi="Courier New" w:cs="Courier New" w:hint="default"/>
      </w:rPr>
    </w:lvl>
    <w:lvl w:ilvl="5" w:tplc="44090005" w:tentative="1">
      <w:start w:val="1"/>
      <w:numFmt w:val="bullet"/>
      <w:lvlText w:val=""/>
      <w:lvlJc w:val="left"/>
      <w:pPr>
        <w:ind w:left="6480" w:hanging="360"/>
      </w:pPr>
      <w:rPr>
        <w:rFonts w:ascii="Wingdings" w:hAnsi="Wingdings" w:hint="default"/>
      </w:rPr>
    </w:lvl>
    <w:lvl w:ilvl="6" w:tplc="44090001" w:tentative="1">
      <w:start w:val="1"/>
      <w:numFmt w:val="bullet"/>
      <w:lvlText w:val=""/>
      <w:lvlJc w:val="left"/>
      <w:pPr>
        <w:ind w:left="7200" w:hanging="360"/>
      </w:pPr>
      <w:rPr>
        <w:rFonts w:ascii="Symbol" w:hAnsi="Symbol" w:hint="default"/>
      </w:rPr>
    </w:lvl>
    <w:lvl w:ilvl="7" w:tplc="44090003" w:tentative="1">
      <w:start w:val="1"/>
      <w:numFmt w:val="bullet"/>
      <w:lvlText w:val="o"/>
      <w:lvlJc w:val="left"/>
      <w:pPr>
        <w:ind w:left="7920" w:hanging="360"/>
      </w:pPr>
      <w:rPr>
        <w:rFonts w:ascii="Courier New" w:hAnsi="Courier New" w:cs="Courier New" w:hint="default"/>
      </w:rPr>
    </w:lvl>
    <w:lvl w:ilvl="8" w:tplc="44090005" w:tentative="1">
      <w:start w:val="1"/>
      <w:numFmt w:val="bullet"/>
      <w:lvlText w:val=""/>
      <w:lvlJc w:val="left"/>
      <w:pPr>
        <w:ind w:left="8640" w:hanging="360"/>
      </w:pPr>
      <w:rPr>
        <w:rFonts w:ascii="Wingdings" w:hAnsi="Wingdings" w:hint="default"/>
      </w:rPr>
    </w:lvl>
  </w:abstractNum>
  <w:abstractNum w:abstractNumId="42"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E5872"/>
    <w:multiLevelType w:val="hybridMultilevel"/>
    <w:tmpl w:val="36E8B112"/>
    <w:lvl w:ilvl="0" w:tplc="FC724AB4">
      <w:start w:val="2"/>
      <w:numFmt w:val="bullet"/>
      <w:lvlText w:val="-"/>
      <w:lvlJc w:val="left"/>
      <w:pPr>
        <w:ind w:left="2498" w:hanging="360"/>
      </w:pPr>
      <w:rPr>
        <w:rFonts w:ascii="Arial" w:eastAsia="Calibri" w:hAnsi="Arial" w:cs="Arial" w:hint="default"/>
      </w:rPr>
    </w:lvl>
    <w:lvl w:ilvl="1" w:tplc="44090003" w:tentative="1">
      <w:start w:val="1"/>
      <w:numFmt w:val="bullet"/>
      <w:lvlText w:val="o"/>
      <w:lvlJc w:val="left"/>
      <w:pPr>
        <w:ind w:left="3218" w:hanging="360"/>
      </w:pPr>
      <w:rPr>
        <w:rFonts w:ascii="Courier New" w:hAnsi="Courier New" w:cs="Courier New" w:hint="default"/>
      </w:rPr>
    </w:lvl>
    <w:lvl w:ilvl="2" w:tplc="44090005" w:tentative="1">
      <w:start w:val="1"/>
      <w:numFmt w:val="bullet"/>
      <w:lvlText w:val=""/>
      <w:lvlJc w:val="left"/>
      <w:pPr>
        <w:ind w:left="3938" w:hanging="360"/>
      </w:pPr>
      <w:rPr>
        <w:rFonts w:ascii="Wingdings" w:hAnsi="Wingdings" w:hint="default"/>
      </w:rPr>
    </w:lvl>
    <w:lvl w:ilvl="3" w:tplc="44090001" w:tentative="1">
      <w:start w:val="1"/>
      <w:numFmt w:val="bullet"/>
      <w:lvlText w:val=""/>
      <w:lvlJc w:val="left"/>
      <w:pPr>
        <w:ind w:left="4658" w:hanging="360"/>
      </w:pPr>
      <w:rPr>
        <w:rFonts w:ascii="Symbol" w:hAnsi="Symbol" w:hint="default"/>
      </w:rPr>
    </w:lvl>
    <w:lvl w:ilvl="4" w:tplc="44090003" w:tentative="1">
      <w:start w:val="1"/>
      <w:numFmt w:val="bullet"/>
      <w:lvlText w:val="o"/>
      <w:lvlJc w:val="left"/>
      <w:pPr>
        <w:ind w:left="5378" w:hanging="360"/>
      </w:pPr>
      <w:rPr>
        <w:rFonts w:ascii="Courier New" w:hAnsi="Courier New" w:cs="Courier New" w:hint="default"/>
      </w:rPr>
    </w:lvl>
    <w:lvl w:ilvl="5" w:tplc="44090005" w:tentative="1">
      <w:start w:val="1"/>
      <w:numFmt w:val="bullet"/>
      <w:lvlText w:val=""/>
      <w:lvlJc w:val="left"/>
      <w:pPr>
        <w:ind w:left="6098" w:hanging="360"/>
      </w:pPr>
      <w:rPr>
        <w:rFonts w:ascii="Wingdings" w:hAnsi="Wingdings" w:hint="default"/>
      </w:rPr>
    </w:lvl>
    <w:lvl w:ilvl="6" w:tplc="44090001" w:tentative="1">
      <w:start w:val="1"/>
      <w:numFmt w:val="bullet"/>
      <w:lvlText w:val=""/>
      <w:lvlJc w:val="left"/>
      <w:pPr>
        <w:ind w:left="6818" w:hanging="360"/>
      </w:pPr>
      <w:rPr>
        <w:rFonts w:ascii="Symbol" w:hAnsi="Symbol" w:hint="default"/>
      </w:rPr>
    </w:lvl>
    <w:lvl w:ilvl="7" w:tplc="44090003" w:tentative="1">
      <w:start w:val="1"/>
      <w:numFmt w:val="bullet"/>
      <w:lvlText w:val="o"/>
      <w:lvlJc w:val="left"/>
      <w:pPr>
        <w:ind w:left="7538" w:hanging="360"/>
      </w:pPr>
      <w:rPr>
        <w:rFonts w:ascii="Courier New" w:hAnsi="Courier New" w:cs="Courier New" w:hint="default"/>
      </w:rPr>
    </w:lvl>
    <w:lvl w:ilvl="8" w:tplc="44090005" w:tentative="1">
      <w:start w:val="1"/>
      <w:numFmt w:val="bullet"/>
      <w:lvlText w:val=""/>
      <w:lvlJc w:val="left"/>
      <w:pPr>
        <w:ind w:left="8258" w:hanging="360"/>
      </w:pPr>
      <w:rPr>
        <w:rFonts w:ascii="Wingdings" w:hAnsi="Wingdings" w:hint="default"/>
      </w:rPr>
    </w:lvl>
  </w:abstractNum>
  <w:abstractNum w:abstractNumId="44" w15:restartNumberingAfterBreak="0">
    <w:nsid w:val="7C1B6B0F"/>
    <w:multiLevelType w:val="multilevel"/>
    <w:tmpl w:val="CC5ECCBE"/>
    <w:lvl w:ilvl="0">
      <w:start w:val="4"/>
      <w:numFmt w:val="decimal"/>
      <w:lvlText w:val="%1."/>
      <w:lvlJc w:val="left"/>
      <w:pPr>
        <w:ind w:left="384" w:hanging="384"/>
      </w:pPr>
      <w:rPr>
        <w:rFonts w:hint="default"/>
        <w:b/>
      </w:rPr>
    </w:lvl>
    <w:lvl w:ilvl="1">
      <w:start w:val="1"/>
      <w:numFmt w:val="decimal"/>
      <w:lvlText w:val="%1.%2"/>
      <w:lvlJc w:val="left"/>
      <w:pPr>
        <w:ind w:left="1440" w:hanging="720"/>
      </w:pPr>
      <w:rPr>
        <w:rFonts w:hint="default"/>
      </w:rPr>
    </w:lvl>
    <w:lvl w:ilvl="2">
      <w:start w:val="1"/>
      <w:numFmt w:val="none"/>
      <w:lvlText w:val="3.1"/>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42"/>
  </w:num>
  <w:num w:numId="3">
    <w:abstractNumId w:val="9"/>
  </w:num>
  <w:num w:numId="4">
    <w:abstractNumId w:val="5"/>
  </w:num>
  <w:num w:numId="5">
    <w:abstractNumId w:val="26"/>
  </w:num>
  <w:num w:numId="6">
    <w:abstractNumId w:val="14"/>
  </w:num>
  <w:num w:numId="7">
    <w:abstractNumId w:val="29"/>
  </w:num>
  <w:num w:numId="8">
    <w:abstractNumId w:val="2"/>
  </w:num>
  <w:num w:numId="9">
    <w:abstractNumId w:val="32"/>
  </w:num>
  <w:num w:numId="10">
    <w:abstractNumId w:val="40"/>
  </w:num>
  <w:num w:numId="11">
    <w:abstractNumId w:val="3"/>
  </w:num>
  <w:num w:numId="12">
    <w:abstractNumId w:val="27"/>
  </w:num>
  <w:num w:numId="13">
    <w:abstractNumId w:val="12"/>
  </w:num>
  <w:num w:numId="14">
    <w:abstractNumId w:val="36"/>
  </w:num>
  <w:num w:numId="15">
    <w:abstractNumId w:val="31"/>
  </w:num>
  <w:num w:numId="16">
    <w:abstractNumId w:val="38"/>
  </w:num>
  <w:num w:numId="17">
    <w:abstractNumId w:val="19"/>
  </w:num>
  <w:num w:numId="18">
    <w:abstractNumId w:val="41"/>
  </w:num>
  <w:num w:numId="19">
    <w:abstractNumId w:val="0"/>
  </w:num>
  <w:num w:numId="20">
    <w:abstractNumId w:val="30"/>
  </w:num>
  <w:num w:numId="21">
    <w:abstractNumId w:val="44"/>
  </w:num>
  <w:num w:numId="22">
    <w:abstractNumId w:val="23"/>
  </w:num>
  <w:num w:numId="23">
    <w:abstractNumId w:val="16"/>
  </w:num>
  <w:num w:numId="24">
    <w:abstractNumId w:val="7"/>
  </w:num>
  <w:num w:numId="25">
    <w:abstractNumId w:val="24"/>
  </w:num>
  <w:num w:numId="26">
    <w:abstractNumId w:val="11"/>
  </w:num>
  <w:num w:numId="27">
    <w:abstractNumId w:val="35"/>
  </w:num>
  <w:num w:numId="28">
    <w:abstractNumId w:val="25"/>
  </w:num>
  <w:num w:numId="29">
    <w:abstractNumId w:val="15"/>
  </w:num>
  <w:num w:numId="30">
    <w:abstractNumId w:val="1"/>
  </w:num>
  <w:num w:numId="31">
    <w:abstractNumId w:val="34"/>
  </w:num>
  <w:num w:numId="32">
    <w:abstractNumId w:val="21"/>
  </w:num>
  <w:num w:numId="33">
    <w:abstractNumId w:val="39"/>
  </w:num>
  <w:num w:numId="34">
    <w:abstractNumId w:val="2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8"/>
  </w:num>
  <w:num w:numId="38">
    <w:abstractNumId w:val="33"/>
  </w:num>
  <w:num w:numId="39">
    <w:abstractNumId w:val="37"/>
  </w:num>
  <w:num w:numId="40">
    <w:abstractNumId w:val="13"/>
  </w:num>
  <w:num w:numId="41">
    <w:abstractNumId w:val="10"/>
  </w:num>
  <w:num w:numId="42">
    <w:abstractNumId w:val="20"/>
  </w:num>
  <w:num w:numId="43">
    <w:abstractNumId w:val="43"/>
  </w:num>
  <w:num w:numId="44">
    <w:abstractNumId w:val="18"/>
  </w:num>
  <w:num w:numId="45">
    <w:abstractNumId w:val="22"/>
  </w:num>
  <w:num w:numId="4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4"/>
    <w:rsid w:val="00012CA7"/>
    <w:rsid w:val="000203E2"/>
    <w:rsid w:val="000354D6"/>
    <w:rsid w:val="00037D86"/>
    <w:rsid w:val="00041598"/>
    <w:rsid w:val="00077B23"/>
    <w:rsid w:val="000809AE"/>
    <w:rsid w:val="00085F5B"/>
    <w:rsid w:val="000925B4"/>
    <w:rsid w:val="00092B63"/>
    <w:rsid w:val="000A42DD"/>
    <w:rsid w:val="000A570D"/>
    <w:rsid w:val="000C3B4A"/>
    <w:rsid w:val="000D355D"/>
    <w:rsid w:val="000E73C2"/>
    <w:rsid w:val="000F5E4A"/>
    <w:rsid w:val="000F7819"/>
    <w:rsid w:val="00101D94"/>
    <w:rsid w:val="00110485"/>
    <w:rsid w:val="00113E01"/>
    <w:rsid w:val="001156B1"/>
    <w:rsid w:val="00153F48"/>
    <w:rsid w:val="001568B8"/>
    <w:rsid w:val="0015722F"/>
    <w:rsid w:val="00167CFE"/>
    <w:rsid w:val="00171209"/>
    <w:rsid w:val="001732B1"/>
    <w:rsid w:val="0017634C"/>
    <w:rsid w:val="001778D4"/>
    <w:rsid w:val="0019306D"/>
    <w:rsid w:val="001941D7"/>
    <w:rsid w:val="001A03F7"/>
    <w:rsid w:val="001A4093"/>
    <w:rsid w:val="001E5987"/>
    <w:rsid w:val="001F2B24"/>
    <w:rsid w:val="00202018"/>
    <w:rsid w:val="0021599D"/>
    <w:rsid w:val="0021737E"/>
    <w:rsid w:val="00221E8B"/>
    <w:rsid w:val="00222002"/>
    <w:rsid w:val="00223E30"/>
    <w:rsid w:val="002343DA"/>
    <w:rsid w:val="002355FC"/>
    <w:rsid w:val="002415C9"/>
    <w:rsid w:val="00242CEC"/>
    <w:rsid w:val="002434AC"/>
    <w:rsid w:val="0027600F"/>
    <w:rsid w:val="00276049"/>
    <w:rsid w:val="00285B9C"/>
    <w:rsid w:val="002965D3"/>
    <w:rsid w:val="00296D0C"/>
    <w:rsid w:val="00297B0E"/>
    <w:rsid w:val="002A4751"/>
    <w:rsid w:val="002A559A"/>
    <w:rsid w:val="002A5E3E"/>
    <w:rsid w:val="002A7B3A"/>
    <w:rsid w:val="002B1D21"/>
    <w:rsid w:val="002C262B"/>
    <w:rsid w:val="002C6780"/>
    <w:rsid w:val="002C777F"/>
    <w:rsid w:val="002C7EBE"/>
    <w:rsid w:val="002F0430"/>
    <w:rsid w:val="002F2C42"/>
    <w:rsid w:val="00303ACB"/>
    <w:rsid w:val="00305EB2"/>
    <w:rsid w:val="00314BB4"/>
    <w:rsid w:val="003206D1"/>
    <w:rsid w:val="00322877"/>
    <w:rsid w:val="00323CDF"/>
    <w:rsid w:val="00327E04"/>
    <w:rsid w:val="0033199B"/>
    <w:rsid w:val="00332934"/>
    <w:rsid w:val="00334ABC"/>
    <w:rsid w:val="00336B9C"/>
    <w:rsid w:val="0034050A"/>
    <w:rsid w:val="00340926"/>
    <w:rsid w:val="003541FC"/>
    <w:rsid w:val="00354F88"/>
    <w:rsid w:val="003659A8"/>
    <w:rsid w:val="00367E74"/>
    <w:rsid w:val="00370D79"/>
    <w:rsid w:val="00374AFF"/>
    <w:rsid w:val="00396E70"/>
    <w:rsid w:val="003B1218"/>
    <w:rsid w:val="003B1CDA"/>
    <w:rsid w:val="003C1871"/>
    <w:rsid w:val="003C1999"/>
    <w:rsid w:val="003C34B5"/>
    <w:rsid w:val="003D321E"/>
    <w:rsid w:val="003D53D2"/>
    <w:rsid w:val="003E2AAA"/>
    <w:rsid w:val="00400697"/>
    <w:rsid w:val="00416882"/>
    <w:rsid w:val="00422581"/>
    <w:rsid w:val="00422F06"/>
    <w:rsid w:val="00423F63"/>
    <w:rsid w:val="00424493"/>
    <w:rsid w:val="00437746"/>
    <w:rsid w:val="004411F7"/>
    <w:rsid w:val="00447C95"/>
    <w:rsid w:val="004665CE"/>
    <w:rsid w:val="00473F7A"/>
    <w:rsid w:val="004808EC"/>
    <w:rsid w:val="0048434A"/>
    <w:rsid w:val="00491540"/>
    <w:rsid w:val="004966DA"/>
    <w:rsid w:val="004A461C"/>
    <w:rsid w:val="004A4D85"/>
    <w:rsid w:val="004B0DBB"/>
    <w:rsid w:val="004C392A"/>
    <w:rsid w:val="004C7A0F"/>
    <w:rsid w:val="004D3284"/>
    <w:rsid w:val="004F2FEE"/>
    <w:rsid w:val="004F5E18"/>
    <w:rsid w:val="004F62F0"/>
    <w:rsid w:val="00501764"/>
    <w:rsid w:val="00504AF6"/>
    <w:rsid w:val="0050502D"/>
    <w:rsid w:val="005139D0"/>
    <w:rsid w:val="0051763E"/>
    <w:rsid w:val="00522F05"/>
    <w:rsid w:val="00524CE1"/>
    <w:rsid w:val="00525091"/>
    <w:rsid w:val="005322ED"/>
    <w:rsid w:val="00534C64"/>
    <w:rsid w:val="00541DA9"/>
    <w:rsid w:val="005454F9"/>
    <w:rsid w:val="00564238"/>
    <w:rsid w:val="00575310"/>
    <w:rsid w:val="00581104"/>
    <w:rsid w:val="00594295"/>
    <w:rsid w:val="005A5967"/>
    <w:rsid w:val="005B4ABB"/>
    <w:rsid w:val="005B4C7A"/>
    <w:rsid w:val="005C1C02"/>
    <w:rsid w:val="005C756F"/>
    <w:rsid w:val="005F2D1E"/>
    <w:rsid w:val="005F7C51"/>
    <w:rsid w:val="00603508"/>
    <w:rsid w:val="006078B8"/>
    <w:rsid w:val="00612FB6"/>
    <w:rsid w:val="00613C6D"/>
    <w:rsid w:val="00616F31"/>
    <w:rsid w:val="00621423"/>
    <w:rsid w:val="00624B6B"/>
    <w:rsid w:val="00635B8E"/>
    <w:rsid w:val="00640C38"/>
    <w:rsid w:val="00642357"/>
    <w:rsid w:val="00644DA8"/>
    <w:rsid w:val="0064533A"/>
    <w:rsid w:val="00654478"/>
    <w:rsid w:val="00660875"/>
    <w:rsid w:val="00663B2B"/>
    <w:rsid w:val="00670168"/>
    <w:rsid w:val="0067078A"/>
    <w:rsid w:val="00697769"/>
    <w:rsid w:val="006A0280"/>
    <w:rsid w:val="006A046E"/>
    <w:rsid w:val="006A597C"/>
    <w:rsid w:val="006B65BC"/>
    <w:rsid w:val="006C1FCF"/>
    <w:rsid w:val="006C208A"/>
    <w:rsid w:val="006D67F4"/>
    <w:rsid w:val="006E71D1"/>
    <w:rsid w:val="006F5DCF"/>
    <w:rsid w:val="00721BA2"/>
    <w:rsid w:val="0072486F"/>
    <w:rsid w:val="00745A9C"/>
    <w:rsid w:val="00746DF5"/>
    <w:rsid w:val="007470A4"/>
    <w:rsid w:val="0075561C"/>
    <w:rsid w:val="007559CD"/>
    <w:rsid w:val="00757AF2"/>
    <w:rsid w:val="00784FD7"/>
    <w:rsid w:val="00790C62"/>
    <w:rsid w:val="00796D4E"/>
    <w:rsid w:val="007A1C31"/>
    <w:rsid w:val="007B0AAD"/>
    <w:rsid w:val="007B39AD"/>
    <w:rsid w:val="007C606A"/>
    <w:rsid w:val="007C71DB"/>
    <w:rsid w:val="007D1B60"/>
    <w:rsid w:val="007D227B"/>
    <w:rsid w:val="007D3DD3"/>
    <w:rsid w:val="007E34A8"/>
    <w:rsid w:val="007E3D08"/>
    <w:rsid w:val="007F2BE1"/>
    <w:rsid w:val="007F32F2"/>
    <w:rsid w:val="00801259"/>
    <w:rsid w:val="0081456D"/>
    <w:rsid w:val="00815292"/>
    <w:rsid w:val="00822CF5"/>
    <w:rsid w:val="0082713A"/>
    <w:rsid w:val="00836603"/>
    <w:rsid w:val="00841A2D"/>
    <w:rsid w:val="00864EE2"/>
    <w:rsid w:val="008679CA"/>
    <w:rsid w:val="00876FF1"/>
    <w:rsid w:val="00880253"/>
    <w:rsid w:val="00885B9C"/>
    <w:rsid w:val="008A1151"/>
    <w:rsid w:val="008A1CAE"/>
    <w:rsid w:val="008A4D33"/>
    <w:rsid w:val="008B2A2A"/>
    <w:rsid w:val="008B47C0"/>
    <w:rsid w:val="008B487C"/>
    <w:rsid w:val="008E6AE0"/>
    <w:rsid w:val="008F18B3"/>
    <w:rsid w:val="008F30DE"/>
    <w:rsid w:val="008F3562"/>
    <w:rsid w:val="00917F47"/>
    <w:rsid w:val="00922951"/>
    <w:rsid w:val="009240B6"/>
    <w:rsid w:val="00936055"/>
    <w:rsid w:val="009401E0"/>
    <w:rsid w:val="00947B90"/>
    <w:rsid w:val="00950DD6"/>
    <w:rsid w:val="0095656A"/>
    <w:rsid w:val="00957FF8"/>
    <w:rsid w:val="009601B4"/>
    <w:rsid w:val="00962377"/>
    <w:rsid w:val="00963164"/>
    <w:rsid w:val="00965448"/>
    <w:rsid w:val="00970339"/>
    <w:rsid w:val="00974CA8"/>
    <w:rsid w:val="0097635B"/>
    <w:rsid w:val="00977972"/>
    <w:rsid w:val="00982577"/>
    <w:rsid w:val="00986B04"/>
    <w:rsid w:val="009C4926"/>
    <w:rsid w:val="009D04BE"/>
    <w:rsid w:val="009D1150"/>
    <w:rsid w:val="009D3478"/>
    <w:rsid w:val="009D3C93"/>
    <w:rsid w:val="009E6292"/>
    <w:rsid w:val="009F0772"/>
    <w:rsid w:val="009F28CA"/>
    <w:rsid w:val="009F62AA"/>
    <w:rsid w:val="00A00D70"/>
    <w:rsid w:val="00A037B0"/>
    <w:rsid w:val="00A13C8C"/>
    <w:rsid w:val="00A20DCF"/>
    <w:rsid w:val="00A3010F"/>
    <w:rsid w:val="00A30D11"/>
    <w:rsid w:val="00A61098"/>
    <w:rsid w:val="00A61545"/>
    <w:rsid w:val="00A81FB7"/>
    <w:rsid w:val="00A9017D"/>
    <w:rsid w:val="00AA55E4"/>
    <w:rsid w:val="00AA6BBF"/>
    <w:rsid w:val="00AA7224"/>
    <w:rsid w:val="00AB0557"/>
    <w:rsid w:val="00AD1554"/>
    <w:rsid w:val="00AD272A"/>
    <w:rsid w:val="00AD3DDF"/>
    <w:rsid w:val="00AE424D"/>
    <w:rsid w:val="00AE4D8F"/>
    <w:rsid w:val="00AF1569"/>
    <w:rsid w:val="00AF1FA7"/>
    <w:rsid w:val="00AF2C00"/>
    <w:rsid w:val="00AF3EFF"/>
    <w:rsid w:val="00B06E13"/>
    <w:rsid w:val="00B11880"/>
    <w:rsid w:val="00B247FF"/>
    <w:rsid w:val="00B277DA"/>
    <w:rsid w:val="00B37DFB"/>
    <w:rsid w:val="00B54B80"/>
    <w:rsid w:val="00B601C5"/>
    <w:rsid w:val="00B6051F"/>
    <w:rsid w:val="00B63FA4"/>
    <w:rsid w:val="00B71529"/>
    <w:rsid w:val="00B744EC"/>
    <w:rsid w:val="00B779FE"/>
    <w:rsid w:val="00B82DD4"/>
    <w:rsid w:val="00B91A74"/>
    <w:rsid w:val="00B92967"/>
    <w:rsid w:val="00B9791C"/>
    <w:rsid w:val="00BA170A"/>
    <w:rsid w:val="00BA4D2B"/>
    <w:rsid w:val="00BA784A"/>
    <w:rsid w:val="00BA7F30"/>
    <w:rsid w:val="00BB0934"/>
    <w:rsid w:val="00BB2846"/>
    <w:rsid w:val="00BC3097"/>
    <w:rsid w:val="00BD0D1D"/>
    <w:rsid w:val="00BD494A"/>
    <w:rsid w:val="00BD5F15"/>
    <w:rsid w:val="00BE2B21"/>
    <w:rsid w:val="00BE2DE3"/>
    <w:rsid w:val="00BE761E"/>
    <w:rsid w:val="00BF2FE1"/>
    <w:rsid w:val="00BF5AD0"/>
    <w:rsid w:val="00C05FAA"/>
    <w:rsid w:val="00C10855"/>
    <w:rsid w:val="00C115FD"/>
    <w:rsid w:val="00C136CE"/>
    <w:rsid w:val="00C16878"/>
    <w:rsid w:val="00C169A0"/>
    <w:rsid w:val="00C255E4"/>
    <w:rsid w:val="00C27850"/>
    <w:rsid w:val="00C366D7"/>
    <w:rsid w:val="00C669E9"/>
    <w:rsid w:val="00C66F1E"/>
    <w:rsid w:val="00C700AE"/>
    <w:rsid w:val="00C72790"/>
    <w:rsid w:val="00C77A51"/>
    <w:rsid w:val="00C80ACF"/>
    <w:rsid w:val="00C8212B"/>
    <w:rsid w:val="00C83B97"/>
    <w:rsid w:val="00C85385"/>
    <w:rsid w:val="00C90E82"/>
    <w:rsid w:val="00C951EC"/>
    <w:rsid w:val="00C960C4"/>
    <w:rsid w:val="00CA41FF"/>
    <w:rsid w:val="00CB7E94"/>
    <w:rsid w:val="00CC170A"/>
    <w:rsid w:val="00CC615D"/>
    <w:rsid w:val="00CC674C"/>
    <w:rsid w:val="00CD50F7"/>
    <w:rsid w:val="00CD5A9E"/>
    <w:rsid w:val="00CE2A9F"/>
    <w:rsid w:val="00CF6FFD"/>
    <w:rsid w:val="00D01EE2"/>
    <w:rsid w:val="00D04AB2"/>
    <w:rsid w:val="00D04B60"/>
    <w:rsid w:val="00D13728"/>
    <w:rsid w:val="00D224C3"/>
    <w:rsid w:val="00D2495B"/>
    <w:rsid w:val="00D25BE7"/>
    <w:rsid w:val="00D402F9"/>
    <w:rsid w:val="00D43A30"/>
    <w:rsid w:val="00D52594"/>
    <w:rsid w:val="00D602F0"/>
    <w:rsid w:val="00D6052B"/>
    <w:rsid w:val="00D706ED"/>
    <w:rsid w:val="00D803DC"/>
    <w:rsid w:val="00D80827"/>
    <w:rsid w:val="00D86979"/>
    <w:rsid w:val="00D86C79"/>
    <w:rsid w:val="00D9105E"/>
    <w:rsid w:val="00DB5DE2"/>
    <w:rsid w:val="00DE55E7"/>
    <w:rsid w:val="00DE6500"/>
    <w:rsid w:val="00DE774B"/>
    <w:rsid w:val="00DF0BFA"/>
    <w:rsid w:val="00E023E8"/>
    <w:rsid w:val="00E05EAB"/>
    <w:rsid w:val="00E10C15"/>
    <w:rsid w:val="00E1429C"/>
    <w:rsid w:val="00E148AC"/>
    <w:rsid w:val="00E16CA6"/>
    <w:rsid w:val="00E22BB8"/>
    <w:rsid w:val="00E243A9"/>
    <w:rsid w:val="00E405FA"/>
    <w:rsid w:val="00E5123A"/>
    <w:rsid w:val="00E55FFD"/>
    <w:rsid w:val="00E668D9"/>
    <w:rsid w:val="00E672AC"/>
    <w:rsid w:val="00E7772C"/>
    <w:rsid w:val="00E81F29"/>
    <w:rsid w:val="00E972A8"/>
    <w:rsid w:val="00EA1B3F"/>
    <w:rsid w:val="00EB1137"/>
    <w:rsid w:val="00EB4DEE"/>
    <w:rsid w:val="00EC0AE2"/>
    <w:rsid w:val="00EC1A6B"/>
    <w:rsid w:val="00ED7A68"/>
    <w:rsid w:val="00EE03F8"/>
    <w:rsid w:val="00EE6BDA"/>
    <w:rsid w:val="00EE7C75"/>
    <w:rsid w:val="00EF0C6B"/>
    <w:rsid w:val="00F02C07"/>
    <w:rsid w:val="00F11A85"/>
    <w:rsid w:val="00F21930"/>
    <w:rsid w:val="00F27660"/>
    <w:rsid w:val="00F40B03"/>
    <w:rsid w:val="00F534FD"/>
    <w:rsid w:val="00F5747B"/>
    <w:rsid w:val="00F65279"/>
    <w:rsid w:val="00F74C0E"/>
    <w:rsid w:val="00F82762"/>
    <w:rsid w:val="00F84B6D"/>
    <w:rsid w:val="00F94A85"/>
    <w:rsid w:val="00FA5D85"/>
    <w:rsid w:val="00FA7DFB"/>
    <w:rsid w:val="00FB1D06"/>
    <w:rsid w:val="00FB2C5A"/>
    <w:rsid w:val="00FD2CE5"/>
    <w:rsid w:val="00FD3A0F"/>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1A714"/>
  <w15:docId w15:val="{A0B463FD-7D23-47ED-B8A2-9581061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04"/>
  </w:style>
  <w:style w:type="paragraph" w:styleId="Heading1">
    <w:name w:val="heading 1"/>
    <w:basedOn w:val="Normal"/>
    <w:next w:val="Normal"/>
    <w:link w:val="Heading1Char"/>
    <w:uiPriority w:val="9"/>
    <w:qFormat/>
    <w:rsid w:val="00374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3"/>
    </w:pPr>
    <w:rPr>
      <w:rFonts w:ascii="Calibri" w:eastAsia="SimSun" w:hAnsi="Calibri" w:cs="Times New Roman"/>
      <w:kern w:val="28"/>
      <w:position w:val="-1"/>
    </w:rPr>
  </w:style>
  <w:style w:type="paragraph" w:styleId="Heading5">
    <w:name w:val="heading 5"/>
    <w:basedOn w:val="Normal"/>
    <w:link w:val="Heading5Char"/>
    <w:uiPriority w:val="9"/>
    <w:qFormat/>
    <w:rsid w:val="00986B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5"/>
    </w:pPr>
    <w:rPr>
      <w:rFonts w:ascii="Arial" w:eastAsia="SimSun" w:hAnsi="Arial" w:cs="Times New Roman"/>
      <w:b/>
      <w:i/>
      <w:kern w:val="28"/>
      <w:position w:val="-1"/>
      <w:sz w:val="20"/>
      <w:szCs w:val="20"/>
    </w:rPr>
  </w:style>
  <w:style w:type="paragraph" w:styleId="Heading7">
    <w:name w:val="heading 7"/>
    <w:basedOn w:val="Normal"/>
    <w:next w:val="Normal"/>
    <w:link w:val="Heading7Char"/>
    <w:rsid w:val="00374AFF"/>
    <w:pPr>
      <w:keepNext/>
      <w:suppressAutoHyphens/>
      <w:spacing w:before="80" w:after="60" w:line="1" w:lineRule="atLeast"/>
      <w:ind w:leftChars="-1" w:left="-1" w:hangingChars="1" w:hanging="1"/>
      <w:jc w:val="both"/>
      <w:textDirection w:val="btLr"/>
      <w:textAlignment w:val="top"/>
      <w:outlineLvl w:val="6"/>
    </w:pPr>
    <w:rPr>
      <w:rFonts w:ascii="Trebuchet MS" w:eastAsia="SimSun" w:hAnsi="Trebuchet MS" w:cs="Times New Roman"/>
      <w:b/>
      <w:kern w:val="28"/>
      <w:position w:val="-1"/>
      <w:sz w:val="20"/>
      <w:szCs w:val="20"/>
    </w:rPr>
  </w:style>
  <w:style w:type="paragraph" w:styleId="Heading8">
    <w:name w:val="heading 8"/>
    <w:basedOn w:val="Normal"/>
    <w:next w:val="Normal"/>
    <w:link w:val="Heading8Char"/>
    <w:rsid w:val="00374AFF"/>
    <w:pPr>
      <w:suppressAutoHyphens/>
      <w:spacing w:before="240" w:after="60" w:line="1" w:lineRule="atLeast"/>
      <w:ind w:leftChars="-1" w:left="-1" w:hangingChars="1" w:hanging="1"/>
      <w:jc w:val="both"/>
      <w:textDirection w:val="btLr"/>
      <w:textAlignment w:val="top"/>
      <w:outlineLvl w:val="7"/>
    </w:pPr>
    <w:rPr>
      <w:rFonts w:ascii="Arial" w:eastAsia="SimSun" w:hAnsi="Arial" w:cs="Times New Roman"/>
      <w:i/>
      <w:position w:val="-1"/>
      <w:sz w:val="20"/>
      <w:szCs w:val="20"/>
    </w:rPr>
  </w:style>
  <w:style w:type="paragraph" w:styleId="Heading9">
    <w:name w:val="heading 9"/>
    <w:basedOn w:val="Normal"/>
    <w:next w:val="Normal"/>
    <w:link w:val="Heading9Char"/>
    <w:rsid w:val="00374AFF"/>
    <w:pPr>
      <w:suppressAutoHyphens/>
      <w:spacing w:before="240" w:after="60" w:line="1" w:lineRule="atLeast"/>
      <w:ind w:leftChars="-1" w:left="-1" w:hangingChars="1" w:hanging="1"/>
      <w:jc w:val="both"/>
      <w:textDirection w:val="btLr"/>
      <w:textAlignment w:val="top"/>
      <w:outlineLvl w:val="8"/>
    </w:pPr>
    <w:rPr>
      <w:rFonts w:ascii="Arial" w:eastAsia="SimSun" w:hAnsi="Arial" w:cs="Times New Roman"/>
      <w:i/>
      <w:position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basedOn w:val="TableNormal"/>
    <w:uiPriority w:val="59"/>
    <w:rsid w:val="0098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86B0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86B04"/>
  </w:style>
  <w:style w:type="character" w:customStyle="1" w:styleId="Heading1Char">
    <w:name w:val="Heading 1 Char"/>
    <w:basedOn w:val="DefaultParagraphFont"/>
    <w:link w:val="Heading1"/>
    <w:uiPriority w:val="9"/>
    <w:rsid w:val="00374A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74AFF"/>
    <w:rPr>
      <w:rFonts w:ascii="Calibri" w:eastAsia="SimSun" w:hAnsi="Calibri" w:cs="Times New Roman"/>
      <w:kern w:val="28"/>
      <w:position w:val="-1"/>
    </w:rPr>
  </w:style>
  <w:style w:type="character" w:customStyle="1" w:styleId="Heading6Char">
    <w:name w:val="Heading 6 Char"/>
    <w:basedOn w:val="DefaultParagraphFont"/>
    <w:link w:val="Heading6"/>
    <w:uiPriority w:val="9"/>
    <w:semiHidden/>
    <w:rsid w:val="00374AFF"/>
    <w:rPr>
      <w:rFonts w:ascii="Arial" w:eastAsia="SimSun" w:hAnsi="Arial" w:cs="Times New Roman"/>
      <w:b/>
      <w:i/>
      <w:kern w:val="28"/>
      <w:position w:val="-1"/>
      <w:sz w:val="20"/>
      <w:szCs w:val="20"/>
    </w:rPr>
  </w:style>
  <w:style w:type="character" w:customStyle="1" w:styleId="Heading7Char">
    <w:name w:val="Heading 7 Char"/>
    <w:basedOn w:val="DefaultParagraphFont"/>
    <w:link w:val="Heading7"/>
    <w:rsid w:val="00374AFF"/>
    <w:rPr>
      <w:rFonts w:ascii="Trebuchet MS" w:eastAsia="SimSun" w:hAnsi="Trebuchet MS" w:cs="Times New Roman"/>
      <w:b/>
      <w:kern w:val="28"/>
      <w:position w:val="-1"/>
      <w:sz w:val="20"/>
      <w:szCs w:val="20"/>
    </w:rPr>
  </w:style>
  <w:style w:type="character" w:customStyle="1" w:styleId="Heading8Char">
    <w:name w:val="Heading 8 Char"/>
    <w:basedOn w:val="DefaultParagraphFont"/>
    <w:link w:val="Heading8"/>
    <w:rsid w:val="00374AFF"/>
    <w:rPr>
      <w:rFonts w:ascii="Arial" w:eastAsia="SimSun" w:hAnsi="Arial" w:cs="Times New Roman"/>
      <w:i/>
      <w:position w:val="-1"/>
      <w:sz w:val="20"/>
      <w:szCs w:val="20"/>
    </w:rPr>
  </w:style>
  <w:style w:type="character" w:customStyle="1" w:styleId="Heading9Char">
    <w:name w:val="Heading 9 Char"/>
    <w:basedOn w:val="DefaultParagraphFont"/>
    <w:link w:val="Heading9"/>
    <w:rsid w:val="00374AFF"/>
    <w:rPr>
      <w:rFonts w:ascii="Arial" w:eastAsia="SimSun" w:hAnsi="Arial" w:cs="Times New Roman"/>
      <w:i/>
      <w:position w:val="-1"/>
      <w:sz w:val="18"/>
      <w:szCs w:val="20"/>
    </w:rPr>
  </w:style>
  <w:style w:type="paragraph" w:styleId="ListBullet2">
    <w:name w:val="List Bullet 2"/>
    <w:basedOn w:val="Normal"/>
    <w:qFormat/>
    <w:rsid w:val="00374AFF"/>
    <w:pPr>
      <w:numPr>
        <w:numId w:val="15"/>
      </w:numPr>
      <w:suppressAutoHyphens/>
      <w:spacing w:after="0" w:line="1" w:lineRule="atLeast"/>
      <w:ind w:leftChars="-1" w:left="-1" w:hangingChars="1" w:hanging="1"/>
      <w:contextualSpacing/>
      <w:textDirection w:val="btLr"/>
      <w:textAlignment w:val="top"/>
      <w:outlineLvl w:val="0"/>
    </w:pPr>
    <w:rPr>
      <w:rFonts w:ascii="Times New Roman" w:eastAsia="Times New Roman" w:hAnsi="Times New Roman" w:cs="Times New Roman"/>
      <w:position w:val="-1"/>
      <w:sz w:val="20"/>
      <w:szCs w:val="20"/>
    </w:rPr>
  </w:style>
  <w:style w:type="paragraph" w:customStyle="1" w:styleId="Header2new">
    <w:name w:val="Header 2 (new)"/>
    <w:basedOn w:val="Heading2"/>
    <w:rsid w:val="00374AFF"/>
    <w:pPr>
      <w:keepNext w:val="0"/>
      <w:keepLines w:val="0"/>
      <w:numPr>
        <w:ilvl w:val="1"/>
        <w:numId w:val="16"/>
      </w:numPr>
      <w:tabs>
        <w:tab w:val="num" w:pos="360"/>
      </w:tabs>
      <w:suppressAutoHyphens/>
      <w:spacing w:before="0" w:line="1" w:lineRule="atLeast"/>
      <w:ind w:left="0" w:firstLine="0"/>
      <w:contextualSpacing/>
      <w:textDirection w:val="btLr"/>
      <w:textAlignment w:val="top"/>
    </w:pPr>
    <w:rPr>
      <w:rFonts w:ascii="Calibri" w:eastAsia="Times New Roman" w:hAnsi="Calibri" w:cs="Times New Roman"/>
      <w:b w:val="0"/>
      <w:bCs w:val="0"/>
      <w:color w:val="auto"/>
      <w:position w:val="-1"/>
      <w:sz w:val="24"/>
      <w:szCs w:val="24"/>
    </w:rPr>
  </w:style>
  <w:style w:type="numbering" w:customStyle="1" w:styleId="Style1">
    <w:name w:val="Style1"/>
    <w:uiPriority w:val="99"/>
    <w:rsid w:val="00EB4DEE"/>
    <w:pPr>
      <w:numPr>
        <w:numId w:val="19"/>
      </w:numPr>
    </w:pPr>
  </w:style>
  <w:style w:type="paragraph" w:styleId="FootnoteText">
    <w:name w:val="footnote text"/>
    <w:basedOn w:val="Normal"/>
    <w:link w:val="FootnoteTextChar"/>
    <w:uiPriority w:val="99"/>
    <w:semiHidden/>
    <w:unhideWhenUsed/>
    <w:rsid w:val="00EB4D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4DEE"/>
    <w:rPr>
      <w:rFonts w:ascii="Times New Roman" w:eastAsia="Times New Roman" w:hAnsi="Times New Roman" w:cs="Times New Roman"/>
      <w:sz w:val="20"/>
      <w:szCs w:val="20"/>
    </w:rPr>
  </w:style>
  <w:style w:type="table" w:customStyle="1" w:styleId="TableGrid4">
    <w:name w:val="Table Grid4"/>
    <w:basedOn w:val="TableNormal"/>
    <w:next w:val="TableGrid"/>
    <w:rsid w:val="00C27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E71D1"/>
    <w:pPr>
      <w:spacing w:after="0" w:line="240" w:lineRule="auto"/>
    </w:pPr>
    <w:rPr>
      <w:rFonts w:ascii="Calibri" w:eastAsia="Calibri" w:hAnsi="Calibri" w:cs="Times New Roman"/>
      <w:lang w:val="en-SG"/>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89012-79FE-4473-B0A0-9D6F6C82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Hilmi Aizat Mohd Khalid</dc:creator>
  <cp:lastModifiedBy>Syihabuddin Ahmad Mohamad</cp:lastModifiedBy>
  <cp:revision>50</cp:revision>
  <cp:lastPrinted>2022-07-29T08:59:00Z</cp:lastPrinted>
  <dcterms:created xsi:type="dcterms:W3CDTF">2022-05-24T03:35:00Z</dcterms:created>
  <dcterms:modified xsi:type="dcterms:W3CDTF">2022-08-01T01:00:00Z</dcterms:modified>
</cp:coreProperties>
</file>