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E1" w:rsidRPr="005B21AD" w:rsidRDefault="00F37FE1" w:rsidP="00F555E9">
      <w:pPr>
        <w:spacing w:before="60" w:after="60" w:line="240" w:lineRule="auto"/>
        <w:rPr>
          <w:rFonts w:ascii="Arial" w:eastAsia="Times New Roman" w:hAnsi="Arial" w:cs="Arial"/>
          <w:sz w:val="24"/>
          <w:szCs w:val="24"/>
          <w:lang w:val="sv-SE"/>
        </w:rPr>
      </w:pPr>
      <w:r>
        <w:rPr>
          <w:rFonts w:ascii="Arial" w:eastAsia="Times New Roman" w:hAnsi="Arial" w:cs="Arial"/>
          <w:sz w:val="24"/>
          <w:szCs w:val="24"/>
          <w:lang w:val="sv-SE"/>
        </w:rPr>
        <w:t>Ruj. MIDA</w:t>
      </w:r>
      <w:r>
        <w:rPr>
          <w:rFonts w:ascii="Arial" w:eastAsia="Times New Roman" w:hAnsi="Arial" w:cs="Arial"/>
          <w:sz w:val="24"/>
          <w:szCs w:val="24"/>
          <w:lang w:val="sv-SE"/>
        </w:rPr>
        <w:tab/>
        <w:t xml:space="preserve">: </w:t>
      </w:r>
      <w:r w:rsidR="00F555E9">
        <w:rPr>
          <w:rFonts w:ascii="Arial" w:eastAsia="Times New Roman" w:hAnsi="Arial" w:cs="Arial"/>
          <w:sz w:val="24"/>
          <w:szCs w:val="24"/>
          <w:lang w:val="sv-SE"/>
        </w:rPr>
        <w:t xml:space="preserve">  </w:t>
      </w:r>
      <w:r w:rsidR="002F7E4A">
        <w:rPr>
          <w:rFonts w:ascii="Arial" w:eastAsia="Times New Roman" w:hAnsi="Arial" w:cs="Arial"/>
          <w:sz w:val="24"/>
          <w:szCs w:val="24"/>
          <w:lang w:val="sv-SE"/>
        </w:rPr>
        <w:t>MIDA.024.400-5/6</w:t>
      </w:r>
      <w:r w:rsidR="000942D3">
        <w:rPr>
          <w:rFonts w:ascii="Arial" w:eastAsia="Times New Roman" w:hAnsi="Arial" w:cs="Arial"/>
          <w:sz w:val="24"/>
          <w:szCs w:val="24"/>
          <w:lang w:val="sv-SE"/>
        </w:rPr>
        <w:t>/2</w:t>
      </w:r>
    </w:p>
    <w:p w:rsidR="00F37FE1" w:rsidRPr="005B21AD" w:rsidRDefault="00AC7F5E" w:rsidP="00F555E9">
      <w:pPr>
        <w:spacing w:before="60" w:after="60" w:line="240" w:lineRule="auto"/>
        <w:rPr>
          <w:rFonts w:ascii="Arial" w:eastAsia="Times New Roman" w:hAnsi="Arial" w:cs="Arial"/>
          <w:sz w:val="24"/>
          <w:szCs w:val="24"/>
          <w:lang w:val="sv-SE"/>
        </w:rPr>
      </w:pPr>
      <w:r>
        <w:rPr>
          <w:rFonts w:ascii="Arial" w:eastAsia="Times New Roman" w:hAnsi="Arial" w:cs="Arial"/>
          <w:sz w:val="24"/>
          <w:szCs w:val="24"/>
          <w:lang w:val="sv-SE"/>
        </w:rPr>
        <w:t>Tarikh</w:t>
      </w:r>
      <w:r>
        <w:rPr>
          <w:rFonts w:ascii="Arial" w:eastAsia="Times New Roman" w:hAnsi="Arial" w:cs="Arial"/>
          <w:sz w:val="24"/>
          <w:szCs w:val="24"/>
          <w:lang w:val="sv-SE"/>
        </w:rPr>
        <w:tab/>
      </w:r>
      <w:r>
        <w:rPr>
          <w:rFonts w:ascii="Arial" w:eastAsia="Times New Roman" w:hAnsi="Arial" w:cs="Arial"/>
          <w:sz w:val="24"/>
          <w:szCs w:val="24"/>
          <w:lang w:val="sv-SE"/>
        </w:rPr>
        <w:tab/>
        <w:t xml:space="preserve">:   </w:t>
      </w:r>
      <w:r>
        <w:rPr>
          <w:rFonts w:ascii="Arial" w:eastAsia="Times New Roman" w:hAnsi="Arial" w:cs="Arial"/>
          <w:sz w:val="24"/>
          <w:szCs w:val="24"/>
          <w:lang w:val="sv-SE"/>
        </w:rPr>
        <w:tab/>
      </w:r>
      <w:r w:rsidR="00956C64">
        <w:rPr>
          <w:rFonts w:ascii="Arial" w:eastAsia="Times New Roman" w:hAnsi="Arial" w:cs="Arial"/>
          <w:sz w:val="24"/>
          <w:szCs w:val="24"/>
          <w:lang w:val="sv-SE"/>
        </w:rPr>
        <w:t xml:space="preserve">Mei </w:t>
      </w:r>
      <w:r w:rsidR="00EA3D4F">
        <w:rPr>
          <w:rFonts w:ascii="Arial" w:eastAsia="Times New Roman" w:hAnsi="Arial" w:cs="Arial"/>
          <w:sz w:val="24"/>
          <w:szCs w:val="24"/>
          <w:lang w:val="sv-SE"/>
        </w:rPr>
        <w:t>2021</w:t>
      </w:r>
    </w:p>
    <w:p w:rsidR="00F37FE1" w:rsidRDefault="00F37FE1" w:rsidP="00F37FE1">
      <w:pPr>
        <w:spacing w:before="60" w:after="60" w:line="360" w:lineRule="auto"/>
        <w:rPr>
          <w:rFonts w:ascii="Arial" w:eastAsia="Times New Roman" w:hAnsi="Arial" w:cs="Arial"/>
          <w:sz w:val="24"/>
          <w:szCs w:val="24"/>
          <w:lang w:val="sv-SE"/>
        </w:rPr>
      </w:pPr>
    </w:p>
    <w:tbl>
      <w:tblPr>
        <w:tblW w:w="9540" w:type="dxa"/>
        <w:tblInd w:w="18" w:type="dxa"/>
        <w:tblBorders>
          <w:bottom w:val="single" w:sz="4" w:space="0" w:color="auto"/>
        </w:tblBorders>
        <w:tblLook w:val="01E0" w:firstRow="1" w:lastRow="1" w:firstColumn="1" w:lastColumn="1" w:noHBand="0" w:noVBand="0"/>
      </w:tblPr>
      <w:tblGrid>
        <w:gridCol w:w="2543"/>
        <w:gridCol w:w="296"/>
        <w:gridCol w:w="6701"/>
      </w:tblGrid>
      <w:tr w:rsidR="00A16999" w:rsidRPr="009F1C03" w:rsidTr="000B75C7">
        <w:tc>
          <w:tcPr>
            <w:tcW w:w="9540" w:type="dxa"/>
            <w:gridSpan w:val="3"/>
          </w:tcPr>
          <w:p w:rsidR="00A16999" w:rsidRPr="009F1C03" w:rsidRDefault="00A16999" w:rsidP="001E282E">
            <w:pPr>
              <w:spacing w:before="60" w:after="60"/>
              <w:jc w:val="center"/>
              <w:rPr>
                <w:rFonts w:ascii="Arial" w:hAnsi="Arial" w:cs="Arial"/>
                <w:b/>
                <w:u w:val="single"/>
                <w:lang w:val="sv-SE"/>
              </w:rPr>
            </w:pPr>
            <w:r w:rsidRPr="009F1C03">
              <w:rPr>
                <w:rFonts w:ascii="Arial" w:hAnsi="Arial" w:cs="Arial"/>
                <w:b/>
                <w:u w:val="single"/>
                <w:lang w:val="sv-SE"/>
              </w:rPr>
              <w:t>NOTIS PELAWAAN SEBUTHARGA</w:t>
            </w:r>
          </w:p>
          <w:p w:rsidR="00A16999" w:rsidRPr="009F1C03" w:rsidRDefault="00A16999" w:rsidP="001E282E">
            <w:pPr>
              <w:spacing w:before="60" w:after="60"/>
              <w:jc w:val="center"/>
              <w:rPr>
                <w:rFonts w:ascii="Arial" w:hAnsi="Arial" w:cs="Arial"/>
                <w:b/>
                <w:u w:val="single"/>
                <w:lang w:val="sv-SE"/>
              </w:rPr>
            </w:pPr>
          </w:p>
        </w:tc>
      </w:tr>
      <w:tr w:rsidR="00A16999" w:rsidRPr="009F1C03" w:rsidTr="000B75C7">
        <w:tc>
          <w:tcPr>
            <w:tcW w:w="2543" w:type="dxa"/>
          </w:tcPr>
          <w:p w:rsidR="00A16999" w:rsidRPr="009F1C03" w:rsidRDefault="00A16999" w:rsidP="001E282E">
            <w:pPr>
              <w:spacing w:before="60" w:after="60"/>
              <w:rPr>
                <w:rFonts w:ascii="Arial" w:hAnsi="Arial" w:cs="Arial"/>
                <w:b/>
                <w:lang w:val="sv-SE"/>
              </w:rPr>
            </w:pPr>
            <w:r w:rsidRPr="009F1C03">
              <w:rPr>
                <w:rFonts w:ascii="Arial" w:hAnsi="Arial" w:cs="Arial"/>
                <w:b/>
                <w:lang w:val="sv-SE"/>
              </w:rPr>
              <w:t>NO. SEBUT HARGA</w:t>
            </w:r>
          </w:p>
        </w:tc>
        <w:tc>
          <w:tcPr>
            <w:tcW w:w="296" w:type="dxa"/>
          </w:tcPr>
          <w:p w:rsidR="00A16999" w:rsidRPr="009F1C03" w:rsidRDefault="00A16999" w:rsidP="001E282E">
            <w:pPr>
              <w:spacing w:before="60" w:after="60"/>
              <w:rPr>
                <w:rFonts w:ascii="Arial" w:hAnsi="Arial" w:cs="Arial"/>
                <w:b/>
                <w:lang w:val="sv-SE"/>
              </w:rPr>
            </w:pPr>
            <w:r w:rsidRPr="009F1C03">
              <w:rPr>
                <w:rFonts w:ascii="Arial" w:hAnsi="Arial" w:cs="Arial"/>
                <w:b/>
                <w:lang w:val="sv-SE"/>
              </w:rPr>
              <w:t>:</w:t>
            </w:r>
          </w:p>
        </w:tc>
        <w:tc>
          <w:tcPr>
            <w:tcW w:w="6701" w:type="dxa"/>
          </w:tcPr>
          <w:p w:rsidR="00A16999" w:rsidRPr="009F1C03" w:rsidRDefault="00A16999" w:rsidP="006E1BC1">
            <w:pPr>
              <w:spacing w:before="60" w:after="60"/>
              <w:ind w:right="-74"/>
              <w:rPr>
                <w:rFonts w:ascii="Arial" w:hAnsi="Arial" w:cs="Arial"/>
                <w:b/>
                <w:lang w:val="sv-SE"/>
              </w:rPr>
            </w:pPr>
            <w:r>
              <w:rPr>
                <w:rFonts w:ascii="Arial" w:eastAsia="Times New Roman" w:hAnsi="Arial" w:cs="Arial"/>
                <w:b/>
                <w:sz w:val="24"/>
                <w:szCs w:val="24"/>
                <w:lang w:val="sv-SE"/>
              </w:rPr>
              <w:t>SH</w:t>
            </w:r>
            <w:r w:rsidRPr="00C91C37">
              <w:rPr>
                <w:rFonts w:ascii="Arial" w:eastAsia="Times New Roman" w:hAnsi="Arial" w:cs="Arial"/>
                <w:b/>
                <w:sz w:val="24"/>
                <w:szCs w:val="24"/>
                <w:lang w:val="sv-SE"/>
              </w:rPr>
              <w:t xml:space="preserve"> MIDA BIL: </w:t>
            </w:r>
            <w:r w:rsidR="000942D3">
              <w:rPr>
                <w:rFonts w:ascii="Arial" w:eastAsia="Times New Roman" w:hAnsi="Arial" w:cs="Arial"/>
                <w:b/>
                <w:sz w:val="24"/>
                <w:szCs w:val="24"/>
                <w:lang w:val="sv-SE"/>
              </w:rPr>
              <w:t>50</w:t>
            </w:r>
            <w:r w:rsidRPr="00C91C37">
              <w:rPr>
                <w:rFonts w:ascii="Arial" w:eastAsia="Times New Roman" w:hAnsi="Arial" w:cs="Arial"/>
                <w:b/>
                <w:sz w:val="24"/>
                <w:szCs w:val="24"/>
                <w:lang w:val="sv-SE"/>
              </w:rPr>
              <w:t>/20</w:t>
            </w:r>
            <w:r w:rsidR="000942D3">
              <w:rPr>
                <w:rFonts w:ascii="Arial" w:eastAsia="Times New Roman" w:hAnsi="Arial" w:cs="Arial"/>
                <w:b/>
                <w:sz w:val="24"/>
                <w:szCs w:val="24"/>
                <w:lang w:val="sv-SE"/>
              </w:rPr>
              <w:t>20</w:t>
            </w:r>
          </w:p>
        </w:tc>
      </w:tr>
      <w:tr w:rsidR="00A16999" w:rsidRPr="009F1C03" w:rsidTr="000B75C7">
        <w:trPr>
          <w:trHeight w:val="292"/>
        </w:trPr>
        <w:tc>
          <w:tcPr>
            <w:tcW w:w="2543" w:type="dxa"/>
          </w:tcPr>
          <w:p w:rsidR="00A16999" w:rsidRPr="009F1C03" w:rsidRDefault="00A16999" w:rsidP="001E282E">
            <w:pPr>
              <w:spacing w:before="60" w:after="60"/>
              <w:rPr>
                <w:rFonts w:ascii="Arial" w:hAnsi="Arial" w:cs="Arial"/>
                <w:b/>
                <w:lang w:val="sv-SE"/>
              </w:rPr>
            </w:pPr>
            <w:r w:rsidRPr="009F1C03">
              <w:rPr>
                <w:rFonts w:ascii="Arial" w:hAnsi="Arial" w:cs="Arial"/>
                <w:b/>
                <w:lang w:val="sv-SE"/>
              </w:rPr>
              <w:t xml:space="preserve">PERKARA </w:t>
            </w:r>
          </w:p>
        </w:tc>
        <w:tc>
          <w:tcPr>
            <w:tcW w:w="296" w:type="dxa"/>
          </w:tcPr>
          <w:p w:rsidR="00A16999" w:rsidRPr="009F1C03" w:rsidRDefault="00A16999" w:rsidP="001E282E">
            <w:pPr>
              <w:spacing w:before="60" w:after="60"/>
              <w:rPr>
                <w:rFonts w:ascii="Arial" w:hAnsi="Arial" w:cs="Arial"/>
                <w:b/>
                <w:lang w:val="sv-SE"/>
              </w:rPr>
            </w:pPr>
            <w:r w:rsidRPr="009F1C03">
              <w:rPr>
                <w:rFonts w:ascii="Arial" w:hAnsi="Arial" w:cs="Arial"/>
                <w:b/>
                <w:lang w:val="sv-SE"/>
              </w:rPr>
              <w:t>:</w:t>
            </w:r>
          </w:p>
        </w:tc>
        <w:tc>
          <w:tcPr>
            <w:tcW w:w="6701" w:type="dxa"/>
          </w:tcPr>
          <w:p w:rsidR="00A16999" w:rsidRPr="00075D01" w:rsidRDefault="00FB7ADF" w:rsidP="000942D3">
            <w:pPr>
              <w:pStyle w:val="NoSpacing"/>
              <w:ind w:right="-74"/>
              <w:jc w:val="both"/>
              <w:rPr>
                <w:rFonts w:ascii="Arial" w:eastAsia="Times New Roman" w:hAnsi="Arial" w:cs="Arial"/>
                <w:b/>
                <w:sz w:val="24"/>
                <w:szCs w:val="24"/>
                <w:lang w:val="sv-SE"/>
              </w:rPr>
            </w:pPr>
            <w:r w:rsidRPr="00FB7ADF">
              <w:rPr>
                <w:rFonts w:ascii="Arial" w:eastAsia="Times New Roman" w:hAnsi="Arial" w:cs="Arial"/>
                <w:b/>
                <w:sz w:val="24"/>
                <w:szCs w:val="24"/>
                <w:lang w:val="sv-SE"/>
              </w:rPr>
              <w:t xml:space="preserve">SEBUTHARGA </w:t>
            </w:r>
            <w:r w:rsidR="006E1BC1">
              <w:rPr>
                <w:rFonts w:ascii="Arial" w:eastAsia="Times New Roman" w:hAnsi="Arial" w:cs="Arial"/>
                <w:b/>
                <w:sz w:val="24"/>
                <w:szCs w:val="24"/>
                <w:lang w:val="sv-SE"/>
              </w:rPr>
              <w:t xml:space="preserve">PEROLEHAN </w:t>
            </w:r>
            <w:r w:rsidR="000942D3">
              <w:rPr>
                <w:rFonts w:ascii="Arial" w:eastAsia="Times New Roman" w:hAnsi="Arial" w:cs="Arial"/>
                <w:b/>
                <w:sz w:val="24"/>
                <w:szCs w:val="24"/>
                <w:lang w:val="sv-SE"/>
              </w:rPr>
              <w:t xml:space="preserve">PERKHIDMATAN PENAMBAHBAIKAN MIDA </w:t>
            </w:r>
            <w:r w:rsidR="000942D3" w:rsidRPr="000942D3">
              <w:rPr>
                <w:rFonts w:ascii="Arial" w:eastAsia="Times New Roman" w:hAnsi="Arial" w:cs="Arial"/>
                <w:b/>
                <w:i/>
                <w:sz w:val="24"/>
                <w:szCs w:val="24"/>
                <w:lang w:val="sv-SE"/>
              </w:rPr>
              <w:t>PAYMENT CHANNEL GATEWAY</w:t>
            </w:r>
          </w:p>
        </w:tc>
      </w:tr>
    </w:tbl>
    <w:p w:rsidR="00F37FE1" w:rsidRDefault="00F37FE1" w:rsidP="00491C55">
      <w:pPr>
        <w:shd w:val="clear" w:color="auto" w:fill="FFFFFF"/>
        <w:spacing w:after="0" w:line="360" w:lineRule="auto"/>
        <w:rPr>
          <w:rFonts w:ascii="Arial" w:eastAsia="Times New Roman" w:hAnsi="Arial" w:cs="Arial"/>
          <w:b/>
          <w:sz w:val="24"/>
          <w:szCs w:val="24"/>
          <w:u w:val="single"/>
        </w:rPr>
      </w:pPr>
    </w:p>
    <w:p w:rsidR="00F555E9" w:rsidRDefault="00F555E9" w:rsidP="00F555E9">
      <w:pPr>
        <w:spacing w:before="60" w:after="60" w:line="360" w:lineRule="auto"/>
        <w:jc w:val="both"/>
        <w:rPr>
          <w:rFonts w:ascii="Arial" w:eastAsia="Times New Roman" w:hAnsi="Arial" w:cs="Arial"/>
          <w:sz w:val="24"/>
          <w:szCs w:val="24"/>
          <w:lang w:val="sv-SE"/>
        </w:rPr>
      </w:pPr>
      <w:r w:rsidRPr="005B21AD">
        <w:rPr>
          <w:rFonts w:ascii="Arial" w:eastAsia="Times New Roman" w:hAnsi="Arial" w:cs="Arial"/>
          <w:sz w:val="24"/>
          <w:szCs w:val="24"/>
          <w:lang w:val="sv-SE"/>
        </w:rPr>
        <w:t>Dokumen ini hendaklah disifatkan menjadi dan dibaca serta ditaksirkan sebagai sebaha</w:t>
      </w:r>
      <w:r w:rsidR="00D534FA">
        <w:rPr>
          <w:rFonts w:ascii="Arial" w:eastAsia="Times New Roman" w:hAnsi="Arial" w:cs="Arial"/>
          <w:sz w:val="24"/>
          <w:szCs w:val="24"/>
          <w:lang w:val="sv-SE"/>
        </w:rPr>
        <w:t>gian daripada Perjanjian Sebuth</w:t>
      </w:r>
      <w:r w:rsidRPr="005B21AD">
        <w:rPr>
          <w:rFonts w:ascii="Arial" w:eastAsia="Times New Roman" w:hAnsi="Arial" w:cs="Arial"/>
          <w:sz w:val="24"/>
          <w:szCs w:val="24"/>
          <w:lang w:val="sv-SE"/>
        </w:rPr>
        <w:t>arga.</w:t>
      </w:r>
    </w:p>
    <w:p w:rsidR="00A16999" w:rsidRPr="005B21AD" w:rsidRDefault="00A16999" w:rsidP="00A16999">
      <w:pPr>
        <w:pStyle w:val="NoSpacing"/>
        <w:rPr>
          <w:lang w:val="sv-SE"/>
        </w:rPr>
      </w:pPr>
    </w:p>
    <w:tbl>
      <w:tblPr>
        <w:tblW w:w="9450" w:type="dxa"/>
        <w:tblInd w:w="18" w:type="dxa"/>
        <w:tblLook w:val="01E0" w:firstRow="1" w:lastRow="1" w:firstColumn="1" w:lastColumn="1" w:noHBand="0" w:noVBand="0"/>
      </w:tblPr>
      <w:tblGrid>
        <w:gridCol w:w="4140"/>
        <w:gridCol w:w="5310"/>
      </w:tblGrid>
      <w:tr w:rsidR="00F555E9" w:rsidRPr="005B21AD" w:rsidTr="000B75C7">
        <w:tc>
          <w:tcPr>
            <w:tcW w:w="4140" w:type="dxa"/>
          </w:tcPr>
          <w:p w:rsidR="00F555E9" w:rsidRPr="00DC7459" w:rsidRDefault="00F555E9" w:rsidP="001E282E">
            <w:pPr>
              <w:spacing w:before="60" w:after="60" w:line="240" w:lineRule="auto"/>
              <w:rPr>
                <w:rFonts w:ascii="Arial" w:eastAsia="Times New Roman" w:hAnsi="Arial" w:cs="Arial"/>
                <w:sz w:val="24"/>
                <w:szCs w:val="24"/>
                <w:lang w:val="sv-SE"/>
              </w:rPr>
            </w:pPr>
            <w:r w:rsidRPr="00DC7459">
              <w:rPr>
                <w:rFonts w:ascii="Arial" w:eastAsia="Times New Roman" w:hAnsi="Arial" w:cs="Arial"/>
                <w:sz w:val="24"/>
                <w:szCs w:val="24"/>
                <w:lang w:val="sv-SE"/>
              </w:rPr>
              <w:t>Kepada :</w:t>
            </w:r>
          </w:p>
          <w:p w:rsidR="00F555E9" w:rsidRPr="00DC7459" w:rsidRDefault="00F555E9" w:rsidP="001E282E">
            <w:pPr>
              <w:spacing w:before="60" w:after="60" w:line="240" w:lineRule="auto"/>
              <w:rPr>
                <w:rFonts w:ascii="Arial" w:eastAsia="Times New Roman" w:hAnsi="Arial" w:cs="Arial"/>
                <w:sz w:val="24"/>
                <w:szCs w:val="24"/>
                <w:lang w:val="sv-SE"/>
              </w:rPr>
            </w:pPr>
          </w:p>
        </w:tc>
        <w:tc>
          <w:tcPr>
            <w:tcW w:w="5310" w:type="dxa"/>
          </w:tcPr>
          <w:p w:rsidR="00F555E9" w:rsidRPr="00DC7459" w:rsidRDefault="0014724C" w:rsidP="001E282E">
            <w:pPr>
              <w:spacing w:before="60" w:after="60" w:line="240" w:lineRule="auto"/>
              <w:rPr>
                <w:rFonts w:ascii="Arial" w:eastAsia="Times New Roman" w:hAnsi="Arial" w:cs="Arial"/>
                <w:sz w:val="24"/>
                <w:szCs w:val="24"/>
                <w:lang w:val="sv-SE"/>
              </w:rPr>
            </w:pPr>
            <w:r w:rsidRPr="00DC7459">
              <w:rPr>
                <w:rFonts w:ascii="Arial" w:hAnsi="Arial" w:cs="Arial"/>
                <w:sz w:val="24"/>
                <w:szCs w:val="24"/>
                <w:lang w:val="sv-SE"/>
              </w:rPr>
              <w:t>Pelawaan Sebutharga oleh :</w:t>
            </w:r>
            <w:r w:rsidR="00F555E9" w:rsidRPr="00DC7459">
              <w:rPr>
                <w:rFonts w:ascii="Arial" w:eastAsia="Times New Roman" w:hAnsi="Arial" w:cs="Arial"/>
                <w:sz w:val="24"/>
                <w:szCs w:val="24"/>
                <w:lang w:val="sv-SE"/>
              </w:rPr>
              <w:t xml:space="preserve"> </w:t>
            </w:r>
          </w:p>
        </w:tc>
      </w:tr>
      <w:tr w:rsidR="00F555E9" w:rsidRPr="005B21AD" w:rsidTr="000B75C7">
        <w:tc>
          <w:tcPr>
            <w:tcW w:w="4140" w:type="dxa"/>
          </w:tcPr>
          <w:p w:rsidR="00F555E9" w:rsidRPr="005B21AD" w:rsidRDefault="00F555E9" w:rsidP="001E282E">
            <w:pPr>
              <w:spacing w:before="60" w:after="60" w:line="240" w:lineRule="auto"/>
              <w:rPr>
                <w:rFonts w:ascii="Arial" w:eastAsia="Times New Roman" w:hAnsi="Arial" w:cs="Arial"/>
                <w:b/>
                <w:sz w:val="24"/>
                <w:szCs w:val="24"/>
                <w:lang w:val="sv-SE"/>
              </w:rPr>
            </w:pPr>
            <w:r w:rsidRPr="005B21AD">
              <w:rPr>
                <w:rFonts w:ascii="Arial" w:eastAsia="Times New Roman" w:hAnsi="Arial" w:cs="Arial"/>
                <w:b/>
                <w:sz w:val="24"/>
                <w:szCs w:val="24"/>
                <w:lang w:val="sv-SE"/>
              </w:rPr>
              <w:t xml:space="preserve">Sesiapa Yang Berkenaan </w:t>
            </w:r>
          </w:p>
          <w:p w:rsidR="00F555E9" w:rsidRPr="005B21AD" w:rsidRDefault="00F555E9" w:rsidP="001E282E">
            <w:pPr>
              <w:spacing w:before="60" w:after="60" w:line="240" w:lineRule="auto"/>
              <w:rPr>
                <w:rFonts w:ascii="Arial" w:eastAsia="Times New Roman" w:hAnsi="Arial" w:cs="Arial"/>
                <w:b/>
                <w:sz w:val="24"/>
                <w:szCs w:val="24"/>
                <w:lang w:val="sv-SE"/>
              </w:rPr>
            </w:pPr>
          </w:p>
          <w:p w:rsidR="00F555E9" w:rsidRPr="005B21AD" w:rsidRDefault="00F555E9" w:rsidP="001E282E">
            <w:pPr>
              <w:spacing w:before="60" w:after="60" w:line="240" w:lineRule="auto"/>
              <w:rPr>
                <w:rFonts w:ascii="Arial" w:eastAsia="Times New Roman" w:hAnsi="Arial" w:cs="Arial"/>
                <w:b/>
                <w:sz w:val="24"/>
                <w:szCs w:val="24"/>
                <w:lang w:val="sv-SE"/>
              </w:rPr>
            </w:pPr>
          </w:p>
        </w:tc>
        <w:tc>
          <w:tcPr>
            <w:tcW w:w="5310" w:type="dxa"/>
          </w:tcPr>
          <w:p w:rsidR="00F555E9" w:rsidRPr="005B21AD" w:rsidRDefault="00F555E9" w:rsidP="001E282E">
            <w:pPr>
              <w:spacing w:before="60" w:after="60" w:line="240" w:lineRule="auto"/>
              <w:rPr>
                <w:rFonts w:ascii="Arial" w:eastAsia="Times New Roman" w:hAnsi="Arial" w:cs="Arial"/>
                <w:b/>
                <w:sz w:val="24"/>
                <w:szCs w:val="24"/>
                <w:lang w:val="sv-SE"/>
              </w:rPr>
            </w:pPr>
            <w:r w:rsidRPr="005B21AD">
              <w:rPr>
                <w:rFonts w:ascii="Arial" w:eastAsia="Times New Roman" w:hAnsi="Arial" w:cs="Arial"/>
                <w:b/>
                <w:sz w:val="24"/>
                <w:szCs w:val="24"/>
                <w:lang w:val="sv-SE"/>
              </w:rPr>
              <w:t xml:space="preserve">Ketua Pegawai Eksekutif </w:t>
            </w:r>
          </w:p>
          <w:p w:rsidR="00F555E9" w:rsidRPr="005B21AD" w:rsidRDefault="00F555E9" w:rsidP="001E282E">
            <w:pPr>
              <w:spacing w:before="60" w:after="60" w:line="240" w:lineRule="auto"/>
              <w:rPr>
                <w:rFonts w:ascii="Arial" w:eastAsia="Times New Roman" w:hAnsi="Arial" w:cs="Arial"/>
                <w:b/>
                <w:sz w:val="24"/>
                <w:szCs w:val="24"/>
                <w:lang w:val="sv-SE"/>
              </w:rPr>
            </w:pPr>
            <w:r w:rsidRPr="005B21AD">
              <w:rPr>
                <w:rFonts w:ascii="Arial" w:eastAsia="Times New Roman" w:hAnsi="Arial" w:cs="Arial"/>
                <w:b/>
                <w:sz w:val="24"/>
                <w:szCs w:val="24"/>
                <w:lang w:val="sv-SE"/>
              </w:rPr>
              <w:t xml:space="preserve">Lembaga Pembangunan Pelaburan Malaysia </w:t>
            </w:r>
          </w:p>
          <w:p w:rsidR="00F555E9" w:rsidRPr="005B21AD" w:rsidRDefault="00F555E9" w:rsidP="001E282E">
            <w:pPr>
              <w:spacing w:before="60" w:after="60" w:line="240" w:lineRule="auto"/>
              <w:rPr>
                <w:rFonts w:ascii="Arial" w:eastAsia="Times New Roman" w:hAnsi="Arial" w:cs="Arial"/>
                <w:b/>
                <w:sz w:val="24"/>
                <w:szCs w:val="24"/>
                <w:lang w:val="sv-SE"/>
              </w:rPr>
            </w:pPr>
            <w:r w:rsidRPr="005B21AD">
              <w:rPr>
                <w:rFonts w:ascii="Arial" w:eastAsia="Times New Roman" w:hAnsi="Arial" w:cs="Arial"/>
                <w:b/>
                <w:sz w:val="24"/>
                <w:szCs w:val="24"/>
                <w:lang w:val="sv-SE"/>
              </w:rPr>
              <w:t>(MIDA), Bahagian Pengurusan Korporat</w:t>
            </w:r>
          </w:p>
          <w:p w:rsidR="00F555E9" w:rsidRPr="005B21AD" w:rsidRDefault="00CD0DF2" w:rsidP="001E282E">
            <w:pPr>
              <w:spacing w:before="60" w:after="60" w:line="240" w:lineRule="auto"/>
              <w:rPr>
                <w:rFonts w:ascii="Arial" w:eastAsia="Times New Roman" w:hAnsi="Arial" w:cs="Arial"/>
                <w:b/>
                <w:sz w:val="24"/>
                <w:szCs w:val="24"/>
                <w:lang w:val="sv-SE"/>
              </w:rPr>
            </w:pPr>
            <w:r>
              <w:rPr>
                <w:rFonts w:ascii="Arial" w:eastAsia="Times New Roman" w:hAnsi="Arial" w:cs="Arial"/>
                <w:b/>
                <w:sz w:val="24"/>
                <w:szCs w:val="24"/>
                <w:lang w:val="sv-SE"/>
              </w:rPr>
              <w:t>Tingkat 14, MIDA Sentral</w:t>
            </w:r>
            <w:r w:rsidR="00F555E9" w:rsidRPr="005B21AD">
              <w:rPr>
                <w:rFonts w:ascii="Arial" w:eastAsia="Times New Roman" w:hAnsi="Arial" w:cs="Arial"/>
                <w:b/>
                <w:sz w:val="24"/>
                <w:szCs w:val="24"/>
                <w:lang w:val="sv-SE"/>
              </w:rPr>
              <w:t xml:space="preserve"> </w:t>
            </w:r>
          </w:p>
          <w:p w:rsidR="00F555E9" w:rsidRPr="005B21AD" w:rsidRDefault="00CD0DF2" w:rsidP="001E282E">
            <w:pPr>
              <w:spacing w:before="60" w:after="60" w:line="240" w:lineRule="auto"/>
              <w:rPr>
                <w:rFonts w:ascii="Arial" w:eastAsia="Times New Roman" w:hAnsi="Arial" w:cs="Arial"/>
                <w:b/>
                <w:sz w:val="24"/>
                <w:szCs w:val="24"/>
                <w:lang w:val="sv-SE"/>
              </w:rPr>
            </w:pPr>
            <w:r>
              <w:rPr>
                <w:rFonts w:ascii="Arial" w:eastAsia="Times New Roman" w:hAnsi="Arial" w:cs="Arial"/>
                <w:b/>
                <w:sz w:val="24"/>
                <w:szCs w:val="24"/>
                <w:lang w:val="sv-SE"/>
              </w:rPr>
              <w:t xml:space="preserve">No. 5, </w:t>
            </w:r>
            <w:r w:rsidR="00F555E9" w:rsidRPr="005B21AD">
              <w:rPr>
                <w:rFonts w:ascii="Arial" w:eastAsia="Times New Roman" w:hAnsi="Arial" w:cs="Arial"/>
                <w:b/>
                <w:sz w:val="24"/>
                <w:szCs w:val="24"/>
                <w:lang w:val="sv-SE"/>
              </w:rPr>
              <w:t>Jalan Stesen Sentral 5</w:t>
            </w:r>
          </w:p>
          <w:p w:rsidR="00F555E9" w:rsidRPr="005B21AD" w:rsidRDefault="00F555E9" w:rsidP="001E282E">
            <w:pPr>
              <w:spacing w:before="60" w:after="60" w:line="240" w:lineRule="auto"/>
              <w:rPr>
                <w:rFonts w:ascii="Arial" w:eastAsia="Times New Roman" w:hAnsi="Arial" w:cs="Arial"/>
                <w:b/>
                <w:sz w:val="24"/>
                <w:szCs w:val="24"/>
                <w:lang w:val="sv-SE"/>
              </w:rPr>
            </w:pPr>
            <w:r w:rsidRPr="005B21AD">
              <w:rPr>
                <w:rFonts w:ascii="Arial" w:eastAsia="Times New Roman" w:hAnsi="Arial" w:cs="Arial"/>
                <w:b/>
                <w:sz w:val="24"/>
                <w:szCs w:val="24"/>
                <w:lang w:val="sv-SE"/>
              </w:rPr>
              <w:t xml:space="preserve">Kuala Lumpur Sentral </w:t>
            </w:r>
          </w:p>
          <w:p w:rsidR="00F555E9" w:rsidRPr="005B21AD" w:rsidRDefault="00F555E9" w:rsidP="001E282E">
            <w:pPr>
              <w:spacing w:before="60" w:after="60" w:line="240" w:lineRule="auto"/>
              <w:rPr>
                <w:rFonts w:ascii="Arial" w:eastAsia="Times New Roman" w:hAnsi="Arial" w:cs="Arial"/>
                <w:b/>
                <w:sz w:val="24"/>
                <w:szCs w:val="24"/>
                <w:lang w:val="sv-SE"/>
              </w:rPr>
            </w:pPr>
            <w:r w:rsidRPr="005B21AD">
              <w:rPr>
                <w:rFonts w:ascii="Arial" w:eastAsia="Times New Roman" w:hAnsi="Arial" w:cs="Arial"/>
                <w:b/>
                <w:sz w:val="24"/>
                <w:szCs w:val="24"/>
                <w:lang w:val="sv-SE"/>
              </w:rPr>
              <w:t>50470 Kuala Lumpur</w:t>
            </w:r>
          </w:p>
          <w:p w:rsidR="00F555E9" w:rsidRPr="005B21AD" w:rsidRDefault="00F555E9" w:rsidP="001E282E">
            <w:pPr>
              <w:spacing w:before="60" w:after="60" w:line="240" w:lineRule="auto"/>
              <w:rPr>
                <w:rFonts w:ascii="Arial" w:eastAsia="Times New Roman" w:hAnsi="Arial" w:cs="Arial"/>
                <w:b/>
                <w:sz w:val="24"/>
                <w:szCs w:val="24"/>
                <w:lang w:val="sv-SE"/>
              </w:rPr>
            </w:pPr>
          </w:p>
          <w:p w:rsidR="00F555E9" w:rsidRPr="005B21AD" w:rsidRDefault="00F555E9" w:rsidP="001E282E">
            <w:pPr>
              <w:spacing w:before="60" w:after="60" w:line="240" w:lineRule="auto"/>
              <w:rPr>
                <w:rFonts w:ascii="Arial" w:eastAsia="Times New Roman" w:hAnsi="Arial" w:cs="Arial"/>
                <w:b/>
                <w:sz w:val="24"/>
                <w:szCs w:val="24"/>
                <w:lang w:val="sv-SE"/>
              </w:rPr>
            </w:pPr>
            <w:r w:rsidRPr="005B21AD">
              <w:rPr>
                <w:rFonts w:ascii="Arial" w:eastAsia="Times New Roman" w:hAnsi="Arial" w:cs="Arial"/>
                <w:sz w:val="24"/>
                <w:szCs w:val="24"/>
                <w:lang w:val="sv-SE"/>
              </w:rPr>
              <w:t xml:space="preserve">No. Telefon : </w:t>
            </w:r>
            <w:r w:rsidRPr="005B21AD">
              <w:rPr>
                <w:rFonts w:ascii="Arial" w:eastAsia="Times New Roman" w:hAnsi="Arial" w:cs="Arial"/>
                <w:b/>
                <w:sz w:val="24"/>
                <w:szCs w:val="24"/>
                <w:lang w:val="sv-SE"/>
              </w:rPr>
              <w:t>03 – 2267 3633</w:t>
            </w:r>
          </w:p>
          <w:p w:rsidR="00F555E9" w:rsidRPr="005B21AD" w:rsidRDefault="00F555E9" w:rsidP="001E282E">
            <w:pPr>
              <w:spacing w:before="60" w:after="60" w:line="240" w:lineRule="auto"/>
              <w:rPr>
                <w:rFonts w:ascii="Arial" w:eastAsia="Times New Roman" w:hAnsi="Arial" w:cs="Arial"/>
                <w:b/>
                <w:sz w:val="24"/>
                <w:szCs w:val="24"/>
                <w:lang w:val="sv-SE"/>
              </w:rPr>
            </w:pPr>
            <w:r w:rsidRPr="005B21AD">
              <w:rPr>
                <w:rFonts w:ascii="Arial" w:eastAsia="Times New Roman" w:hAnsi="Arial" w:cs="Arial"/>
                <w:sz w:val="24"/>
                <w:szCs w:val="24"/>
                <w:lang w:val="sv-SE"/>
              </w:rPr>
              <w:t xml:space="preserve">No. Faks : </w:t>
            </w:r>
            <w:r w:rsidRPr="005B21AD">
              <w:rPr>
                <w:rFonts w:ascii="Arial" w:eastAsia="Times New Roman" w:hAnsi="Arial" w:cs="Arial"/>
                <w:b/>
                <w:sz w:val="24"/>
                <w:szCs w:val="24"/>
                <w:lang w:val="sv-SE"/>
              </w:rPr>
              <w:t>03 – 2274 7970</w:t>
            </w:r>
          </w:p>
          <w:p w:rsidR="00F555E9" w:rsidRPr="005B21AD" w:rsidRDefault="00F555E9" w:rsidP="001E282E">
            <w:pPr>
              <w:spacing w:before="60" w:after="60" w:line="240" w:lineRule="auto"/>
              <w:rPr>
                <w:rFonts w:ascii="Arial" w:eastAsia="Times New Roman" w:hAnsi="Arial" w:cs="Arial"/>
                <w:sz w:val="24"/>
                <w:szCs w:val="24"/>
                <w:lang w:val="sv-SE"/>
              </w:rPr>
            </w:pPr>
          </w:p>
        </w:tc>
      </w:tr>
    </w:tbl>
    <w:p w:rsidR="00DC7459" w:rsidRDefault="00491C55" w:rsidP="000942D3">
      <w:pPr>
        <w:spacing w:after="0" w:line="360" w:lineRule="auto"/>
        <w:jc w:val="both"/>
        <w:rPr>
          <w:rFonts w:ascii="Arial" w:eastAsia="Times New Roman" w:hAnsi="Arial" w:cs="Arial"/>
          <w:b/>
          <w:sz w:val="24"/>
          <w:szCs w:val="24"/>
          <w:lang w:val="sv-SE"/>
        </w:rPr>
      </w:pPr>
      <w:r w:rsidRPr="00491C55">
        <w:rPr>
          <w:rFonts w:ascii="Arial" w:eastAsia="Times New Roman" w:hAnsi="Arial" w:cs="Arial"/>
          <w:sz w:val="24"/>
          <w:szCs w:val="24"/>
          <w:lang w:val="sv-SE"/>
        </w:rPr>
        <w:t xml:space="preserve">Sebutharga adalah dibuka kepada syarikat-syarikat yang berdaftar dengan </w:t>
      </w:r>
      <w:r w:rsidRPr="00491C55">
        <w:rPr>
          <w:rFonts w:ascii="Arial" w:eastAsia="Times New Roman" w:hAnsi="Arial" w:cs="Arial"/>
          <w:b/>
          <w:sz w:val="24"/>
          <w:szCs w:val="24"/>
          <w:lang w:val="sv-SE"/>
        </w:rPr>
        <w:t xml:space="preserve">Suruhanjaya Syarikat Malaysia (SSM) </w:t>
      </w:r>
      <w:r w:rsidRPr="00491C55">
        <w:rPr>
          <w:rFonts w:ascii="Arial" w:eastAsia="Times New Roman" w:hAnsi="Arial" w:cs="Arial"/>
          <w:sz w:val="24"/>
          <w:szCs w:val="24"/>
          <w:lang w:val="sv-SE"/>
        </w:rPr>
        <w:t xml:space="preserve">dan </w:t>
      </w:r>
      <w:r w:rsidRPr="00491C55">
        <w:rPr>
          <w:rFonts w:ascii="Arial" w:eastAsia="Times New Roman" w:hAnsi="Arial" w:cs="Arial"/>
          <w:b/>
          <w:sz w:val="24"/>
          <w:szCs w:val="24"/>
          <w:lang w:val="sv-SE"/>
        </w:rPr>
        <w:t>Kementerian Kewangan Malaysia (MOF)</w:t>
      </w:r>
      <w:r w:rsidRPr="00491C55">
        <w:rPr>
          <w:rFonts w:ascii="Arial" w:eastAsia="Times New Roman" w:hAnsi="Arial" w:cs="Arial"/>
          <w:sz w:val="24"/>
          <w:szCs w:val="24"/>
          <w:lang w:val="sv-SE"/>
        </w:rPr>
        <w:t xml:space="preserve"> di bawah </w:t>
      </w:r>
      <w:r w:rsidRPr="00491C55">
        <w:rPr>
          <w:rFonts w:ascii="Arial" w:eastAsia="Times New Roman" w:hAnsi="Arial" w:cs="Arial"/>
          <w:b/>
          <w:sz w:val="24"/>
          <w:szCs w:val="24"/>
          <w:lang w:val="sv-SE"/>
        </w:rPr>
        <w:t>Kod Bidang:-</w:t>
      </w:r>
    </w:p>
    <w:p w:rsidR="000942D3" w:rsidRDefault="000942D3" w:rsidP="000942D3">
      <w:pPr>
        <w:pStyle w:val="NoSpacing"/>
        <w:rPr>
          <w:lang w:val="sv-SE"/>
        </w:rPr>
      </w:pPr>
    </w:p>
    <w:p w:rsidR="000942D3" w:rsidRPr="00956C64" w:rsidRDefault="006E1BC1" w:rsidP="000942D3">
      <w:pPr>
        <w:spacing w:before="60" w:after="60" w:line="240" w:lineRule="auto"/>
        <w:jc w:val="both"/>
        <w:rPr>
          <w:rFonts w:ascii="Arial" w:eastAsia="Times New Roman" w:hAnsi="Arial" w:cs="Arial"/>
          <w:b/>
          <w:sz w:val="24"/>
          <w:szCs w:val="24"/>
          <w:lang w:val="sv-SE"/>
        </w:rPr>
      </w:pPr>
      <w:r w:rsidRPr="00956C64">
        <w:rPr>
          <w:rFonts w:ascii="Arial" w:eastAsia="Times New Roman" w:hAnsi="Arial" w:cs="Arial"/>
          <w:b/>
          <w:sz w:val="24"/>
          <w:szCs w:val="24"/>
          <w:lang w:val="sv-SE"/>
        </w:rPr>
        <w:t xml:space="preserve">210103 – </w:t>
      </w:r>
      <w:r w:rsidRPr="00956C64">
        <w:rPr>
          <w:rFonts w:ascii="Arial" w:eastAsia="Times New Roman" w:hAnsi="Arial" w:cs="Arial"/>
          <w:b/>
          <w:i/>
          <w:sz w:val="24"/>
          <w:szCs w:val="24"/>
          <w:lang w:val="sv-SE"/>
        </w:rPr>
        <w:t>Software: Supply all computer software, operating system, database, off-the-shelf packages including maintenance</w:t>
      </w:r>
      <w:r w:rsidRPr="00956C64">
        <w:rPr>
          <w:rFonts w:ascii="Arial" w:eastAsia="Times New Roman" w:hAnsi="Arial" w:cs="Arial"/>
          <w:b/>
          <w:sz w:val="24"/>
          <w:szCs w:val="24"/>
          <w:lang w:val="sv-SE"/>
        </w:rPr>
        <w:t>; dan</w:t>
      </w:r>
    </w:p>
    <w:p w:rsidR="00A95728" w:rsidRPr="00956C64" w:rsidRDefault="006E1BC1" w:rsidP="000942D3">
      <w:pPr>
        <w:spacing w:before="60" w:after="60" w:line="240" w:lineRule="auto"/>
        <w:jc w:val="both"/>
        <w:rPr>
          <w:rFonts w:ascii="Arial" w:eastAsia="Times New Roman" w:hAnsi="Arial" w:cs="Arial"/>
          <w:b/>
          <w:sz w:val="24"/>
          <w:szCs w:val="24"/>
          <w:lang w:val="sv-SE"/>
        </w:rPr>
      </w:pPr>
      <w:r w:rsidRPr="00956C64">
        <w:rPr>
          <w:rFonts w:ascii="Arial" w:eastAsia="Times New Roman" w:hAnsi="Arial" w:cs="Arial"/>
          <w:b/>
          <w:sz w:val="24"/>
          <w:szCs w:val="24"/>
          <w:lang w:val="sv-SE"/>
        </w:rPr>
        <w:t xml:space="preserve">210104 – </w:t>
      </w:r>
      <w:r w:rsidRPr="00956C64">
        <w:rPr>
          <w:rFonts w:ascii="Arial" w:eastAsia="Times New Roman" w:hAnsi="Arial" w:cs="Arial"/>
          <w:b/>
          <w:i/>
          <w:sz w:val="24"/>
          <w:szCs w:val="24"/>
          <w:lang w:val="sv-SE"/>
        </w:rPr>
        <w:t>Software/System development/Customization and maintenance including data entry, data processing</w:t>
      </w:r>
      <w:r w:rsidRPr="00956C64">
        <w:rPr>
          <w:rFonts w:ascii="Arial" w:eastAsia="Times New Roman" w:hAnsi="Arial" w:cs="Arial"/>
          <w:b/>
          <w:sz w:val="24"/>
          <w:szCs w:val="24"/>
          <w:lang w:val="sv-SE"/>
        </w:rPr>
        <w:t>.</w:t>
      </w:r>
    </w:p>
    <w:p w:rsidR="000942D3" w:rsidRDefault="000942D3" w:rsidP="000942D3">
      <w:pPr>
        <w:pStyle w:val="NoSpacing"/>
        <w:rPr>
          <w:lang w:val="sv-SE"/>
        </w:rPr>
      </w:pPr>
    </w:p>
    <w:p w:rsidR="000523B2" w:rsidRPr="00FF5446" w:rsidRDefault="00491C55" w:rsidP="00FF5446">
      <w:pPr>
        <w:spacing w:after="0" w:line="480" w:lineRule="auto"/>
        <w:jc w:val="both"/>
        <w:rPr>
          <w:rFonts w:ascii="Arial" w:eastAsia="Times New Roman" w:hAnsi="Arial" w:cs="Arial"/>
          <w:sz w:val="24"/>
          <w:szCs w:val="24"/>
          <w:lang w:val="sv-SE"/>
        </w:rPr>
      </w:pPr>
      <w:r w:rsidRPr="00075D01">
        <w:rPr>
          <w:rFonts w:ascii="Arial" w:eastAsia="Times New Roman" w:hAnsi="Arial" w:cs="Arial"/>
          <w:sz w:val="24"/>
          <w:szCs w:val="24"/>
          <w:lang w:val="sv-SE"/>
        </w:rPr>
        <w:t>dan pendaftarannya masih lagi berkuatkuasa.</w:t>
      </w:r>
    </w:p>
    <w:p w:rsidR="00491C55" w:rsidRPr="00491C55" w:rsidRDefault="00491C55" w:rsidP="00491C55">
      <w:pPr>
        <w:numPr>
          <w:ilvl w:val="0"/>
          <w:numId w:val="1"/>
        </w:numPr>
        <w:shd w:val="clear" w:color="auto" w:fill="FFFFFF"/>
        <w:spacing w:after="0" w:line="360" w:lineRule="auto"/>
        <w:ind w:left="360"/>
        <w:rPr>
          <w:rFonts w:ascii="Arial" w:eastAsia="Times New Roman" w:hAnsi="Arial" w:cs="Arial"/>
          <w:b/>
          <w:bCs/>
          <w:sz w:val="24"/>
          <w:szCs w:val="24"/>
          <w:lang w:val="sv-SE"/>
        </w:rPr>
      </w:pPr>
      <w:r w:rsidRPr="00491C55">
        <w:rPr>
          <w:rFonts w:ascii="Arial" w:eastAsia="Times New Roman" w:hAnsi="Arial" w:cs="Arial"/>
          <w:b/>
          <w:sz w:val="24"/>
          <w:szCs w:val="24"/>
          <w:u w:val="single"/>
        </w:rPr>
        <w:lastRenderedPageBreak/>
        <w:t>PERINGATAN</w:t>
      </w:r>
    </w:p>
    <w:p w:rsidR="00491C55" w:rsidRPr="00491C55" w:rsidRDefault="00491C55" w:rsidP="00491C55">
      <w:pPr>
        <w:spacing w:after="0" w:line="240" w:lineRule="auto"/>
        <w:jc w:val="both"/>
        <w:rPr>
          <w:rFonts w:ascii="Arial" w:eastAsia="Times New Roman" w:hAnsi="Arial" w:cs="Arial"/>
          <w:sz w:val="24"/>
          <w:szCs w:val="24"/>
        </w:rPr>
      </w:pPr>
    </w:p>
    <w:p w:rsidR="00491C55" w:rsidRPr="00491C55" w:rsidRDefault="00491C55" w:rsidP="00276F36">
      <w:pPr>
        <w:widowControl w:val="0"/>
        <w:numPr>
          <w:ilvl w:val="1"/>
          <w:numId w:val="1"/>
        </w:numPr>
        <w:tabs>
          <w:tab w:val="left" w:pos="-1440"/>
        </w:tabs>
        <w:spacing w:after="0" w:line="360" w:lineRule="auto"/>
        <w:ind w:left="1080" w:hanging="720"/>
        <w:jc w:val="both"/>
        <w:rPr>
          <w:rFonts w:ascii="Arial" w:eastAsia="Times New Roman" w:hAnsi="Arial" w:cs="Arial"/>
          <w:snapToGrid w:val="0"/>
          <w:sz w:val="24"/>
          <w:szCs w:val="24"/>
          <w:lang w:val="de-DE" w:eastAsia="x-none"/>
        </w:rPr>
      </w:pPr>
      <w:r w:rsidRPr="00491C55">
        <w:rPr>
          <w:rFonts w:ascii="Arial" w:eastAsia="Times New Roman" w:hAnsi="Arial" w:cs="Arial"/>
          <w:snapToGrid w:val="0"/>
          <w:sz w:val="24"/>
          <w:szCs w:val="24"/>
          <w:lang w:val="de-DE" w:eastAsia="x-none"/>
        </w:rPr>
        <w:t>Penyebutharga-penyebutharga dikehendaki membaca dan memahami keseluruhan butir-butir dokumen sebutharga sebelum mengemukakan tawaran.</w:t>
      </w:r>
    </w:p>
    <w:p w:rsidR="00491C55" w:rsidRPr="00491C55" w:rsidRDefault="00491C55" w:rsidP="00131DFC">
      <w:pPr>
        <w:pStyle w:val="NoSpacing"/>
        <w:rPr>
          <w:snapToGrid w:val="0"/>
          <w:lang w:val="de-DE"/>
        </w:rPr>
      </w:pPr>
    </w:p>
    <w:p w:rsidR="00491C55" w:rsidRPr="00491C55" w:rsidRDefault="00491C55" w:rsidP="00276F36">
      <w:pPr>
        <w:widowControl w:val="0"/>
        <w:numPr>
          <w:ilvl w:val="1"/>
          <w:numId w:val="1"/>
        </w:numPr>
        <w:tabs>
          <w:tab w:val="left" w:pos="-1440"/>
        </w:tabs>
        <w:spacing w:after="0" w:line="360" w:lineRule="auto"/>
        <w:ind w:left="1080" w:hanging="720"/>
        <w:jc w:val="both"/>
        <w:rPr>
          <w:rFonts w:ascii="Arial" w:eastAsia="Times New Roman" w:hAnsi="Arial" w:cs="Arial"/>
          <w:snapToGrid w:val="0"/>
          <w:sz w:val="24"/>
          <w:szCs w:val="24"/>
          <w:lang w:val="de-DE" w:eastAsia="x-none"/>
        </w:rPr>
      </w:pPr>
      <w:r w:rsidRPr="00491C55">
        <w:rPr>
          <w:rFonts w:ascii="Arial" w:eastAsia="Times New Roman" w:hAnsi="Arial" w:cs="Arial"/>
          <w:b/>
          <w:snapToGrid w:val="0"/>
          <w:sz w:val="24"/>
          <w:szCs w:val="24"/>
          <w:lang w:val="sv-SE" w:eastAsia="x-none"/>
        </w:rPr>
        <w:t>Pastikan dokumen sebutharga di</w:t>
      </w:r>
      <w:r w:rsidR="00F15DB8">
        <w:rPr>
          <w:rFonts w:ascii="Arial" w:eastAsia="Times New Roman" w:hAnsi="Arial" w:cs="Arial"/>
          <w:b/>
          <w:snapToGrid w:val="0"/>
          <w:sz w:val="24"/>
          <w:szCs w:val="24"/>
          <w:lang w:val="sv-SE" w:eastAsia="x-none"/>
        </w:rPr>
        <w:t>isi</w:t>
      </w:r>
      <w:r w:rsidRPr="00491C55">
        <w:rPr>
          <w:rFonts w:ascii="Arial" w:eastAsia="Times New Roman" w:hAnsi="Arial" w:cs="Arial"/>
          <w:b/>
          <w:snapToGrid w:val="0"/>
          <w:sz w:val="24"/>
          <w:szCs w:val="24"/>
          <w:lang w:val="sv-SE" w:eastAsia="x-none"/>
        </w:rPr>
        <w:t xml:space="preserve"> </w:t>
      </w:r>
      <w:r w:rsidR="00F15DB8">
        <w:rPr>
          <w:rFonts w:ascii="Arial" w:eastAsia="Times New Roman" w:hAnsi="Arial" w:cs="Arial"/>
          <w:b/>
          <w:snapToGrid w:val="0"/>
          <w:sz w:val="24"/>
          <w:szCs w:val="24"/>
          <w:lang w:val="sv-SE" w:eastAsia="x-none"/>
        </w:rPr>
        <w:t>di dalam</w:t>
      </w:r>
      <w:r w:rsidRPr="00491C55">
        <w:rPr>
          <w:rFonts w:ascii="Arial" w:eastAsia="Times New Roman" w:hAnsi="Arial" w:cs="Arial"/>
          <w:b/>
          <w:snapToGrid w:val="0"/>
          <w:sz w:val="24"/>
          <w:szCs w:val="24"/>
          <w:lang w:val="sv-SE" w:eastAsia="x-none"/>
        </w:rPr>
        <w:t xml:space="preserve"> format seperti yang telah ditetap</w:t>
      </w:r>
      <w:r w:rsidR="00F15DB8">
        <w:rPr>
          <w:rFonts w:ascii="Arial" w:eastAsia="Times New Roman" w:hAnsi="Arial" w:cs="Arial"/>
          <w:b/>
          <w:snapToGrid w:val="0"/>
          <w:sz w:val="24"/>
          <w:szCs w:val="24"/>
          <w:lang w:val="sv-SE" w:eastAsia="x-none"/>
        </w:rPr>
        <w:t>kan di dalam borang maklumbalas</w:t>
      </w:r>
      <w:r w:rsidRPr="00491C55">
        <w:rPr>
          <w:rFonts w:ascii="Arial" w:eastAsia="Times New Roman" w:hAnsi="Arial" w:cs="Arial"/>
          <w:b/>
          <w:snapToGrid w:val="0"/>
          <w:sz w:val="24"/>
          <w:szCs w:val="24"/>
          <w:lang w:val="sv-SE" w:eastAsia="x-none"/>
        </w:rPr>
        <w:t>.</w:t>
      </w:r>
    </w:p>
    <w:p w:rsidR="00491C55" w:rsidRPr="00491C55" w:rsidRDefault="00491C55" w:rsidP="000523B2">
      <w:pPr>
        <w:pStyle w:val="NoSpacing"/>
        <w:rPr>
          <w:snapToGrid w:val="0"/>
          <w:lang w:val="de-DE"/>
        </w:rPr>
      </w:pPr>
    </w:p>
    <w:p w:rsidR="00491C55" w:rsidRPr="000523B2" w:rsidRDefault="00491C55" w:rsidP="00276F36">
      <w:pPr>
        <w:widowControl w:val="0"/>
        <w:numPr>
          <w:ilvl w:val="1"/>
          <w:numId w:val="1"/>
        </w:numPr>
        <w:tabs>
          <w:tab w:val="left" w:pos="-1440"/>
        </w:tabs>
        <w:spacing w:after="0" w:line="360" w:lineRule="auto"/>
        <w:ind w:left="1080" w:hanging="720"/>
        <w:jc w:val="both"/>
        <w:rPr>
          <w:rFonts w:ascii="Arial" w:eastAsia="Times New Roman" w:hAnsi="Arial" w:cs="Arial"/>
          <w:snapToGrid w:val="0"/>
          <w:sz w:val="24"/>
          <w:szCs w:val="24"/>
          <w:lang w:val="de-DE" w:eastAsia="x-none"/>
        </w:rPr>
      </w:pPr>
      <w:r w:rsidRPr="00491C55">
        <w:rPr>
          <w:rFonts w:ascii="Arial" w:eastAsia="Times New Roman" w:hAnsi="Arial" w:cs="Arial"/>
          <w:snapToGrid w:val="0"/>
          <w:sz w:val="24"/>
          <w:szCs w:val="24"/>
          <w:lang w:val="sv-SE" w:eastAsia="x-none"/>
        </w:rPr>
        <w:t xml:space="preserve">MIDA tidak terikat untuk menerima mana-mana tawaran terendah atau mana-mana tawaran. </w:t>
      </w:r>
    </w:p>
    <w:p w:rsidR="000523B2" w:rsidRDefault="000523B2" w:rsidP="000523B2">
      <w:pPr>
        <w:pStyle w:val="NoSpacing"/>
        <w:rPr>
          <w:snapToGrid w:val="0"/>
          <w:lang w:val="de-DE"/>
        </w:rPr>
      </w:pPr>
    </w:p>
    <w:p w:rsidR="000523B2" w:rsidRPr="00491C55" w:rsidRDefault="000523B2" w:rsidP="00276F36">
      <w:pPr>
        <w:widowControl w:val="0"/>
        <w:numPr>
          <w:ilvl w:val="1"/>
          <w:numId w:val="1"/>
        </w:numPr>
        <w:tabs>
          <w:tab w:val="left" w:pos="-1440"/>
        </w:tabs>
        <w:spacing w:after="0" w:line="360" w:lineRule="auto"/>
        <w:ind w:left="1080" w:hanging="720"/>
        <w:jc w:val="both"/>
        <w:rPr>
          <w:rFonts w:ascii="Arial" w:eastAsia="Times New Roman" w:hAnsi="Arial" w:cs="Arial"/>
          <w:snapToGrid w:val="0"/>
          <w:sz w:val="24"/>
          <w:szCs w:val="24"/>
          <w:lang w:val="de-DE" w:eastAsia="x-none"/>
        </w:rPr>
      </w:pPr>
      <w:r w:rsidRPr="00491C55">
        <w:rPr>
          <w:rFonts w:ascii="Arial" w:eastAsia="Times New Roman" w:hAnsi="Arial" w:cs="Arial"/>
          <w:bCs/>
          <w:sz w:val="24"/>
          <w:szCs w:val="24"/>
          <w:lang w:val="sv-SE"/>
        </w:rPr>
        <w:t xml:space="preserve">Sebutharga yang lewat diterima dari tarikh dan masa ditetapkan </w:t>
      </w:r>
      <w:r w:rsidRPr="00491C55">
        <w:rPr>
          <w:rFonts w:ascii="Arial" w:eastAsia="Times New Roman" w:hAnsi="Arial" w:cs="Arial"/>
          <w:b/>
          <w:bCs/>
          <w:sz w:val="24"/>
          <w:szCs w:val="24"/>
          <w:lang w:val="sv-SE"/>
        </w:rPr>
        <w:t>tidak akan dipertimbangkan.</w:t>
      </w:r>
    </w:p>
    <w:p w:rsidR="00491C55" w:rsidRPr="00491C55" w:rsidRDefault="00491C55" w:rsidP="00491C55">
      <w:pPr>
        <w:tabs>
          <w:tab w:val="left" w:pos="-1440"/>
        </w:tabs>
        <w:spacing w:after="0" w:line="360" w:lineRule="auto"/>
        <w:jc w:val="both"/>
        <w:rPr>
          <w:rFonts w:ascii="Arial" w:eastAsia="Times New Roman" w:hAnsi="Arial" w:cs="Arial"/>
          <w:b/>
          <w:sz w:val="24"/>
          <w:szCs w:val="24"/>
        </w:rPr>
      </w:pPr>
    </w:p>
    <w:p w:rsidR="00491C55" w:rsidRPr="00491C55" w:rsidRDefault="00491C55" w:rsidP="00491C55">
      <w:pPr>
        <w:numPr>
          <w:ilvl w:val="0"/>
          <w:numId w:val="1"/>
        </w:numPr>
        <w:shd w:val="clear" w:color="auto" w:fill="FFFFFF"/>
        <w:spacing w:after="0" w:line="360" w:lineRule="auto"/>
        <w:ind w:left="360"/>
        <w:rPr>
          <w:rFonts w:ascii="Arial" w:eastAsia="Times New Roman" w:hAnsi="Arial" w:cs="Arial"/>
          <w:b/>
          <w:sz w:val="24"/>
          <w:szCs w:val="24"/>
          <w:u w:val="single"/>
        </w:rPr>
      </w:pPr>
      <w:r w:rsidRPr="00491C55">
        <w:rPr>
          <w:rFonts w:ascii="Arial" w:eastAsia="Times New Roman" w:hAnsi="Arial" w:cs="Arial"/>
          <w:b/>
          <w:sz w:val="24"/>
          <w:szCs w:val="24"/>
          <w:u w:val="single"/>
        </w:rPr>
        <w:t>JAMINAN ATAS SEBUTHARGA</w:t>
      </w:r>
    </w:p>
    <w:p w:rsidR="00491C55" w:rsidRPr="00491C55" w:rsidRDefault="00491C55" w:rsidP="0031556E">
      <w:pPr>
        <w:pStyle w:val="NoSpacing"/>
      </w:pPr>
    </w:p>
    <w:p w:rsidR="00045803" w:rsidRDefault="00491C55" w:rsidP="00131DFC">
      <w:pPr>
        <w:widowControl w:val="0"/>
        <w:tabs>
          <w:tab w:val="left" w:pos="-1440"/>
        </w:tabs>
        <w:spacing w:after="0" w:line="360" w:lineRule="auto"/>
        <w:ind w:left="360"/>
        <w:jc w:val="both"/>
        <w:rPr>
          <w:rFonts w:ascii="Arial" w:eastAsia="Times New Roman" w:hAnsi="Arial" w:cs="Arial"/>
          <w:snapToGrid w:val="0"/>
          <w:sz w:val="24"/>
          <w:szCs w:val="24"/>
          <w:lang w:val="sv-SE" w:eastAsia="x-none"/>
        </w:rPr>
      </w:pPr>
      <w:r w:rsidRPr="00491C55">
        <w:rPr>
          <w:rFonts w:ascii="Arial" w:eastAsia="Times New Roman" w:hAnsi="Arial" w:cs="Arial"/>
          <w:snapToGrid w:val="0"/>
          <w:sz w:val="24"/>
          <w:szCs w:val="24"/>
          <w:lang w:val="sv-SE" w:eastAsia="x-none"/>
        </w:rPr>
        <w:t>Pendaftaran penyebutharga-penyebutharga di Kementerian Kewangan adalah merupakan jaminan ke atas sebutharga-sebutharga yang dikemukakan.  Sekiranya penyebutharga-penyebutharga menarik balik tawaran sebelum sebutharga dipertimbangkan atau menolak tawaran setelah Surat Setuju Terima (SST) dikeluarkan, tindakan tatatertib akan diambil dan MIDA akan mencadangkan kepada Kementerian Kewangan supaya membatalkan pendaftaran tuan sebagai Kontraktor Kerajaan.</w:t>
      </w:r>
    </w:p>
    <w:p w:rsidR="000523B2" w:rsidRDefault="000523B2" w:rsidP="001D3151">
      <w:pPr>
        <w:pStyle w:val="NoSpacing"/>
        <w:rPr>
          <w:snapToGrid w:val="0"/>
          <w:lang w:val="sv-SE"/>
        </w:rPr>
      </w:pPr>
    </w:p>
    <w:p w:rsidR="00131DFC" w:rsidRDefault="00131DFC" w:rsidP="00131DFC">
      <w:pPr>
        <w:numPr>
          <w:ilvl w:val="0"/>
          <w:numId w:val="1"/>
        </w:numPr>
        <w:shd w:val="clear" w:color="auto" w:fill="FFFFFF"/>
        <w:spacing w:after="0" w:line="360" w:lineRule="auto"/>
        <w:ind w:left="360"/>
        <w:rPr>
          <w:rFonts w:ascii="Arial" w:eastAsia="Times New Roman" w:hAnsi="Arial" w:cs="Arial"/>
          <w:b/>
          <w:sz w:val="24"/>
          <w:szCs w:val="24"/>
          <w:u w:val="single"/>
          <w:lang w:val="de-DE"/>
        </w:rPr>
      </w:pPr>
      <w:r>
        <w:rPr>
          <w:rFonts w:ascii="Arial" w:eastAsia="Times New Roman" w:hAnsi="Arial" w:cs="Arial"/>
          <w:b/>
          <w:sz w:val="24"/>
          <w:szCs w:val="24"/>
          <w:u w:val="single"/>
          <w:lang w:val="de-DE"/>
        </w:rPr>
        <w:t xml:space="preserve">TEMPOH </w:t>
      </w:r>
      <w:r w:rsidR="00D534FA">
        <w:rPr>
          <w:rFonts w:ascii="Arial" w:eastAsia="Times New Roman" w:hAnsi="Arial" w:cs="Arial"/>
          <w:b/>
          <w:sz w:val="24"/>
          <w:szCs w:val="24"/>
          <w:u w:val="single"/>
          <w:lang w:val="de-DE"/>
        </w:rPr>
        <w:t>PERKHIDMATAN</w:t>
      </w:r>
    </w:p>
    <w:p w:rsidR="00131DFC" w:rsidRDefault="00131DFC" w:rsidP="00131DFC">
      <w:pPr>
        <w:shd w:val="clear" w:color="auto" w:fill="FFFFFF"/>
        <w:spacing w:after="0" w:line="240" w:lineRule="auto"/>
        <w:ind w:left="360"/>
        <w:rPr>
          <w:rFonts w:ascii="Arial" w:eastAsia="Times New Roman" w:hAnsi="Arial" w:cs="Arial"/>
          <w:b/>
          <w:sz w:val="24"/>
          <w:szCs w:val="24"/>
          <w:u w:val="single"/>
          <w:lang w:val="de-DE"/>
        </w:rPr>
      </w:pPr>
    </w:p>
    <w:p w:rsidR="00131DFC" w:rsidRPr="00131DFC" w:rsidRDefault="00131DFC" w:rsidP="00B36165">
      <w:pPr>
        <w:shd w:val="clear" w:color="auto" w:fill="FFFFFF"/>
        <w:spacing w:after="0" w:line="360" w:lineRule="auto"/>
        <w:ind w:left="360"/>
        <w:jc w:val="both"/>
        <w:rPr>
          <w:rFonts w:ascii="Arial" w:eastAsia="Times New Roman" w:hAnsi="Arial" w:cs="Arial"/>
          <w:sz w:val="24"/>
          <w:szCs w:val="24"/>
          <w:lang w:val="de-DE"/>
        </w:rPr>
      </w:pPr>
      <w:r w:rsidRPr="008A69B2">
        <w:rPr>
          <w:rFonts w:ascii="Arial" w:eastAsia="Times New Roman" w:hAnsi="Arial" w:cs="Arial"/>
          <w:sz w:val="24"/>
          <w:szCs w:val="24"/>
          <w:lang w:val="fi-FI"/>
        </w:rPr>
        <w:t xml:space="preserve">Tempoh </w:t>
      </w:r>
      <w:r w:rsidR="00D534FA" w:rsidRPr="008A69B2">
        <w:rPr>
          <w:rFonts w:ascii="Arial" w:eastAsia="Times New Roman" w:hAnsi="Arial" w:cs="Arial"/>
          <w:sz w:val="24"/>
          <w:szCs w:val="24"/>
          <w:lang w:val="fi-FI"/>
        </w:rPr>
        <w:t xml:space="preserve">perkhidmatan bagi </w:t>
      </w:r>
      <w:r w:rsidR="006E1BC1" w:rsidRPr="008A69B2">
        <w:rPr>
          <w:rFonts w:ascii="Arial" w:eastAsia="Times New Roman" w:hAnsi="Arial" w:cs="Arial"/>
          <w:sz w:val="24"/>
          <w:szCs w:val="24"/>
          <w:lang w:val="fi-FI"/>
        </w:rPr>
        <w:t>perolehan</w:t>
      </w:r>
      <w:r w:rsidR="00D534FA" w:rsidRPr="008A69B2">
        <w:rPr>
          <w:rFonts w:ascii="Arial" w:eastAsia="Times New Roman" w:hAnsi="Arial" w:cs="Arial"/>
          <w:sz w:val="24"/>
          <w:szCs w:val="24"/>
          <w:lang w:val="fi-FI"/>
        </w:rPr>
        <w:t xml:space="preserve"> ini</w:t>
      </w:r>
      <w:r w:rsidR="001B1D4E" w:rsidRPr="008A69B2">
        <w:rPr>
          <w:rFonts w:ascii="Arial" w:eastAsia="Times New Roman" w:hAnsi="Arial" w:cs="Arial"/>
          <w:sz w:val="24"/>
          <w:szCs w:val="24"/>
          <w:lang w:val="fi-FI"/>
        </w:rPr>
        <w:t xml:space="preserve"> adalah selama </w:t>
      </w:r>
      <w:r w:rsidR="000942D3" w:rsidRPr="00956C64">
        <w:rPr>
          <w:rFonts w:ascii="Arial" w:eastAsia="Times New Roman" w:hAnsi="Arial" w:cs="Arial"/>
          <w:b/>
          <w:sz w:val="24"/>
          <w:szCs w:val="24"/>
          <w:lang w:val="fi-FI"/>
        </w:rPr>
        <w:t>SATU</w:t>
      </w:r>
      <w:r w:rsidR="00132828" w:rsidRPr="00956C64">
        <w:rPr>
          <w:rFonts w:ascii="Arial" w:eastAsia="Times New Roman" w:hAnsi="Arial" w:cs="Arial"/>
          <w:b/>
          <w:sz w:val="24"/>
          <w:szCs w:val="24"/>
          <w:lang w:val="fi-FI"/>
        </w:rPr>
        <w:t xml:space="preserve"> (</w:t>
      </w:r>
      <w:r w:rsidR="000942D3" w:rsidRPr="00956C64">
        <w:rPr>
          <w:rFonts w:ascii="Arial" w:eastAsia="Times New Roman" w:hAnsi="Arial" w:cs="Arial"/>
          <w:b/>
          <w:sz w:val="24"/>
          <w:szCs w:val="24"/>
          <w:lang w:val="fi-FI"/>
        </w:rPr>
        <w:t>1</w:t>
      </w:r>
      <w:r w:rsidRPr="00956C64">
        <w:rPr>
          <w:rFonts w:ascii="Arial" w:eastAsia="Times New Roman" w:hAnsi="Arial" w:cs="Arial"/>
          <w:b/>
          <w:sz w:val="24"/>
          <w:szCs w:val="24"/>
          <w:lang w:val="fi-FI"/>
        </w:rPr>
        <w:t xml:space="preserve">) </w:t>
      </w:r>
      <w:r w:rsidR="000942D3" w:rsidRPr="00956C64">
        <w:rPr>
          <w:rFonts w:ascii="Arial" w:eastAsia="Times New Roman" w:hAnsi="Arial" w:cs="Arial"/>
          <w:b/>
          <w:sz w:val="24"/>
          <w:szCs w:val="24"/>
          <w:lang w:val="fi-FI"/>
        </w:rPr>
        <w:t>TAHUN</w:t>
      </w:r>
      <w:r w:rsidR="00126615" w:rsidRPr="00956C64">
        <w:rPr>
          <w:rFonts w:ascii="Arial" w:eastAsia="Times New Roman" w:hAnsi="Arial" w:cs="Arial"/>
          <w:sz w:val="24"/>
          <w:szCs w:val="24"/>
          <w:lang w:val="fi-FI"/>
        </w:rPr>
        <w:t xml:space="preserve"> </w:t>
      </w:r>
      <w:r w:rsidR="00126615" w:rsidRPr="008A69B2">
        <w:rPr>
          <w:rFonts w:ascii="Arial" w:eastAsia="Times New Roman" w:hAnsi="Arial" w:cs="Arial"/>
          <w:sz w:val="24"/>
          <w:szCs w:val="24"/>
          <w:lang w:val="fi-FI"/>
        </w:rPr>
        <w:t xml:space="preserve">iaitu bermula </w:t>
      </w:r>
      <w:r w:rsidR="008C532C" w:rsidRPr="008A69B2">
        <w:rPr>
          <w:rFonts w:ascii="Arial" w:eastAsia="Times New Roman" w:hAnsi="Arial" w:cs="Arial"/>
          <w:sz w:val="24"/>
          <w:szCs w:val="24"/>
          <w:lang w:val="fi-FI"/>
        </w:rPr>
        <w:t xml:space="preserve">setelah </w:t>
      </w:r>
      <w:r w:rsidR="000942D3">
        <w:rPr>
          <w:rFonts w:ascii="Arial" w:eastAsia="Times New Roman" w:hAnsi="Arial" w:cs="Arial"/>
          <w:sz w:val="24"/>
          <w:szCs w:val="24"/>
          <w:lang w:val="fi-FI"/>
        </w:rPr>
        <w:t>Surat Setuju Terima (SST) dikeluarkan</w:t>
      </w:r>
      <w:r w:rsidR="006A0E1C">
        <w:rPr>
          <w:rFonts w:ascii="Arial" w:eastAsia="Times New Roman" w:hAnsi="Arial" w:cs="Arial"/>
          <w:sz w:val="24"/>
          <w:szCs w:val="24"/>
          <w:lang w:val="fi-FI"/>
        </w:rPr>
        <w:t xml:space="preserve"> dan t</w:t>
      </w:r>
      <w:r w:rsidR="006A0E1C" w:rsidRPr="006A0E1C">
        <w:rPr>
          <w:rFonts w:ascii="Arial" w:eastAsia="Times New Roman" w:hAnsi="Arial" w:cs="Arial"/>
          <w:sz w:val="24"/>
          <w:szCs w:val="24"/>
          <w:lang w:val="ms-MY"/>
        </w:rPr>
        <w:t xml:space="preserve">empoh jaminan </w:t>
      </w:r>
      <w:r w:rsidR="006A0E1C">
        <w:rPr>
          <w:rFonts w:ascii="Arial" w:eastAsia="Times New Roman" w:hAnsi="Arial" w:cs="Arial"/>
          <w:sz w:val="24"/>
          <w:szCs w:val="24"/>
          <w:lang w:val="ms-MY"/>
        </w:rPr>
        <w:t xml:space="preserve">adalah selama </w:t>
      </w:r>
      <w:r w:rsidR="006A0E1C" w:rsidRPr="00956C64">
        <w:rPr>
          <w:rFonts w:ascii="Arial" w:eastAsia="Times New Roman" w:hAnsi="Arial" w:cs="Arial"/>
          <w:b/>
          <w:sz w:val="24"/>
          <w:szCs w:val="24"/>
          <w:lang w:val="ms-MY"/>
        </w:rPr>
        <w:t>SATU (1) TAHUN</w:t>
      </w:r>
      <w:r w:rsidR="006A0E1C" w:rsidRPr="00956C64">
        <w:rPr>
          <w:rFonts w:ascii="Arial" w:eastAsia="Times New Roman" w:hAnsi="Arial" w:cs="Arial"/>
          <w:sz w:val="24"/>
          <w:szCs w:val="24"/>
          <w:lang w:val="ms-MY"/>
        </w:rPr>
        <w:t xml:space="preserve"> </w:t>
      </w:r>
      <w:r w:rsidR="006A0E1C" w:rsidRPr="006A0E1C">
        <w:rPr>
          <w:rFonts w:ascii="Arial" w:eastAsia="Times New Roman" w:hAnsi="Arial" w:cs="Arial"/>
          <w:sz w:val="24"/>
          <w:szCs w:val="24"/>
          <w:lang w:val="ms-MY"/>
        </w:rPr>
        <w:t>selepas Penerimaan Akhir sistem</w:t>
      </w:r>
      <w:r w:rsidR="006A0E1C">
        <w:rPr>
          <w:rFonts w:ascii="Arial" w:eastAsia="Times New Roman" w:hAnsi="Arial" w:cs="Arial"/>
          <w:sz w:val="24"/>
          <w:szCs w:val="24"/>
          <w:lang w:val="ms-MY"/>
        </w:rPr>
        <w:t>.</w:t>
      </w:r>
    </w:p>
    <w:p w:rsidR="00131DFC" w:rsidRDefault="00131DFC" w:rsidP="001D3151">
      <w:pPr>
        <w:pStyle w:val="NoSpacing"/>
        <w:rPr>
          <w:snapToGrid w:val="0"/>
          <w:lang w:val="sv-SE"/>
        </w:rPr>
      </w:pPr>
    </w:p>
    <w:p w:rsidR="00B7333A" w:rsidRDefault="00B7333A" w:rsidP="001D3151">
      <w:pPr>
        <w:pStyle w:val="NoSpacing"/>
        <w:rPr>
          <w:snapToGrid w:val="0"/>
          <w:lang w:val="sv-SE"/>
        </w:rPr>
      </w:pPr>
    </w:p>
    <w:p w:rsidR="00B7333A" w:rsidRDefault="00B7333A" w:rsidP="001D3151">
      <w:pPr>
        <w:pStyle w:val="NoSpacing"/>
        <w:rPr>
          <w:snapToGrid w:val="0"/>
          <w:lang w:val="sv-SE"/>
        </w:rPr>
      </w:pPr>
    </w:p>
    <w:p w:rsidR="00B7333A" w:rsidRDefault="00B7333A" w:rsidP="001D3151">
      <w:pPr>
        <w:pStyle w:val="NoSpacing"/>
        <w:rPr>
          <w:snapToGrid w:val="0"/>
          <w:lang w:val="sv-SE"/>
        </w:rPr>
      </w:pPr>
    </w:p>
    <w:p w:rsidR="00B7333A" w:rsidRDefault="00B7333A" w:rsidP="001D3151">
      <w:pPr>
        <w:pStyle w:val="NoSpacing"/>
        <w:rPr>
          <w:snapToGrid w:val="0"/>
          <w:lang w:val="sv-SE"/>
        </w:rPr>
      </w:pPr>
    </w:p>
    <w:p w:rsidR="00B7333A" w:rsidRDefault="00B7333A" w:rsidP="001D3151">
      <w:pPr>
        <w:pStyle w:val="NoSpacing"/>
        <w:rPr>
          <w:snapToGrid w:val="0"/>
          <w:lang w:val="sv-SE"/>
        </w:rPr>
      </w:pPr>
    </w:p>
    <w:p w:rsidR="00B7333A" w:rsidRPr="000523B2" w:rsidRDefault="00B7333A" w:rsidP="001D3151">
      <w:pPr>
        <w:pStyle w:val="NoSpacing"/>
        <w:rPr>
          <w:snapToGrid w:val="0"/>
          <w:lang w:val="sv-SE"/>
        </w:rPr>
      </w:pPr>
    </w:p>
    <w:p w:rsidR="00491C55" w:rsidRPr="00491C55" w:rsidRDefault="00491C55" w:rsidP="00491C55">
      <w:pPr>
        <w:numPr>
          <w:ilvl w:val="0"/>
          <w:numId w:val="1"/>
        </w:numPr>
        <w:shd w:val="clear" w:color="auto" w:fill="FFFFFF"/>
        <w:spacing w:after="0" w:line="360" w:lineRule="auto"/>
        <w:ind w:left="360"/>
        <w:rPr>
          <w:rFonts w:ascii="Arial" w:eastAsia="Times New Roman" w:hAnsi="Arial" w:cs="Arial"/>
          <w:b/>
          <w:sz w:val="24"/>
          <w:szCs w:val="24"/>
          <w:u w:val="single"/>
          <w:lang w:val="de-DE"/>
        </w:rPr>
      </w:pPr>
      <w:r w:rsidRPr="00491C55">
        <w:rPr>
          <w:rFonts w:ascii="Arial" w:eastAsia="Times New Roman" w:hAnsi="Arial" w:cs="Arial"/>
          <w:b/>
          <w:sz w:val="24"/>
          <w:szCs w:val="24"/>
          <w:u w:val="single"/>
          <w:lang w:val="de-DE"/>
        </w:rPr>
        <w:t>DOKUMEN SEBUTHARGA</w:t>
      </w:r>
    </w:p>
    <w:p w:rsidR="00491C55" w:rsidRPr="00491C55" w:rsidRDefault="00491C55" w:rsidP="0031556E">
      <w:pPr>
        <w:pStyle w:val="NoSpacing"/>
        <w:rPr>
          <w:lang w:val="de-DE"/>
        </w:rPr>
      </w:pPr>
    </w:p>
    <w:p w:rsidR="00491C55" w:rsidRPr="00491C55" w:rsidRDefault="00491C55" w:rsidP="000B75C7">
      <w:pPr>
        <w:shd w:val="clear" w:color="auto" w:fill="FFFFFF"/>
        <w:spacing w:after="0" w:line="360" w:lineRule="auto"/>
        <w:ind w:left="360"/>
        <w:rPr>
          <w:rFonts w:ascii="Arial" w:eastAsia="Times New Roman" w:hAnsi="Arial" w:cs="Arial"/>
          <w:sz w:val="24"/>
          <w:szCs w:val="24"/>
          <w:lang w:val="de-DE"/>
        </w:rPr>
      </w:pPr>
      <w:r w:rsidRPr="00491C55">
        <w:rPr>
          <w:rFonts w:ascii="Arial" w:eastAsia="Times New Roman" w:hAnsi="Arial" w:cs="Arial"/>
          <w:sz w:val="24"/>
          <w:szCs w:val="24"/>
          <w:lang w:val="de-DE"/>
        </w:rPr>
        <w:t xml:space="preserve">BAB 1 – </w:t>
      </w:r>
      <w:r w:rsidR="00F562D7">
        <w:rPr>
          <w:rFonts w:ascii="Arial" w:eastAsia="Times New Roman" w:hAnsi="Arial" w:cs="Arial"/>
          <w:sz w:val="24"/>
          <w:szCs w:val="24"/>
          <w:lang w:val="de-DE"/>
        </w:rPr>
        <w:t>Surat Akuan Penyebutharga &amp; Surat Akuan Pembida</w:t>
      </w:r>
    </w:p>
    <w:p w:rsidR="00491C55" w:rsidRDefault="00491C55" w:rsidP="000B75C7">
      <w:pPr>
        <w:shd w:val="clear" w:color="auto" w:fill="FFFFFF"/>
        <w:spacing w:after="0" w:line="360" w:lineRule="auto"/>
        <w:ind w:left="360"/>
        <w:rPr>
          <w:rFonts w:ascii="Arial" w:eastAsia="Times New Roman" w:hAnsi="Arial" w:cs="Arial"/>
          <w:sz w:val="24"/>
          <w:szCs w:val="24"/>
          <w:lang w:val="de-DE"/>
        </w:rPr>
      </w:pPr>
      <w:r w:rsidRPr="00491C55">
        <w:rPr>
          <w:rFonts w:ascii="Arial" w:eastAsia="Times New Roman" w:hAnsi="Arial" w:cs="Arial"/>
          <w:sz w:val="24"/>
          <w:szCs w:val="24"/>
          <w:lang w:val="de-DE"/>
        </w:rPr>
        <w:t xml:space="preserve">BAB 2 – </w:t>
      </w:r>
      <w:r w:rsidR="00CE069F">
        <w:rPr>
          <w:rFonts w:ascii="Arial" w:eastAsia="Times New Roman" w:hAnsi="Arial" w:cs="Arial"/>
          <w:sz w:val="24"/>
          <w:szCs w:val="24"/>
          <w:lang w:val="sv-SE"/>
        </w:rPr>
        <w:t>Spesifika</w:t>
      </w:r>
      <w:r w:rsidR="00D534FA">
        <w:rPr>
          <w:rFonts w:ascii="Arial" w:eastAsia="Times New Roman" w:hAnsi="Arial" w:cs="Arial"/>
          <w:sz w:val="24"/>
          <w:szCs w:val="24"/>
          <w:lang w:val="sv-SE"/>
        </w:rPr>
        <w:t xml:space="preserve">si </w:t>
      </w:r>
      <w:r w:rsidR="006E1BC1">
        <w:rPr>
          <w:rFonts w:ascii="Arial" w:eastAsia="Times New Roman" w:hAnsi="Arial" w:cs="Arial"/>
          <w:sz w:val="24"/>
          <w:szCs w:val="24"/>
          <w:lang w:val="sv-SE"/>
        </w:rPr>
        <w:t>Teknikal</w:t>
      </w:r>
    </w:p>
    <w:p w:rsidR="001D3151" w:rsidRPr="00491C55" w:rsidRDefault="001D3151" w:rsidP="000B75C7">
      <w:pPr>
        <w:shd w:val="clear" w:color="auto" w:fill="FFFFFF"/>
        <w:spacing w:after="0" w:line="360" w:lineRule="auto"/>
        <w:ind w:left="360"/>
        <w:rPr>
          <w:rFonts w:ascii="Arial" w:eastAsia="Times New Roman" w:hAnsi="Arial" w:cs="Arial"/>
          <w:sz w:val="24"/>
          <w:szCs w:val="24"/>
          <w:lang w:val="de-DE"/>
        </w:rPr>
      </w:pPr>
      <w:r w:rsidRPr="00491C55">
        <w:rPr>
          <w:rFonts w:ascii="Arial" w:eastAsia="Times New Roman" w:hAnsi="Arial" w:cs="Arial"/>
          <w:sz w:val="24"/>
          <w:szCs w:val="24"/>
          <w:lang w:val="de-DE"/>
        </w:rPr>
        <w:t xml:space="preserve">BAB </w:t>
      </w:r>
      <w:r w:rsidR="007E1037">
        <w:rPr>
          <w:rFonts w:ascii="Arial" w:eastAsia="Times New Roman" w:hAnsi="Arial" w:cs="Arial"/>
          <w:sz w:val="24"/>
          <w:szCs w:val="24"/>
          <w:lang w:val="de-DE"/>
        </w:rPr>
        <w:t>3</w:t>
      </w:r>
      <w:r w:rsidRPr="00491C55">
        <w:rPr>
          <w:rFonts w:ascii="Arial" w:eastAsia="Times New Roman" w:hAnsi="Arial" w:cs="Arial"/>
          <w:sz w:val="24"/>
          <w:szCs w:val="24"/>
          <w:lang w:val="de-DE"/>
        </w:rPr>
        <w:t xml:space="preserve"> – </w:t>
      </w:r>
      <w:r w:rsidR="006E1BC1">
        <w:rPr>
          <w:rFonts w:ascii="Arial" w:eastAsia="Times New Roman" w:hAnsi="Arial" w:cs="Arial"/>
          <w:sz w:val="24"/>
          <w:szCs w:val="24"/>
          <w:lang w:val="de-DE"/>
        </w:rPr>
        <w:t>Jadual Maklum Balas Teknikal</w:t>
      </w:r>
    </w:p>
    <w:p w:rsidR="006E1BC1" w:rsidRDefault="00A07639" w:rsidP="000B75C7">
      <w:pPr>
        <w:shd w:val="clear" w:color="auto" w:fill="FFFFFF"/>
        <w:spacing w:after="0" w:line="360" w:lineRule="auto"/>
        <w:ind w:left="360"/>
        <w:rPr>
          <w:rFonts w:ascii="Arial" w:eastAsia="MS Mincho" w:hAnsi="Arial" w:cs="Arial"/>
          <w:sz w:val="24"/>
          <w:szCs w:val="24"/>
          <w:lang w:val="de-DE"/>
        </w:rPr>
      </w:pPr>
      <w:r>
        <w:rPr>
          <w:rFonts w:ascii="Arial" w:eastAsia="Times New Roman" w:hAnsi="Arial" w:cs="Arial"/>
          <w:sz w:val="24"/>
          <w:szCs w:val="24"/>
          <w:lang w:val="de-DE"/>
        </w:rPr>
        <w:t xml:space="preserve">BAB </w:t>
      </w:r>
      <w:r w:rsidR="007E1037">
        <w:rPr>
          <w:rFonts w:ascii="Arial" w:eastAsia="Times New Roman" w:hAnsi="Arial" w:cs="Arial"/>
          <w:sz w:val="24"/>
          <w:szCs w:val="24"/>
          <w:lang w:val="de-DE"/>
        </w:rPr>
        <w:t>4</w:t>
      </w:r>
      <w:r>
        <w:rPr>
          <w:rFonts w:ascii="Arial" w:eastAsia="Times New Roman" w:hAnsi="Arial" w:cs="Arial"/>
          <w:sz w:val="24"/>
          <w:szCs w:val="24"/>
          <w:lang w:val="de-DE"/>
        </w:rPr>
        <w:t xml:space="preserve"> –</w:t>
      </w:r>
      <w:r w:rsidR="00DD707F">
        <w:rPr>
          <w:rFonts w:ascii="Arial" w:eastAsia="MS Mincho" w:hAnsi="Arial" w:cs="Arial"/>
          <w:sz w:val="24"/>
          <w:szCs w:val="24"/>
          <w:lang w:val="de-DE"/>
        </w:rPr>
        <w:t xml:space="preserve"> </w:t>
      </w:r>
      <w:r w:rsidR="006E1BC1">
        <w:rPr>
          <w:rFonts w:ascii="Arial" w:eastAsia="MS Mincho" w:hAnsi="Arial" w:cs="Arial"/>
          <w:sz w:val="24"/>
          <w:szCs w:val="24"/>
          <w:lang w:val="de-DE"/>
        </w:rPr>
        <w:t>Jadual Maklum Balas Harga</w:t>
      </w:r>
    </w:p>
    <w:p w:rsidR="00491C55" w:rsidRPr="00491C55" w:rsidRDefault="006E1BC1" w:rsidP="000B75C7">
      <w:pPr>
        <w:shd w:val="clear" w:color="auto" w:fill="FFFFFF"/>
        <w:spacing w:after="0" w:line="360" w:lineRule="auto"/>
        <w:ind w:left="360"/>
        <w:rPr>
          <w:rFonts w:ascii="Arial" w:eastAsia="Times New Roman" w:hAnsi="Arial" w:cs="Arial"/>
          <w:sz w:val="24"/>
          <w:szCs w:val="24"/>
          <w:lang w:val="de-DE"/>
        </w:rPr>
      </w:pPr>
      <w:r>
        <w:rPr>
          <w:rFonts w:ascii="Arial" w:eastAsia="MS Mincho" w:hAnsi="Arial" w:cs="Arial"/>
          <w:sz w:val="24"/>
          <w:szCs w:val="24"/>
          <w:lang w:val="de-DE"/>
        </w:rPr>
        <w:t xml:space="preserve">BAB 5 – </w:t>
      </w:r>
      <w:r w:rsidR="00D76E20" w:rsidRPr="00F562D7">
        <w:rPr>
          <w:rFonts w:ascii="Arial" w:eastAsia="MS Mincho" w:hAnsi="Arial" w:cs="Arial"/>
          <w:sz w:val="24"/>
          <w:szCs w:val="24"/>
          <w:lang w:val="de-DE"/>
        </w:rPr>
        <w:t>Pengalaman Syarikat</w:t>
      </w:r>
    </w:p>
    <w:p w:rsidR="00491C55" w:rsidRDefault="00491C55" w:rsidP="000B75C7">
      <w:pPr>
        <w:shd w:val="clear" w:color="auto" w:fill="FFFFFF"/>
        <w:spacing w:after="0" w:line="360" w:lineRule="auto"/>
        <w:ind w:left="360"/>
        <w:rPr>
          <w:rFonts w:ascii="Arial" w:eastAsia="Times New Roman" w:hAnsi="Arial" w:cs="Arial"/>
          <w:sz w:val="24"/>
          <w:szCs w:val="24"/>
          <w:lang w:val="de-DE"/>
        </w:rPr>
      </w:pPr>
      <w:r w:rsidRPr="00491C55">
        <w:rPr>
          <w:rFonts w:ascii="Arial" w:eastAsia="Times New Roman" w:hAnsi="Arial" w:cs="Arial"/>
          <w:sz w:val="24"/>
          <w:szCs w:val="24"/>
          <w:lang w:val="de-DE"/>
        </w:rPr>
        <w:t xml:space="preserve">BAB </w:t>
      </w:r>
      <w:r w:rsidR="006E1BC1">
        <w:rPr>
          <w:rFonts w:ascii="Arial" w:eastAsia="Times New Roman" w:hAnsi="Arial" w:cs="Arial"/>
          <w:sz w:val="24"/>
          <w:szCs w:val="24"/>
          <w:lang w:val="de-DE"/>
        </w:rPr>
        <w:t>6</w:t>
      </w:r>
      <w:r w:rsidRPr="00491C55">
        <w:rPr>
          <w:rFonts w:ascii="Arial" w:eastAsia="Times New Roman" w:hAnsi="Arial" w:cs="Arial"/>
          <w:sz w:val="24"/>
          <w:szCs w:val="24"/>
          <w:lang w:val="de-DE"/>
        </w:rPr>
        <w:t xml:space="preserve"> – </w:t>
      </w:r>
      <w:r w:rsidR="007D51C4">
        <w:rPr>
          <w:rFonts w:ascii="Arial" w:eastAsia="Times New Roman" w:hAnsi="Arial" w:cs="Arial"/>
          <w:sz w:val="24"/>
          <w:szCs w:val="24"/>
          <w:lang w:val="de-DE"/>
        </w:rPr>
        <w:t>Butir-Butir Penyebutharga &amp; Maklumat Kewangan Syarikat</w:t>
      </w:r>
    </w:p>
    <w:p w:rsidR="007D51C4" w:rsidRDefault="007D51C4" w:rsidP="000B75C7">
      <w:pPr>
        <w:shd w:val="clear" w:color="auto" w:fill="FFFFFF"/>
        <w:spacing w:after="0" w:line="360" w:lineRule="auto"/>
        <w:ind w:left="360"/>
        <w:rPr>
          <w:rFonts w:ascii="Arial" w:eastAsia="Times New Roman" w:hAnsi="Arial" w:cs="Arial"/>
          <w:sz w:val="24"/>
          <w:szCs w:val="24"/>
          <w:lang w:val="de-DE"/>
        </w:rPr>
      </w:pPr>
    </w:p>
    <w:p w:rsidR="00491C55" w:rsidRPr="00491C55" w:rsidRDefault="00491C55" w:rsidP="00491C55">
      <w:pPr>
        <w:numPr>
          <w:ilvl w:val="0"/>
          <w:numId w:val="1"/>
        </w:numPr>
        <w:shd w:val="clear" w:color="auto" w:fill="FFFFFF"/>
        <w:spacing w:after="0" w:line="360" w:lineRule="auto"/>
        <w:ind w:left="360"/>
        <w:rPr>
          <w:rFonts w:ascii="Arial" w:eastAsia="Times New Roman" w:hAnsi="Arial" w:cs="Arial"/>
          <w:b/>
          <w:sz w:val="24"/>
          <w:szCs w:val="24"/>
          <w:lang w:val="de-DE"/>
        </w:rPr>
      </w:pPr>
      <w:r w:rsidRPr="00491C55">
        <w:rPr>
          <w:rFonts w:ascii="Arial" w:eastAsia="Times New Roman" w:hAnsi="Arial" w:cs="Arial"/>
          <w:b/>
          <w:sz w:val="24"/>
          <w:szCs w:val="24"/>
          <w:u w:val="single"/>
          <w:lang w:val="de-DE"/>
        </w:rPr>
        <w:t>PENYERAHAN SEBUTHARGA</w:t>
      </w:r>
    </w:p>
    <w:p w:rsidR="00491C55" w:rsidRPr="00491C55" w:rsidRDefault="00491C55" w:rsidP="0031556E">
      <w:pPr>
        <w:pStyle w:val="NoSpacing"/>
        <w:rPr>
          <w:lang w:val="de-DE"/>
        </w:rPr>
      </w:pPr>
    </w:p>
    <w:p w:rsidR="00491C55" w:rsidRPr="00956C64" w:rsidRDefault="00491C55" w:rsidP="00276F36">
      <w:pPr>
        <w:widowControl w:val="0"/>
        <w:numPr>
          <w:ilvl w:val="1"/>
          <w:numId w:val="1"/>
        </w:numPr>
        <w:tabs>
          <w:tab w:val="left" w:pos="-1440"/>
        </w:tabs>
        <w:spacing w:after="0" w:line="360" w:lineRule="auto"/>
        <w:ind w:left="1080" w:hanging="720"/>
        <w:jc w:val="both"/>
        <w:rPr>
          <w:rFonts w:ascii="Arial" w:eastAsia="Times New Roman" w:hAnsi="Arial" w:cs="Arial"/>
          <w:b/>
          <w:sz w:val="24"/>
          <w:szCs w:val="24"/>
          <w:lang w:val="de-DE"/>
        </w:rPr>
      </w:pPr>
      <w:r w:rsidRPr="008A69B2">
        <w:rPr>
          <w:rFonts w:ascii="Arial" w:eastAsia="Times New Roman" w:hAnsi="Arial" w:cs="Arial"/>
          <w:sz w:val="24"/>
          <w:szCs w:val="24"/>
          <w:lang w:val="de-DE"/>
        </w:rPr>
        <w:t>Dokumen sebutharga hendaklah lengkap, ditandatangani dan diserahkan kembali kepada MIDA</w:t>
      </w:r>
      <w:r w:rsidR="00B7333A">
        <w:rPr>
          <w:rFonts w:ascii="Arial" w:eastAsia="Times New Roman" w:hAnsi="Arial" w:cs="Arial"/>
          <w:sz w:val="24"/>
          <w:szCs w:val="24"/>
          <w:lang w:val="de-DE"/>
        </w:rPr>
        <w:t xml:space="preserve"> </w:t>
      </w:r>
      <w:r w:rsidR="00B7333A" w:rsidRPr="00B7333A">
        <w:rPr>
          <w:rFonts w:ascii="Arial" w:eastAsia="Times New Roman" w:hAnsi="Arial" w:cs="Arial"/>
          <w:b/>
          <w:sz w:val="24"/>
          <w:szCs w:val="24"/>
          <w:u w:val="single"/>
          <w:lang w:val="de-DE"/>
        </w:rPr>
        <w:t xml:space="preserve">termasuk </w:t>
      </w:r>
      <w:r w:rsidR="00B7333A" w:rsidRPr="00B7333A">
        <w:rPr>
          <w:rFonts w:ascii="Arial" w:eastAsia="Times New Roman" w:hAnsi="Arial" w:cs="Arial"/>
          <w:b/>
          <w:i/>
          <w:sz w:val="24"/>
          <w:szCs w:val="24"/>
          <w:u w:val="single"/>
          <w:lang w:val="de-DE"/>
        </w:rPr>
        <w:t>soft</w:t>
      </w:r>
      <w:r w:rsidR="00B7333A">
        <w:rPr>
          <w:rFonts w:ascii="Arial" w:eastAsia="Times New Roman" w:hAnsi="Arial" w:cs="Arial"/>
          <w:b/>
          <w:i/>
          <w:sz w:val="24"/>
          <w:szCs w:val="24"/>
          <w:u w:val="single"/>
          <w:lang w:val="de-DE"/>
        </w:rPr>
        <w:t>-</w:t>
      </w:r>
      <w:r w:rsidR="00B7333A" w:rsidRPr="00B7333A">
        <w:rPr>
          <w:rFonts w:ascii="Arial" w:eastAsia="Times New Roman" w:hAnsi="Arial" w:cs="Arial"/>
          <w:b/>
          <w:i/>
          <w:sz w:val="24"/>
          <w:szCs w:val="24"/>
          <w:u w:val="single"/>
          <w:lang w:val="de-DE"/>
        </w:rPr>
        <w:t>copy</w:t>
      </w:r>
      <w:r w:rsidR="00B7333A">
        <w:rPr>
          <w:rFonts w:ascii="Arial" w:eastAsia="Times New Roman" w:hAnsi="Arial" w:cs="Arial"/>
          <w:sz w:val="24"/>
          <w:szCs w:val="24"/>
          <w:lang w:val="de-DE"/>
        </w:rPr>
        <w:t xml:space="preserve"> </w:t>
      </w:r>
      <w:r w:rsidRPr="008A69B2">
        <w:rPr>
          <w:rFonts w:ascii="Arial" w:eastAsia="Times New Roman" w:hAnsi="Arial" w:cs="Arial"/>
          <w:sz w:val="24"/>
          <w:szCs w:val="24"/>
          <w:lang w:val="de-DE"/>
        </w:rPr>
        <w:t xml:space="preserve">tidak lewat jam </w:t>
      </w:r>
      <w:r w:rsidRPr="008A69B2">
        <w:rPr>
          <w:rFonts w:ascii="Arial" w:eastAsia="Times New Roman" w:hAnsi="Arial" w:cs="Arial"/>
          <w:b/>
          <w:bCs/>
          <w:sz w:val="24"/>
          <w:szCs w:val="24"/>
          <w:lang w:val="de-DE"/>
        </w:rPr>
        <w:t xml:space="preserve">12.00 tengah hari pada </w:t>
      </w:r>
      <w:r w:rsidR="006A3145">
        <w:rPr>
          <w:rFonts w:ascii="Arial" w:eastAsia="Times New Roman" w:hAnsi="Arial" w:cs="Arial"/>
          <w:b/>
          <w:bCs/>
          <w:sz w:val="24"/>
          <w:szCs w:val="24"/>
          <w:lang w:val="de-DE"/>
        </w:rPr>
        <w:t>15</w:t>
      </w:r>
      <w:r w:rsidR="00956C64" w:rsidRPr="00956C64">
        <w:rPr>
          <w:rFonts w:ascii="Arial" w:eastAsia="Times New Roman" w:hAnsi="Arial" w:cs="Arial"/>
          <w:b/>
          <w:bCs/>
          <w:sz w:val="24"/>
          <w:szCs w:val="24"/>
          <w:lang w:val="de-DE"/>
        </w:rPr>
        <w:t xml:space="preserve"> Jun</w:t>
      </w:r>
      <w:r w:rsidR="009B1CEB" w:rsidRPr="00956C64">
        <w:rPr>
          <w:rFonts w:ascii="Arial" w:eastAsia="Times New Roman" w:hAnsi="Arial" w:cs="Arial"/>
          <w:b/>
          <w:sz w:val="24"/>
          <w:szCs w:val="24"/>
          <w:lang w:val="sv-SE"/>
        </w:rPr>
        <w:t xml:space="preserve"> </w:t>
      </w:r>
      <w:r w:rsidR="00FB7DE7" w:rsidRPr="00956C64">
        <w:rPr>
          <w:rFonts w:ascii="Arial" w:eastAsia="Times New Roman" w:hAnsi="Arial" w:cs="Arial"/>
          <w:b/>
          <w:sz w:val="24"/>
          <w:szCs w:val="24"/>
          <w:lang w:val="sv-SE"/>
        </w:rPr>
        <w:t>2021</w:t>
      </w:r>
      <w:r w:rsidR="00C97FF5" w:rsidRPr="00956C64">
        <w:rPr>
          <w:rFonts w:ascii="Arial" w:eastAsia="Times New Roman" w:hAnsi="Arial" w:cs="Arial"/>
          <w:b/>
          <w:sz w:val="24"/>
          <w:szCs w:val="24"/>
          <w:lang w:val="sv-SE"/>
        </w:rPr>
        <w:t xml:space="preserve"> </w:t>
      </w:r>
      <w:r w:rsidRPr="00956C64">
        <w:rPr>
          <w:rFonts w:ascii="Arial" w:eastAsia="Times New Roman" w:hAnsi="Arial" w:cs="Arial"/>
          <w:b/>
          <w:sz w:val="24"/>
          <w:szCs w:val="24"/>
          <w:lang w:val="sv-SE"/>
        </w:rPr>
        <w:t>(</w:t>
      </w:r>
      <w:r w:rsidR="006A3145">
        <w:rPr>
          <w:rFonts w:ascii="Arial" w:eastAsia="Times New Roman" w:hAnsi="Arial" w:cs="Arial"/>
          <w:b/>
          <w:sz w:val="24"/>
          <w:szCs w:val="24"/>
          <w:lang w:val="sv-SE"/>
        </w:rPr>
        <w:t>Selasa</w:t>
      </w:r>
      <w:r w:rsidRPr="00956C64">
        <w:rPr>
          <w:rFonts w:ascii="Arial" w:eastAsia="Times New Roman" w:hAnsi="Arial" w:cs="Arial"/>
          <w:b/>
          <w:sz w:val="24"/>
          <w:szCs w:val="24"/>
          <w:lang w:val="sv-SE"/>
        </w:rPr>
        <w:t>)</w:t>
      </w:r>
      <w:r w:rsidRPr="00956C64">
        <w:rPr>
          <w:rFonts w:ascii="Arial" w:eastAsia="Times New Roman" w:hAnsi="Arial" w:cs="Arial"/>
          <w:b/>
          <w:bCs/>
          <w:sz w:val="24"/>
          <w:szCs w:val="24"/>
          <w:lang w:val="de-DE"/>
        </w:rPr>
        <w:t>.</w:t>
      </w:r>
      <w:r w:rsidRPr="00956C64">
        <w:rPr>
          <w:rFonts w:ascii="Arial" w:eastAsia="Times New Roman" w:hAnsi="Arial" w:cs="Arial"/>
          <w:b/>
          <w:strike/>
          <w:sz w:val="24"/>
          <w:szCs w:val="24"/>
          <w:u w:val="single"/>
          <w:lang w:val="sv-SE"/>
        </w:rPr>
        <w:t xml:space="preserve"> </w:t>
      </w:r>
    </w:p>
    <w:p w:rsidR="00491C55" w:rsidRPr="00491C55" w:rsidRDefault="00491C55" w:rsidP="0031556E">
      <w:pPr>
        <w:pStyle w:val="NoSpacing"/>
        <w:rPr>
          <w:lang w:val="de-DE"/>
        </w:rPr>
      </w:pPr>
    </w:p>
    <w:p w:rsidR="000942D3" w:rsidRPr="00B7333A" w:rsidRDefault="00B7333A" w:rsidP="00276F36">
      <w:pPr>
        <w:widowControl w:val="0"/>
        <w:numPr>
          <w:ilvl w:val="1"/>
          <w:numId w:val="1"/>
        </w:numPr>
        <w:tabs>
          <w:tab w:val="left" w:pos="-1440"/>
        </w:tabs>
        <w:spacing w:after="0" w:line="360" w:lineRule="auto"/>
        <w:ind w:left="1080" w:hanging="720"/>
        <w:jc w:val="both"/>
        <w:rPr>
          <w:rFonts w:ascii="Arial" w:eastAsia="Times New Roman" w:hAnsi="Arial" w:cs="Arial"/>
          <w:sz w:val="24"/>
          <w:szCs w:val="24"/>
          <w:lang w:val="de-DE"/>
        </w:rPr>
      </w:pPr>
      <w:r w:rsidRPr="00B7333A">
        <w:rPr>
          <w:rFonts w:ascii="Arial" w:eastAsia="Times New Roman" w:hAnsi="Arial" w:cs="Arial"/>
          <w:sz w:val="24"/>
          <w:szCs w:val="24"/>
          <w:lang w:val="de-DE"/>
        </w:rPr>
        <w:t xml:space="preserve">Sekiranya terdapat percanggahan maklumat di antara </w:t>
      </w:r>
      <w:r w:rsidRPr="00B7333A">
        <w:rPr>
          <w:rFonts w:ascii="Arial" w:eastAsia="Times New Roman" w:hAnsi="Arial" w:cs="Arial"/>
          <w:i/>
          <w:sz w:val="24"/>
          <w:szCs w:val="24"/>
          <w:lang w:val="de-DE"/>
        </w:rPr>
        <w:t>soft-copy</w:t>
      </w:r>
      <w:r>
        <w:rPr>
          <w:rFonts w:ascii="Arial" w:eastAsia="Times New Roman" w:hAnsi="Arial" w:cs="Arial"/>
          <w:sz w:val="24"/>
          <w:szCs w:val="24"/>
          <w:lang w:val="de-DE"/>
        </w:rPr>
        <w:t xml:space="preserve"> dengan </w:t>
      </w:r>
      <w:r w:rsidRPr="00B7333A">
        <w:rPr>
          <w:rFonts w:ascii="Arial" w:eastAsia="Times New Roman" w:hAnsi="Arial" w:cs="Arial"/>
          <w:i/>
          <w:sz w:val="24"/>
          <w:szCs w:val="24"/>
          <w:lang w:val="de-DE"/>
        </w:rPr>
        <w:t>hard-copy,</w:t>
      </w:r>
      <w:r w:rsidRPr="00B7333A">
        <w:rPr>
          <w:rFonts w:ascii="Arial" w:eastAsia="Times New Roman" w:hAnsi="Arial" w:cs="Arial"/>
          <w:sz w:val="24"/>
          <w:szCs w:val="24"/>
          <w:lang w:val="de-DE"/>
        </w:rPr>
        <w:t xml:space="preserve"> MIDA akan menggunakan maklumat dalam </w:t>
      </w:r>
      <w:r w:rsidRPr="00B7333A">
        <w:rPr>
          <w:rFonts w:ascii="Arial" w:eastAsia="Times New Roman" w:hAnsi="Arial" w:cs="Arial"/>
          <w:b/>
          <w:i/>
          <w:sz w:val="24"/>
          <w:szCs w:val="24"/>
          <w:u w:val="single"/>
          <w:lang w:val="de-DE"/>
        </w:rPr>
        <w:t>hard-copy</w:t>
      </w:r>
      <w:r w:rsidRPr="00B7333A">
        <w:rPr>
          <w:rFonts w:ascii="Arial" w:eastAsia="Times New Roman" w:hAnsi="Arial" w:cs="Arial"/>
          <w:b/>
          <w:sz w:val="24"/>
          <w:szCs w:val="24"/>
          <w:u w:val="single"/>
          <w:lang w:val="de-DE"/>
        </w:rPr>
        <w:t xml:space="preserve"> sebagai penentu</w:t>
      </w:r>
      <w:r w:rsidRPr="00B7333A">
        <w:rPr>
          <w:rFonts w:ascii="Arial" w:eastAsia="Times New Roman" w:hAnsi="Arial" w:cs="Arial"/>
          <w:sz w:val="24"/>
          <w:szCs w:val="24"/>
          <w:lang w:val="de-DE"/>
        </w:rPr>
        <w:t>.</w:t>
      </w:r>
    </w:p>
    <w:p w:rsidR="000942D3" w:rsidRDefault="000942D3" w:rsidP="00B7333A">
      <w:pPr>
        <w:pStyle w:val="NoSpacing"/>
        <w:rPr>
          <w:lang w:val="de-DE"/>
        </w:rPr>
      </w:pPr>
    </w:p>
    <w:p w:rsidR="00491C55" w:rsidRPr="00B7333A" w:rsidRDefault="00491C55" w:rsidP="00276F36">
      <w:pPr>
        <w:widowControl w:val="0"/>
        <w:numPr>
          <w:ilvl w:val="1"/>
          <w:numId w:val="1"/>
        </w:numPr>
        <w:tabs>
          <w:tab w:val="left" w:pos="-1440"/>
        </w:tabs>
        <w:spacing w:after="0" w:line="360" w:lineRule="auto"/>
        <w:ind w:left="1080" w:hanging="720"/>
        <w:jc w:val="both"/>
        <w:rPr>
          <w:rFonts w:ascii="Arial" w:eastAsia="Times New Roman" w:hAnsi="Arial" w:cs="Arial"/>
          <w:b/>
          <w:sz w:val="24"/>
          <w:szCs w:val="24"/>
          <w:u w:val="single"/>
          <w:lang w:val="de-DE"/>
        </w:rPr>
      </w:pPr>
      <w:r w:rsidRPr="00491C55">
        <w:rPr>
          <w:rFonts w:ascii="Arial" w:eastAsia="Times New Roman" w:hAnsi="Arial" w:cs="Arial"/>
          <w:sz w:val="24"/>
          <w:szCs w:val="24"/>
          <w:lang w:val="de-DE"/>
        </w:rPr>
        <w:t xml:space="preserve">Tawaran ini hendaklah dikemukakan dalam </w:t>
      </w:r>
      <w:r w:rsidR="00B7333A">
        <w:rPr>
          <w:rFonts w:ascii="Arial" w:eastAsia="Times New Roman" w:hAnsi="Arial" w:cs="Arial"/>
          <w:b/>
          <w:sz w:val="24"/>
          <w:szCs w:val="24"/>
          <w:lang w:val="de-DE"/>
        </w:rPr>
        <w:t>dua</w:t>
      </w:r>
      <w:r w:rsidR="007D51C4">
        <w:rPr>
          <w:rFonts w:ascii="Arial" w:eastAsia="Times New Roman" w:hAnsi="Arial" w:cs="Arial"/>
          <w:b/>
          <w:sz w:val="24"/>
          <w:szCs w:val="24"/>
          <w:lang w:val="de-DE"/>
        </w:rPr>
        <w:t xml:space="preserve"> (</w:t>
      </w:r>
      <w:r w:rsidR="00B7333A">
        <w:rPr>
          <w:rFonts w:ascii="Arial" w:eastAsia="Times New Roman" w:hAnsi="Arial" w:cs="Arial"/>
          <w:b/>
          <w:sz w:val="24"/>
          <w:szCs w:val="24"/>
          <w:lang w:val="de-DE"/>
        </w:rPr>
        <w:t>2</w:t>
      </w:r>
      <w:r w:rsidRPr="00491C55">
        <w:rPr>
          <w:rFonts w:ascii="Arial" w:eastAsia="Times New Roman" w:hAnsi="Arial" w:cs="Arial"/>
          <w:b/>
          <w:sz w:val="24"/>
          <w:szCs w:val="24"/>
          <w:lang w:val="de-DE"/>
        </w:rPr>
        <w:t>) sampul surat berlakri (</w:t>
      </w:r>
      <w:r w:rsidRPr="00491C55">
        <w:rPr>
          <w:rFonts w:ascii="Arial" w:eastAsia="Times New Roman" w:hAnsi="Arial" w:cs="Arial"/>
          <w:b/>
          <w:i/>
          <w:sz w:val="24"/>
          <w:szCs w:val="24"/>
          <w:lang w:val="de-DE"/>
        </w:rPr>
        <w:t>sealed</w:t>
      </w:r>
      <w:r w:rsidRPr="00491C55">
        <w:rPr>
          <w:rFonts w:ascii="Arial" w:eastAsia="Times New Roman" w:hAnsi="Arial" w:cs="Arial"/>
          <w:b/>
          <w:sz w:val="24"/>
          <w:szCs w:val="24"/>
          <w:lang w:val="de-DE"/>
        </w:rPr>
        <w:t xml:space="preserve">) </w:t>
      </w:r>
      <w:r w:rsidR="00B7333A">
        <w:rPr>
          <w:rFonts w:ascii="Arial" w:eastAsia="Times New Roman" w:hAnsi="Arial" w:cs="Arial"/>
          <w:b/>
          <w:sz w:val="24"/>
          <w:szCs w:val="24"/>
          <w:lang w:val="de-DE"/>
        </w:rPr>
        <w:t xml:space="preserve">A dan B </w:t>
      </w:r>
      <w:r w:rsidRPr="00491C55">
        <w:rPr>
          <w:rFonts w:ascii="Arial" w:eastAsia="Times New Roman" w:hAnsi="Arial" w:cs="Arial"/>
          <w:b/>
          <w:sz w:val="24"/>
          <w:szCs w:val="24"/>
          <w:lang w:val="de-DE"/>
        </w:rPr>
        <w:t xml:space="preserve">beserta dokumen-dokumen yang mesti dikembalikan </w:t>
      </w:r>
      <w:r w:rsidRPr="00491C55">
        <w:rPr>
          <w:rFonts w:ascii="Arial" w:eastAsia="Times New Roman" w:hAnsi="Arial" w:cs="Arial"/>
          <w:sz w:val="24"/>
          <w:szCs w:val="24"/>
          <w:lang w:val="de-DE"/>
        </w:rPr>
        <w:t>iaitu :-</w:t>
      </w:r>
    </w:p>
    <w:p w:rsidR="00B7333A" w:rsidRDefault="00B7333A" w:rsidP="00B7333A">
      <w:pPr>
        <w:widowControl w:val="0"/>
        <w:tabs>
          <w:tab w:val="left" w:pos="-1440"/>
        </w:tabs>
        <w:spacing w:after="0" w:line="360" w:lineRule="auto"/>
        <w:jc w:val="both"/>
        <w:rPr>
          <w:rFonts w:ascii="Arial" w:eastAsia="Times New Roman" w:hAnsi="Arial" w:cs="Arial"/>
          <w:sz w:val="24"/>
          <w:szCs w:val="24"/>
          <w:lang w:val="de-DE"/>
        </w:rPr>
      </w:pPr>
      <w:r>
        <w:rPr>
          <w:rFonts w:ascii="Arial" w:eastAsia="Times New Roman" w:hAnsi="Arial" w:cs="Arial"/>
          <w:sz w:val="24"/>
          <w:szCs w:val="24"/>
          <w:lang w:val="de-DE"/>
        </w:rPr>
        <w:tab/>
      </w:r>
      <w:r>
        <w:rPr>
          <w:rFonts w:ascii="Arial" w:eastAsia="Times New Roman" w:hAnsi="Arial" w:cs="Arial"/>
          <w:sz w:val="24"/>
          <w:szCs w:val="24"/>
          <w:lang w:val="de-DE"/>
        </w:rPr>
        <w:tab/>
      </w:r>
    </w:p>
    <w:p w:rsidR="00B7333A" w:rsidRPr="00B7333A" w:rsidRDefault="00B7333A" w:rsidP="00B7333A">
      <w:pPr>
        <w:widowControl w:val="0"/>
        <w:tabs>
          <w:tab w:val="left" w:pos="-1440"/>
        </w:tabs>
        <w:spacing w:after="0" w:line="360" w:lineRule="auto"/>
        <w:jc w:val="both"/>
        <w:rPr>
          <w:rFonts w:ascii="Arial" w:eastAsia="Times New Roman" w:hAnsi="Arial" w:cs="Arial"/>
          <w:b/>
          <w:sz w:val="24"/>
          <w:szCs w:val="24"/>
          <w:u w:val="single"/>
          <w:lang w:val="sv-SE"/>
        </w:rPr>
      </w:pPr>
      <w:r>
        <w:rPr>
          <w:rFonts w:ascii="Arial" w:eastAsia="Times New Roman" w:hAnsi="Arial" w:cs="Arial"/>
          <w:sz w:val="24"/>
          <w:szCs w:val="24"/>
          <w:lang w:val="de-DE"/>
        </w:rPr>
        <w:tab/>
      </w:r>
      <w:r w:rsidRPr="00B7333A">
        <w:rPr>
          <w:rFonts w:ascii="Arial" w:eastAsia="Times New Roman" w:hAnsi="Arial" w:cs="Arial"/>
          <w:b/>
          <w:sz w:val="24"/>
          <w:szCs w:val="24"/>
          <w:lang w:val="sv-SE"/>
        </w:rPr>
        <w:t xml:space="preserve">Sampul Surat Pertama  (A) – </w:t>
      </w:r>
      <w:r w:rsidRPr="00B7333A">
        <w:rPr>
          <w:rFonts w:ascii="Arial" w:eastAsia="Times New Roman" w:hAnsi="Arial" w:cs="Arial"/>
          <w:b/>
          <w:sz w:val="24"/>
          <w:szCs w:val="24"/>
          <w:u w:val="single"/>
          <w:lang w:val="sv-SE"/>
        </w:rPr>
        <w:t>Dokumen Jadual Penentuan Teknikal</w:t>
      </w:r>
    </w:p>
    <w:p w:rsidR="00491C55" w:rsidRDefault="00491C55" w:rsidP="0031556E">
      <w:pPr>
        <w:pStyle w:val="NoSpacing"/>
        <w:rPr>
          <w:lang w:val="sv-SE"/>
        </w:rPr>
      </w:pP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30"/>
        <w:gridCol w:w="5940"/>
      </w:tblGrid>
      <w:tr w:rsidR="00B7333A" w:rsidRPr="00491C55" w:rsidTr="00B12855">
        <w:trPr>
          <w:trHeight w:val="386"/>
        </w:trPr>
        <w:tc>
          <w:tcPr>
            <w:tcW w:w="540" w:type="dxa"/>
          </w:tcPr>
          <w:p w:rsidR="00B7333A" w:rsidRPr="00491C55" w:rsidRDefault="00B7333A" w:rsidP="00B7333A">
            <w:pPr>
              <w:numPr>
                <w:ilvl w:val="0"/>
                <w:numId w:val="2"/>
              </w:numPr>
              <w:tabs>
                <w:tab w:val="left" w:pos="-1440"/>
              </w:tabs>
              <w:spacing w:after="0" w:line="360" w:lineRule="auto"/>
              <w:jc w:val="center"/>
              <w:rPr>
                <w:rFonts w:ascii="Arial" w:eastAsia="MS Mincho" w:hAnsi="Arial" w:cs="Arial"/>
                <w:sz w:val="24"/>
                <w:szCs w:val="24"/>
                <w:lang w:val="sv-SE"/>
              </w:rPr>
            </w:pPr>
          </w:p>
        </w:tc>
        <w:tc>
          <w:tcPr>
            <w:tcW w:w="1530" w:type="dxa"/>
          </w:tcPr>
          <w:p w:rsidR="00B7333A" w:rsidRPr="00491C55" w:rsidRDefault="00B7333A" w:rsidP="00B12855">
            <w:pPr>
              <w:tabs>
                <w:tab w:val="left" w:pos="-1440"/>
              </w:tabs>
              <w:spacing w:after="0" w:line="360" w:lineRule="auto"/>
              <w:ind w:left="-18"/>
              <w:jc w:val="center"/>
              <w:rPr>
                <w:rFonts w:ascii="Arial" w:eastAsia="MS Mincho" w:hAnsi="Arial" w:cs="Arial"/>
                <w:sz w:val="24"/>
                <w:szCs w:val="24"/>
                <w:lang w:val="sv-SE"/>
              </w:rPr>
            </w:pPr>
            <w:r>
              <w:rPr>
                <w:rFonts w:ascii="Arial" w:eastAsia="MS Mincho" w:hAnsi="Arial" w:cs="Arial"/>
                <w:sz w:val="24"/>
                <w:szCs w:val="24"/>
                <w:lang w:val="sv-SE"/>
              </w:rPr>
              <w:t>Bab 3</w:t>
            </w:r>
          </w:p>
        </w:tc>
        <w:tc>
          <w:tcPr>
            <w:tcW w:w="5940" w:type="dxa"/>
          </w:tcPr>
          <w:p w:rsidR="00B7333A" w:rsidRPr="00B7333A" w:rsidRDefault="00B7333A" w:rsidP="00B7333A">
            <w:pPr>
              <w:tabs>
                <w:tab w:val="left" w:pos="-1440"/>
              </w:tabs>
              <w:spacing w:after="0" w:line="360" w:lineRule="auto"/>
              <w:jc w:val="both"/>
              <w:rPr>
                <w:rFonts w:ascii="Arial" w:eastAsia="MS Mincho" w:hAnsi="Arial" w:cs="Arial"/>
                <w:sz w:val="24"/>
                <w:szCs w:val="24"/>
                <w:lang w:val="sv-SE"/>
              </w:rPr>
            </w:pPr>
            <w:r w:rsidRPr="00B7333A">
              <w:rPr>
                <w:rFonts w:ascii="Arial" w:eastAsia="MS Mincho" w:hAnsi="Arial" w:cs="Arial"/>
                <w:sz w:val="24"/>
                <w:szCs w:val="24"/>
                <w:lang w:val="de-DE"/>
              </w:rPr>
              <w:t>Jadual Maklum Balas Teknikal</w:t>
            </w:r>
          </w:p>
        </w:tc>
      </w:tr>
      <w:tr w:rsidR="00B7333A" w:rsidRPr="00491C55" w:rsidTr="00B12855">
        <w:trPr>
          <w:trHeight w:val="413"/>
        </w:trPr>
        <w:tc>
          <w:tcPr>
            <w:tcW w:w="540" w:type="dxa"/>
          </w:tcPr>
          <w:p w:rsidR="00B7333A" w:rsidRPr="00491C55" w:rsidRDefault="00B7333A" w:rsidP="00B7333A">
            <w:pPr>
              <w:numPr>
                <w:ilvl w:val="0"/>
                <w:numId w:val="2"/>
              </w:numPr>
              <w:tabs>
                <w:tab w:val="left" w:pos="-1440"/>
              </w:tabs>
              <w:spacing w:after="0" w:line="360" w:lineRule="auto"/>
              <w:jc w:val="both"/>
              <w:rPr>
                <w:rFonts w:ascii="Arial" w:eastAsia="MS Mincho" w:hAnsi="Arial" w:cs="Arial"/>
                <w:sz w:val="24"/>
                <w:szCs w:val="24"/>
                <w:lang w:val="sv-SE"/>
              </w:rPr>
            </w:pPr>
          </w:p>
        </w:tc>
        <w:tc>
          <w:tcPr>
            <w:tcW w:w="1530" w:type="dxa"/>
          </w:tcPr>
          <w:p w:rsidR="00B7333A" w:rsidRPr="00491C55" w:rsidRDefault="00B7333A" w:rsidP="00B12855">
            <w:pPr>
              <w:spacing w:after="0" w:line="360" w:lineRule="auto"/>
              <w:jc w:val="center"/>
              <w:rPr>
                <w:rFonts w:ascii="Arial" w:eastAsia="MS Mincho" w:hAnsi="Arial" w:cs="Arial"/>
                <w:sz w:val="24"/>
                <w:szCs w:val="24"/>
                <w:lang w:val="sv-SE"/>
              </w:rPr>
            </w:pPr>
            <w:r>
              <w:rPr>
                <w:rFonts w:ascii="Arial" w:eastAsia="MS Mincho" w:hAnsi="Arial" w:cs="Arial"/>
                <w:sz w:val="24"/>
                <w:szCs w:val="24"/>
                <w:lang w:val="sv-SE"/>
              </w:rPr>
              <w:t>Bab 5</w:t>
            </w:r>
          </w:p>
        </w:tc>
        <w:tc>
          <w:tcPr>
            <w:tcW w:w="5940" w:type="dxa"/>
          </w:tcPr>
          <w:p w:rsidR="00B7333A" w:rsidRPr="00491C55" w:rsidRDefault="00B7333A" w:rsidP="00B12855">
            <w:pPr>
              <w:spacing w:after="0" w:line="360" w:lineRule="auto"/>
              <w:rPr>
                <w:rFonts w:ascii="Arial" w:eastAsia="MS Mincho" w:hAnsi="Arial" w:cs="Arial"/>
                <w:sz w:val="24"/>
                <w:szCs w:val="24"/>
                <w:lang w:val="sv-SE"/>
              </w:rPr>
            </w:pPr>
            <w:r>
              <w:rPr>
                <w:rFonts w:ascii="Arial" w:eastAsia="MS Mincho" w:hAnsi="Arial" w:cs="Arial"/>
                <w:sz w:val="24"/>
                <w:szCs w:val="24"/>
                <w:lang w:val="sv-SE"/>
              </w:rPr>
              <w:t>Pengalaman Syarikat</w:t>
            </w:r>
          </w:p>
        </w:tc>
      </w:tr>
      <w:tr w:rsidR="00B7333A" w:rsidRPr="00491C55" w:rsidTr="00B12855">
        <w:trPr>
          <w:trHeight w:val="440"/>
        </w:trPr>
        <w:tc>
          <w:tcPr>
            <w:tcW w:w="540" w:type="dxa"/>
          </w:tcPr>
          <w:p w:rsidR="00B7333A" w:rsidRPr="00491C55" w:rsidRDefault="00B7333A" w:rsidP="00B7333A">
            <w:pPr>
              <w:numPr>
                <w:ilvl w:val="0"/>
                <w:numId w:val="2"/>
              </w:numPr>
              <w:tabs>
                <w:tab w:val="left" w:pos="-1440"/>
              </w:tabs>
              <w:spacing w:after="0" w:line="360" w:lineRule="auto"/>
              <w:jc w:val="both"/>
              <w:rPr>
                <w:rFonts w:ascii="Arial" w:eastAsia="MS Mincho" w:hAnsi="Arial" w:cs="Arial"/>
                <w:sz w:val="24"/>
                <w:szCs w:val="24"/>
                <w:lang w:val="sv-SE"/>
              </w:rPr>
            </w:pPr>
          </w:p>
        </w:tc>
        <w:tc>
          <w:tcPr>
            <w:tcW w:w="1530" w:type="dxa"/>
          </w:tcPr>
          <w:p w:rsidR="00B7333A" w:rsidRPr="00491C55" w:rsidRDefault="00B7333A" w:rsidP="00B12855">
            <w:pPr>
              <w:tabs>
                <w:tab w:val="left" w:pos="-1440"/>
              </w:tabs>
              <w:spacing w:after="0" w:line="360" w:lineRule="auto"/>
              <w:ind w:left="-18"/>
              <w:jc w:val="center"/>
              <w:rPr>
                <w:rFonts w:ascii="Arial" w:eastAsia="MS Mincho" w:hAnsi="Arial" w:cs="Arial"/>
                <w:sz w:val="24"/>
                <w:szCs w:val="24"/>
                <w:lang w:val="sv-SE"/>
              </w:rPr>
            </w:pPr>
          </w:p>
        </w:tc>
        <w:tc>
          <w:tcPr>
            <w:tcW w:w="5940" w:type="dxa"/>
          </w:tcPr>
          <w:p w:rsidR="00B7333A" w:rsidRPr="00491C55" w:rsidRDefault="00B7333A" w:rsidP="00B12855">
            <w:pPr>
              <w:tabs>
                <w:tab w:val="left" w:pos="-1440"/>
              </w:tabs>
              <w:spacing w:after="0" w:line="360" w:lineRule="auto"/>
              <w:ind w:left="-18"/>
              <w:jc w:val="both"/>
              <w:rPr>
                <w:rFonts w:ascii="Arial" w:eastAsia="MS Mincho" w:hAnsi="Arial" w:cs="Arial"/>
                <w:sz w:val="24"/>
                <w:szCs w:val="24"/>
              </w:rPr>
            </w:pPr>
            <w:r>
              <w:rPr>
                <w:rFonts w:ascii="Arial" w:eastAsia="MS Mincho" w:hAnsi="Arial" w:cs="Arial"/>
                <w:sz w:val="24"/>
                <w:szCs w:val="24"/>
              </w:rPr>
              <w:t>‘Soft-Copy’ Maklumbalas Teknikal</w:t>
            </w:r>
          </w:p>
        </w:tc>
      </w:tr>
    </w:tbl>
    <w:p w:rsidR="00B7333A" w:rsidRDefault="00B7333A" w:rsidP="0031556E">
      <w:pPr>
        <w:pStyle w:val="NoSpacing"/>
        <w:rPr>
          <w:lang w:val="sv-SE"/>
        </w:rPr>
      </w:pPr>
    </w:p>
    <w:p w:rsidR="00B7333A" w:rsidRPr="00491C55" w:rsidRDefault="00B7333A" w:rsidP="0031556E">
      <w:pPr>
        <w:pStyle w:val="NoSpacing"/>
        <w:rPr>
          <w:lang w:val="sv-SE"/>
        </w:rPr>
      </w:pPr>
    </w:p>
    <w:p w:rsidR="00B7333A" w:rsidRDefault="00B7333A" w:rsidP="00B7333A">
      <w:pPr>
        <w:tabs>
          <w:tab w:val="left" w:pos="-1440"/>
        </w:tabs>
        <w:spacing w:after="0" w:line="360" w:lineRule="auto"/>
        <w:jc w:val="both"/>
        <w:rPr>
          <w:rFonts w:ascii="Arial" w:eastAsia="Times New Roman" w:hAnsi="Arial" w:cs="Arial"/>
          <w:sz w:val="24"/>
          <w:szCs w:val="24"/>
          <w:lang w:val="sv-SE"/>
        </w:rPr>
      </w:pPr>
      <w:r>
        <w:rPr>
          <w:rFonts w:ascii="Arial" w:eastAsia="Times New Roman" w:hAnsi="Arial" w:cs="Arial"/>
          <w:sz w:val="24"/>
          <w:szCs w:val="24"/>
          <w:lang w:val="sv-SE"/>
        </w:rPr>
        <w:tab/>
      </w:r>
      <w:r w:rsidRPr="00491C55">
        <w:rPr>
          <w:rFonts w:ascii="Arial" w:eastAsia="Times New Roman" w:hAnsi="Arial" w:cs="Arial"/>
          <w:sz w:val="24"/>
          <w:szCs w:val="24"/>
          <w:lang w:val="sv-SE"/>
        </w:rPr>
        <w:t xml:space="preserve">serta </w:t>
      </w:r>
      <w:r w:rsidRPr="00491C55">
        <w:rPr>
          <w:rFonts w:ascii="Arial" w:eastAsia="Times New Roman" w:hAnsi="Arial" w:cs="Arial"/>
          <w:b/>
          <w:sz w:val="24"/>
          <w:szCs w:val="24"/>
          <w:lang w:val="sv-SE"/>
        </w:rPr>
        <w:t>ditandakan di sudut sebelah bawah kiri</w:t>
      </w:r>
      <w:r w:rsidRPr="00491C55">
        <w:rPr>
          <w:rFonts w:ascii="Arial" w:eastAsia="Times New Roman" w:hAnsi="Arial" w:cs="Arial"/>
          <w:sz w:val="24"/>
          <w:szCs w:val="24"/>
          <w:lang w:val="sv-SE"/>
        </w:rPr>
        <w:t xml:space="preserve"> dengan :-</w:t>
      </w:r>
    </w:p>
    <w:p w:rsidR="00B7333A" w:rsidRDefault="00B7333A" w:rsidP="00B7333A">
      <w:pPr>
        <w:tabs>
          <w:tab w:val="left" w:pos="-1440"/>
        </w:tabs>
        <w:spacing w:after="0" w:line="360" w:lineRule="auto"/>
        <w:jc w:val="both"/>
        <w:rPr>
          <w:rFonts w:ascii="Arial" w:eastAsia="Times New Roman" w:hAnsi="Arial" w:cs="Arial"/>
          <w:sz w:val="24"/>
          <w:szCs w:val="24"/>
          <w:lang w:val="sv-SE"/>
        </w:rPr>
      </w:pPr>
    </w:p>
    <w:p w:rsidR="00B7333A" w:rsidRPr="00491C55" w:rsidRDefault="00B7333A" w:rsidP="00B7333A">
      <w:pPr>
        <w:tabs>
          <w:tab w:val="left" w:pos="-1440"/>
        </w:tabs>
        <w:spacing w:after="0" w:line="360" w:lineRule="auto"/>
        <w:jc w:val="both"/>
        <w:rPr>
          <w:rFonts w:ascii="Arial" w:eastAsia="Times New Roman" w:hAnsi="Arial" w:cs="Arial"/>
          <w:sz w:val="24"/>
          <w:szCs w:val="24"/>
          <w:lang w:val="sv-SE"/>
        </w:rPr>
      </w:pPr>
    </w:p>
    <w:tbl>
      <w:tblPr>
        <w:tblpPr w:leftFromText="180" w:rightFromText="180" w:vertAnchor="text" w:horzAnchor="margin" w:tblpXSpec="center" w:tblpY="120"/>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6225"/>
      </w:tblGrid>
      <w:tr w:rsidR="00B7333A" w:rsidRPr="00491C55" w:rsidTr="00B12855">
        <w:tc>
          <w:tcPr>
            <w:tcW w:w="1335" w:type="dxa"/>
            <w:tcBorders>
              <w:bottom w:val="single" w:sz="4" w:space="0" w:color="auto"/>
            </w:tcBorders>
            <w:vAlign w:val="center"/>
          </w:tcPr>
          <w:p w:rsidR="00B7333A" w:rsidRPr="00491C55" w:rsidRDefault="00B7333A" w:rsidP="00B12855">
            <w:pPr>
              <w:tabs>
                <w:tab w:val="left" w:pos="-1440"/>
              </w:tabs>
              <w:spacing w:after="0" w:line="240" w:lineRule="auto"/>
              <w:jc w:val="center"/>
              <w:rPr>
                <w:rFonts w:ascii="Arial Black" w:eastAsia="MS Mincho" w:hAnsi="Arial Black" w:cs="Arial"/>
                <w:b/>
                <w:sz w:val="120"/>
                <w:szCs w:val="120"/>
                <w:lang w:val="sv-SE"/>
              </w:rPr>
            </w:pPr>
            <w:r w:rsidRPr="00491C55">
              <w:rPr>
                <w:rFonts w:ascii="Arial" w:eastAsia="MS Mincho" w:hAnsi="Arial" w:cs="Arial"/>
                <w:b/>
                <w:sz w:val="24"/>
                <w:szCs w:val="24"/>
                <w:lang w:val="sv-SE"/>
              </w:rPr>
              <w:t xml:space="preserve">   </w:t>
            </w:r>
            <w:r w:rsidRPr="00491C55">
              <w:rPr>
                <w:rFonts w:ascii="Arial Black" w:eastAsia="MS Mincho" w:hAnsi="Arial Black" w:cs="Arial"/>
                <w:b/>
                <w:sz w:val="120"/>
                <w:szCs w:val="120"/>
                <w:lang w:val="sv-SE"/>
              </w:rPr>
              <w:t>A</w:t>
            </w:r>
          </w:p>
        </w:tc>
        <w:tc>
          <w:tcPr>
            <w:tcW w:w="6225" w:type="dxa"/>
            <w:tcBorders>
              <w:bottom w:val="single" w:sz="4" w:space="0" w:color="auto"/>
            </w:tcBorders>
          </w:tcPr>
          <w:p w:rsidR="00B7333A" w:rsidRPr="00491C55" w:rsidRDefault="00B7333A" w:rsidP="00B12855">
            <w:pPr>
              <w:spacing w:after="0" w:line="240" w:lineRule="auto"/>
              <w:jc w:val="center"/>
              <w:rPr>
                <w:rFonts w:ascii="Arial" w:eastAsia="MS Mincho" w:hAnsi="Arial" w:cs="Arial"/>
                <w:b/>
                <w:sz w:val="24"/>
                <w:szCs w:val="24"/>
                <w:u w:val="single"/>
                <w:lang w:val="sv-SE"/>
              </w:rPr>
            </w:pPr>
            <w:r w:rsidRPr="00491C55">
              <w:rPr>
                <w:rFonts w:ascii="Arial" w:eastAsia="MS Mincho" w:hAnsi="Arial" w:cs="Arial"/>
                <w:b/>
                <w:sz w:val="24"/>
                <w:szCs w:val="24"/>
                <w:u w:val="single"/>
                <w:lang w:val="sv-SE"/>
              </w:rPr>
              <w:t>SULIT</w:t>
            </w:r>
          </w:p>
          <w:p w:rsidR="00B7333A" w:rsidRPr="00491C55" w:rsidRDefault="00B7333A" w:rsidP="00B12855">
            <w:pPr>
              <w:spacing w:after="0" w:line="240" w:lineRule="auto"/>
              <w:jc w:val="center"/>
              <w:rPr>
                <w:rFonts w:ascii="Arial" w:eastAsia="MS Mincho" w:hAnsi="Arial" w:cs="Arial"/>
                <w:b/>
                <w:sz w:val="24"/>
                <w:szCs w:val="24"/>
                <w:u w:val="single"/>
                <w:lang w:val="sv-SE"/>
              </w:rPr>
            </w:pPr>
          </w:p>
          <w:p w:rsidR="00B7333A" w:rsidRPr="00491C55" w:rsidRDefault="00B7333A" w:rsidP="00B12855">
            <w:pPr>
              <w:spacing w:after="0" w:line="360" w:lineRule="auto"/>
              <w:jc w:val="center"/>
              <w:rPr>
                <w:rFonts w:ascii="Arial" w:eastAsia="Times New Roman" w:hAnsi="Arial" w:cs="Arial"/>
                <w:b/>
                <w:sz w:val="24"/>
                <w:szCs w:val="24"/>
                <w:lang w:val="sv-SE"/>
              </w:rPr>
            </w:pPr>
            <w:r w:rsidRPr="00491C55">
              <w:rPr>
                <w:rFonts w:ascii="Arial" w:eastAsia="Times New Roman" w:hAnsi="Arial" w:cs="Arial"/>
                <w:b/>
                <w:sz w:val="24"/>
                <w:szCs w:val="24"/>
                <w:lang w:val="sv-SE"/>
              </w:rPr>
              <w:t xml:space="preserve">SEBUTHARGA BAGI PERKHIDMATAN </w:t>
            </w:r>
            <w:r>
              <w:rPr>
                <w:rFonts w:ascii="Arial" w:eastAsia="Times New Roman" w:hAnsi="Arial" w:cs="Arial"/>
                <w:b/>
                <w:sz w:val="24"/>
                <w:szCs w:val="24"/>
                <w:lang w:val="sv-SE"/>
              </w:rPr>
              <w:t xml:space="preserve">PENAMBAHBAIKAN MIDA </w:t>
            </w:r>
            <w:r w:rsidRPr="00B7333A">
              <w:rPr>
                <w:rFonts w:ascii="Arial" w:eastAsia="Times New Roman" w:hAnsi="Arial" w:cs="Arial"/>
                <w:b/>
                <w:i/>
                <w:sz w:val="24"/>
                <w:szCs w:val="24"/>
                <w:lang w:val="sv-SE"/>
              </w:rPr>
              <w:t>PAYMENT CHANNEL GATEWAY</w:t>
            </w:r>
          </w:p>
          <w:p w:rsidR="00B7333A" w:rsidRPr="00491C55" w:rsidRDefault="00B7333A" w:rsidP="00B12855">
            <w:pPr>
              <w:spacing w:after="0" w:line="240" w:lineRule="auto"/>
              <w:jc w:val="center"/>
              <w:rPr>
                <w:rFonts w:ascii="Arial" w:eastAsia="MS Mincho" w:hAnsi="Arial" w:cs="Arial"/>
                <w:b/>
                <w:sz w:val="24"/>
                <w:szCs w:val="24"/>
                <w:lang w:val="sv-SE"/>
              </w:rPr>
            </w:pPr>
            <w:r w:rsidRPr="00491C55">
              <w:rPr>
                <w:rFonts w:ascii="Arial" w:eastAsia="MS Mincho" w:hAnsi="Arial" w:cs="Arial"/>
                <w:b/>
                <w:sz w:val="24"/>
                <w:szCs w:val="24"/>
                <w:lang w:val="sv-SE"/>
              </w:rPr>
              <w:t xml:space="preserve"> (TEKNIKAL)</w:t>
            </w:r>
          </w:p>
          <w:p w:rsidR="00B7333A" w:rsidRPr="00491C55" w:rsidRDefault="00B7333A" w:rsidP="00B12855">
            <w:pPr>
              <w:spacing w:after="0" w:line="240" w:lineRule="auto"/>
              <w:jc w:val="center"/>
              <w:rPr>
                <w:rFonts w:ascii="Arial" w:eastAsia="MS Mincho" w:hAnsi="Arial" w:cs="Arial"/>
                <w:b/>
                <w:sz w:val="24"/>
                <w:szCs w:val="24"/>
                <w:lang w:val="sv-SE"/>
              </w:rPr>
            </w:pPr>
          </w:p>
          <w:p w:rsidR="00B7333A" w:rsidRPr="00491C55" w:rsidRDefault="00B7333A" w:rsidP="00B12855">
            <w:pPr>
              <w:spacing w:after="0" w:line="240" w:lineRule="auto"/>
              <w:jc w:val="center"/>
              <w:rPr>
                <w:rFonts w:ascii="Arial" w:eastAsia="MS Mincho" w:hAnsi="Arial" w:cs="Arial"/>
                <w:b/>
                <w:sz w:val="24"/>
                <w:szCs w:val="24"/>
                <w:lang w:val="sv-SE"/>
              </w:rPr>
            </w:pPr>
            <w:r w:rsidRPr="00491C55">
              <w:rPr>
                <w:rFonts w:ascii="Arial" w:eastAsia="MS Mincho" w:hAnsi="Arial" w:cs="Arial"/>
                <w:b/>
                <w:sz w:val="24"/>
                <w:szCs w:val="24"/>
                <w:lang w:val="sv-SE"/>
              </w:rPr>
              <w:t xml:space="preserve">SEBUTHARGA </w:t>
            </w:r>
            <w:r>
              <w:rPr>
                <w:rFonts w:ascii="Arial" w:eastAsia="MS Mincho" w:hAnsi="Arial" w:cs="Arial"/>
                <w:b/>
                <w:sz w:val="24"/>
                <w:szCs w:val="24"/>
                <w:lang w:val="sv-SE"/>
              </w:rPr>
              <w:t>MIDA BIL. : 50</w:t>
            </w:r>
            <w:r w:rsidRPr="00491C55">
              <w:rPr>
                <w:rFonts w:ascii="Arial" w:eastAsia="MS Mincho" w:hAnsi="Arial" w:cs="Arial"/>
                <w:b/>
                <w:sz w:val="24"/>
                <w:szCs w:val="24"/>
                <w:lang w:val="sv-SE"/>
              </w:rPr>
              <w:t>/20</w:t>
            </w:r>
            <w:r>
              <w:rPr>
                <w:rFonts w:ascii="Arial" w:eastAsia="MS Mincho" w:hAnsi="Arial" w:cs="Arial"/>
                <w:b/>
                <w:sz w:val="24"/>
                <w:szCs w:val="24"/>
                <w:lang w:val="sv-SE"/>
              </w:rPr>
              <w:t>20</w:t>
            </w:r>
          </w:p>
          <w:p w:rsidR="00B7333A" w:rsidRPr="00956C64" w:rsidRDefault="00B7333A" w:rsidP="00B12855">
            <w:pPr>
              <w:spacing w:after="0" w:line="240" w:lineRule="auto"/>
              <w:jc w:val="center"/>
              <w:rPr>
                <w:rFonts w:ascii="Arial" w:eastAsia="MS Mincho" w:hAnsi="Arial" w:cs="Arial"/>
                <w:b/>
                <w:sz w:val="24"/>
                <w:szCs w:val="24"/>
                <w:lang w:val="sv-SE"/>
              </w:rPr>
            </w:pPr>
            <w:r w:rsidRPr="00491C55">
              <w:rPr>
                <w:rFonts w:ascii="Arial" w:eastAsia="MS Mincho" w:hAnsi="Arial" w:cs="Arial"/>
                <w:b/>
                <w:sz w:val="24"/>
                <w:szCs w:val="24"/>
                <w:lang w:val="sv-SE"/>
              </w:rPr>
              <w:t xml:space="preserve">DITUTUP PADA : </w:t>
            </w:r>
            <w:r w:rsidR="006A3145">
              <w:rPr>
                <w:rFonts w:ascii="Arial" w:eastAsia="Times New Roman" w:hAnsi="Arial" w:cs="Arial"/>
                <w:b/>
                <w:sz w:val="24"/>
                <w:szCs w:val="24"/>
                <w:lang w:val="sv-SE"/>
              </w:rPr>
              <w:t>15</w:t>
            </w:r>
            <w:r w:rsidR="00956C64" w:rsidRPr="00956C64">
              <w:rPr>
                <w:rFonts w:ascii="Arial" w:eastAsia="Times New Roman" w:hAnsi="Arial" w:cs="Arial"/>
                <w:b/>
                <w:sz w:val="24"/>
                <w:szCs w:val="24"/>
                <w:lang w:val="sv-SE"/>
              </w:rPr>
              <w:t xml:space="preserve"> JUN 2021</w:t>
            </w:r>
            <w:r w:rsidRPr="00956C64">
              <w:rPr>
                <w:rFonts w:ascii="Arial" w:eastAsia="Times New Roman" w:hAnsi="Arial" w:cs="Arial"/>
                <w:b/>
                <w:sz w:val="24"/>
                <w:szCs w:val="24"/>
                <w:lang w:val="sv-SE"/>
              </w:rPr>
              <w:t xml:space="preserve"> </w:t>
            </w:r>
            <w:r w:rsidRPr="00956C64">
              <w:rPr>
                <w:rFonts w:ascii="Arial" w:eastAsia="Times New Roman" w:hAnsi="Arial" w:cs="Arial"/>
                <w:b/>
                <w:bCs/>
                <w:sz w:val="24"/>
                <w:szCs w:val="24"/>
                <w:lang w:val="de-DE"/>
              </w:rPr>
              <w:t xml:space="preserve"> </w:t>
            </w:r>
          </w:p>
          <w:p w:rsidR="00B7333A" w:rsidRPr="00491C55" w:rsidRDefault="00B7333A" w:rsidP="00B12855">
            <w:pPr>
              <w:spacing w:after="0" w:line="240" w:lineRule="auto"/>
              <w:jc w:val="center"/>
              <w:rPr>
                <w:rFonts w:ascii="Arial" w:eastAsia="MS Mincho" w:hAnsi="Arial" w:cs="Arial"/>
                <w:b/>
                <w:sz w:val="24"/>
                <w:szCs w:val="24"/>
                <w:lang w:val="sv-SE"/>
              </w:rPr>
            </w:pPr>
            <w:r w:rsidRPr="00491C55">
              <w:rPr>
                <w:rFonts w:ascii="Arial" w:eastAsia="MS Mincho" w:hAnsi="Arial" w:cs="Arial"/>
                <w:b/>
                <w:sz w:val="24"/>
                <w:szCs w:val="24"/>
                <w:lang w:val="sv-SE"/>
              </w:rPr>
              <w:t>MASA : SEBELUM / PADA 12.00 TENGAHARI</w:t>
            </w:r>
          </w:p>
        </w:tc>
      </w:tr>
    </w:tbl>
    <w:p w:rsidR="00B7333A" w:rsidRPr="00491C55" w:rsidRDefault="00B7333A" w:rsidP="00B7333A">
      <w:pPr>
        <w:spacing w:after="0" w:line="240" w:lineRule="auto"/>
        <w:rPr>
          <w:rFonts w:ascii="Times New Roman" w:eastAsia="Times New Roman" w:hAnsi="Times New Roman" w:cs="Times New Roman"/>
          <w:sz w:val="20"/>
          <w:szCs w:val="20"/>
          <w:lang w:val="sv-SE"/>
        </w:rPr>
      </w:pPr>
    </w:p>
    <w:p w:rsidR="00B7333A" w:rsidRPr="00491C55" w:rsidRDefault="00B7333A" w:rsidP="00B7333A">
      <w:pPr>
        <w:tabs>
          <w:tab w:val="left" w:pos="-1440"/>
        </w:tabs>
        <w:spacing w:after="0" w:line="360" w:lineRule="auto"/>
        <w:rPr>
          <w:rFonts w:ascii="Arial" w:eastAsia="Times New Roman" w:hAnsi="Arial" w:cs="Arial"/>
          <w:b/>
          <w:sz w:val="24"/>
          <w:szCs w:val="24"/>
          <w:lang w:val="sv-SE"/>
        </w:rPr>
      </w:pPr>
      <w:r w:rsidRPr="00491C55">
        <w:rPr>
          <w:rFonts w:ascii="Arial" w:eastAsia="Times New Roman" w:hAnsi="Arial" w:cs="Arial"/>
          <w:b/>
          <w:sz w:val="24"/>
          <w:szCs w:val="24"/>
          <w:lang w:val="sv-SE"/>
        </w:rPr>
        <w:t xml:space="preserve"> </w:t>
      </w:r>
    </w:p>
    <w:p w:rsidR="00B7333A" w:rsidRPr="00491C55" w:rsidRDefault="00B7333A" w:rsidP="00B7333A">
      <w:pPr>
        <w:spacing w:after="0" w:line="360" w:lineRule="auto"/>
        <w:jc w:val="both"/>
        <w:rPr>
          <w:rFonts w:ascii="Arial" w:eastAsia="Times New Roman" w:hAnsi="Arial" w:cs="Arial"/>
          <w:sz w:val="24"/>
          <w:szCs w:val="24"/>
          <w:lang w:val="sv-SE"/>
        </w:rPr>
      </w:pPr>
    </w:p>
    <w:p w:rsidR="00B7333A" w:rsidRPr="00491C55" w:rsidRDefault="00B7333A" w:rsidP="00B7333A">
      <w:pPr>
        <w:spacing w:after="0" w:line="360" w:lineRule="auto"/>
        <w:jc w:val="both"/>
        <w:rPr>
          <w:rFonts w:ascii="Arial" w:eastAsia="Times New Roman" w:hAnsi="Arial" w:cs="Arial"/>
          <w:sz w:val="24"/>
          <w:szCs w:val="24"/>
          <w:lang w:val="sv-SE"/>
        </w:rPr>
      </w:pPr>
    </w:p>
    <w:p w:rsidR="00B7333A" w:rsidRPr="00491C55" w:rsidRDefault="00B7333A" w:rsidP="00B7333A">
      <w:pPr>
        <w:spacing w:after="0" w:line="360" w:lineRule="auto"/>
        <w:jc w:val="both"/>
        <w:rPr>
          <w:rFonts w:ascii="Arial" w:eastAsia="Times New Roman" w:hAnsi="Arial" w:cs="Arial"/>
          <w:sz w:val="24"/>
          <w:szCs w:val="24"/>
          <w:lang w:val="sv-SE"/>
        </w:rPr>
      </w:pPr>
    </w:p>
    <w:p w:rsidR="00B7333A" w:rsidRPr="00491C55" w:rsidRDefault="00B7333A" w:rsidP="00B7333A">
      <w:pPr>
        <w:spacing w:after="0" w:line="360" w:lineRule="auto"/>
        <w:jc w:val="both"/>
        <w:rPr>
          <w:rFonts w:ascii="Arial" w:eastAsia="Times New Roman" w:hAnsi="Arial" w:cs="Arial"/>
          <w:sz w:val="24"/>
          <w:szCs w:val="24"/>
          <w:lang w:val="sv-SE"/>
        </w:rPr>
      </w:pPr>
    </w:p>
    <w:p w:rsidR="00B7333A" w:rsidRDefault="00B7333A" w:rsidP="00B7333A">
      <w:pPr>
        <w:spacing w:after="0" w:line="360" w:lineRule="auto"/>
        <w:ind w:firstLine="720"/>
        <w:jc w:val="both"/>
        <w:rPr>
          <w:rFonts w:ascii="Arial" w:eastAsia="Times New Roman" w:hAnsi="Arial" w:cs="Arial"/>
          <w:b/>
          <w:sz w:val="24"/>
          <w:szCs w:val="24"/>
          <w:lang w:val="sv-SE"/>
        </w:rPr>
      </w:pPr>
    </w:p>
    <w:p w:rsidR="00B7333A" w:rsidRDefault="00B7333A" w:rsidP="00B7333A">
      <w:pPr>
        <w:spacing w:after="0" w:line="360" w:lineRule="auto"/>
        <w:ind w:firstLine="720"/>
        <w:jc w:val="both"/>
        <w:rPr>
          <w:rFonts w:ascii="Arial" w:eastAsia="Times New Roman" w:hAnsi="Arial" w:cs="Arial"/>
          <w:b/>
          <w:sz w:val="24"/>
          <w:szCs w:val="24"/>
          <w:lang w:val="sv-SE"/>
        </w:rPr>
      </w:pPr>
    </w:p>
    <w:p w:rsidR="00B7333A" w:rsidRDefault="00B7333A" w:rsidP="00B7333A">
      <w:pPr>
        <w:spacing w:after="0" w:line="360" w:lineRule="auto"/>
        <w:ind w:firstLine="720"/>
        <w:jc w:val="both"/>
        <w:rPr>
          <w:rFonts w:ascii="Arial" w:eastAsia="Times New Roman" w:hAnsi="Arial" w:cs="Arial"/>
          <w:b/>
          <w:sz w:val="24"/>
          <w:szCs w:val="24"/>
          <w:lang w:val="sv-SE"/>
        </w:rPr>
      </w:pPr>
    </w:p>
    <w:p w:rsidR="00B7333A" w:rsidRDefault="00B7333A" w:rsidP="00B7333A">
      <w:pPr>
        <w:spacing w:after="0" w:line="360" w:lineRule="auto"/>
        <w:ind w:firstLine="720"/>
        <w:jc w:val="both"/>
        <w:rPr>
          <w:rFonts w:ascii="Arial" w:eastAsia="Times New Roman" w:hAnsi="Arial" w:cs="Arial"/>
          <w:b/>
          <w:sz w:val="24"/>
          <w:szCs w:val="24"/>
          <w:lang w:val="sv-SE"/>
        </w:rPr>
      </w:pPr>
    </w:p>
    <w:p w:rsidR="00B7333A" w:rsidRDefault="00B7333A" w:rsidP="00B7333A">
      <w:pPr>
        <w:spacing w:after="0" w:line="360" w:lineRule="auto"/>
        <w:ind w:firstLine="720"/>
        <w:jc w:val="both"/>
        <w:rPr>
          <w:rFonts w:ascii="Arial" w:eastAsia="Times New Roman" w:hAnsi="Arial" w:cs="Arial"/>
          <w:b/>
          <w:sz w:val="24"/>
          <w:szCs w:val="24"/>
          <w:u w:val="single"/>
        </w:rPr>
      </w:pPr>
      <w:r w:rsidRPr="00491C55">
        <w:rPr>
          <w:rFonts w:ascii="Arial" w:eastAsia="Times New Roman" w:hAnsi="Arial" w:cs="Arial"/>
          <w:b/>
          <w:sz w:val="24"/>
          <w:szCs w:val="24"/>
          <w:lang w:val="sv-SE"/>
        </w:rPr>
        <w:t xml:space="preserve">Sampul Surat Kedua (B) – </w:t>
      </w:r>
      <w:r w:rsidRPr="00491C55">
        <w:rPr>
          <w:rFonts w:ascii="Arial" w:eastAsia="Times New Roman" w:hAnsi="Arial" w:cs="Arial"/>
          <w:b/>
          <w:sz w:val="24"/>
          <w:szCs w:val="24"/>
          <w:u w:val="single"/>
        </w:rPr>
        <w:t>Dokumen Jadual Penentuan Harga</w:t>
      </w:r>
    </w:p>
    <w:p w:rsidR="00B7333A" w:rsidRPr="00491C55" w:rsidRDefault="00B7333A" w:rsidP="00B7333A">
      <w:pPr>
        <w:spacing w:after="0" w:line="360" w:lineRule="auto"/>
        <w:ind w:firstLine="720"/>
        <w:jc w:val="both"/>
        <w:rPr>
          <w:rFonts w:ascii="Arial" w:eastAsia="Times New Roman" w:hAnsi="Arial" w:cs="Arial"/>
          <w:b/>
          <w:sz w:val="24"/>
          <w:szCs w:val="24"/>
          <w:lang w:val="sv-SE"/>
        </w:rPr>
      </w:pPr>
    </w:p>
    <w:p w:rsidR="00B7333A" w:rsidRPr="00491C55" w:rsidRDefault="00B7333A" w:rsidP="00B7333A">
      <w:pPr>
        <w:spacing w:after="0" w:line="240" w:lineRule="auto"/>
        <w:rPr>
          <w:rFonts w:ascii="Times New Roman" w:eastAsia="Times New Roman" w:hAnsi="Times New Roman" w:cs="Times New Roman"/>
          <w:sz w:val="20"/>
          <w:szCs w:val="20"/>
        </w:rPr>
      </w:pP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30"/>
        <w:gridCol w:w="5940"/>
      </w:tblGrid>
      <w:tr w:rsidR="00B7333A" w:rsidRPr="00491C55" w:rsidTr="00B12855">
        <w:trPr>
          <w:trHeight w:val="691"/>
        </w:trPr>
        <w:tc>
          <w:tcPr>
            <w:tcW w:w="540" w:type="dxa"/>
          </w:tcPr>
          <w:p w:rsidR="00B7333A" w:rsidRPr="00491C55" w:rsidRDefault="00B7333A" w:rsidP="005B547F">
            <w:pPr>
              <w:numPr>
                <w:ilvl w:val="0"/>
                <w:numId w:val="18"/>
              </w:numPr>
              <w:tabs>
                <w:tab w:val="left" w:pos="-1440"/>
              </w:tabs>
              <w:spacing w:before="120" w:after="0" w:line="360" w:lineRule="auto"/>
              <w:jc w:val="both"/>
              <w:rPr>
                <w:rFonts w:ascii="Arial" w:eastAsia="MS Mincho" w:hAnsi="Arial" w:cs="Arial"/>
                <w:sz w:val="24"/>
                <w:szCs w:val="24"/>
              </w:rPr>
            </w:pPr>
          </w:p>
        </w:tc>
        <w:tc>
          <w:tcPr>
            <w:tcW w:w="1530" w:type="dxa"/>
          </w:tcPr>
          <w:p w:rsidR="00B7333A" w:rsidRPr="00491C55" w:rsidRDefault="00B7333A" w:rsidP="00B12855">
            <w:pPr>
              <w:tabs>
                <w:tab w:val="left" w:pos="-1440"/>
              </w:tabs>
              <w:spacing w:before="120" w:after="0" w:line="360" w:lineRule="auto"/>
              <w:ind w:left="-18"/>
              <w:jc w:val="center"/>
              <w:rPr>
                <w:rFonts w:ascii="Arial" w:eastAsia="MS Mincho" w:hAnsi="Arial" w:cs="Arial"/>
                <w:sz w:val="24"/>
                <w:szCs w:val="24"/>
              </w:rPr>
            </w:pPr>
            <w:r w:rsidRPr="00491C55">
              <w:rPr>
                <w:rFonts w:ascii="Arial" w:eastAsia="MS Mincho" w:hAnsi="Arial" w:cs="Arial"/>
                <w:sz w:val="24"/>
                <w:szCs w:val="24"/>
              </w:rPr>
              <w:t>Bab 1</w:t>
            </w:r>
          </w:p>
        </w:tc>
        <w:tc>
          <w:tcPr>
            <w:tcW w:w="5940" w:type="dxa"/>
          </w:tcPr>
          <w:p w:rsidR="00B7333A" w:rsidRPr="00491C55" w:rsidRDefault="00B7333A" w:rsidP="00B12855">
            <w:pPr>
              <w:spacing w:after="0" w:line="360" w:lineRule="auto"/>
              <w:jc w:val="both"/>
              <w:rPr>
                <w:rFonts w:ascii="Arial" w:eastAsia="MS Mincho" w:hAnsi="Arial" w:cs="Arial"/>
                <w:sz w:val="24"/>
                <w:szCs w:val="24"/>
              </w:rPr>
            </w:pPr>
            <w:r w:rsidRPr="00491C55">
              <w:rPr>
                <w:rFonts w:ascii="Arial" w:eastAsia="MS Mincho" w:hAnsi="Arial" w:cs="Arial"/>
                <w:sz w:val="24"/>
                <w:szCs w:val="24"/>
              </w:rPr>
              <w:t xml:space="preserve">Surat Akuan Penyebutharga </w:t>
            </w:r>
          </w:p>
          <w:p w:rsidR="00B7333A" w:rsidRPr="00491C55" w:rsidRDefault="00B7333A" w:rsidP="00B12855">
            <w:pPr>
              <w:spacing w:after="0" w:line="360" w:lineRule="auto"/>
              <w:jc w:val="both"/>
              <w:rPr>
                <w:rFonts w:ascii="Arial" w:eastAsia="MS Mincho" w:hAnsi="Arial" w:cs="Arial"/>
                <w:sz w:val="24"/>
                <w:szCs w:val="24"/>
              </w:rPr>
            </w:pPr>
            <w:r w:rsidRPr="00491C55">
              <w:rPr>
                <w:rFonts w:ascii="Arial" w:eastAsia="MS Mincho" w:hAnsi="Arial" w:cs="Arial"/>
                <w:sz w:val="24"/>
                <w:szCs w:val="24"/>
              </w:rPr>
              <w:t>Surat Akuan Pembida</w:t>
            </w:r>
          </w:p>
        </w:tc>
      </w:tr>
      <w:tr w:rsidR="00B7333A" w:rsidRPr="00491C55" w:rsidTr="00B12855">
        <w:trPr>
          <w:trHeight w:val="704"/>
        </w:trPr>
        <w:tc>
          <w:tcPr>
            <w:tcW w:w="540" w:type="dxa"/>
          </w:tcPr>
          <w:p w:rsidR="00B7333A" w:rsidRPr="00491C55" w:rsidRDefault="00B7333A" w:rsidP="005B547F">
            <w:pPr>
              <w:numPr>
                <w:ilvl w:val="0"/>
                <w:numId w:val="18"/>
              </w:numPr>
              <w:tabs>
                <w:tab w:val="left" w:pos="-1440"/>
              </w:tabs>
              <w:spacing w:before="120" w:after="0" w:line="360" w:lineRule="auto"/>
              <w:jc w:val="both"/>
              <w:rPr>
                <w:rFonts w:ascii="Arial" w:eastAsia="MS Mincho" w:hAnsi="Arial" w:cs="Arial"/>
                <w:sz w:val="24"/>
                <w:szCs w:val="24"/>
              </w:rPr>
            </w:pPr>
          </w:p>
        </w:tc>
        <w:tc>
          <w:tcPr>
            <w:tcW w:w="1530" w:type="dxa"/>
          </w:tcPr>
          <w:p w:rsidR="00B7333A" w:rsidRPr="00491C55" w:rsidRDefault="00B7333A" w:rsidP="00B12855">
            <w:pPr>
              <w:tabs>
                <w:tab w:val="left" w:pos="-1440"/>
              </w:tabs>
              <w:spacing w:before="120" w:after="0" w:line="360" w:lineRule="auto"/>
              <w:ind w:left="-18"/>
              <w:jc w:val="center"/>
              <w:rPr>
                <w:rFonts w:ascii="Arial" w:eastAsia="MS Mincho" w:hAnsi="Arial" w:cs="Arial"/>
                <w:sz w:val="24"/>
                <w:szCs w:val="24"/>
              </w:rPr>
            </w:pPr>
            <w:r>
              <w:rPr>
                <w:rFonts w:ascii="Arial" w:eastAsia="MS Mincho" w:hAnsi="Arial" w:cs="Arial"/>
                <w:sz w:val="24"/>
                <w:szCs w:val="24"/>
              </w:rPr>
              <w:t>Bab 4</w:t>
            </w:r>
          </w:p>
        </w:tc>
        <w:tc>
          <w:tcPr>
            <w:tcW w:w="5940" w:type="dxa"/>
          </w:tcPr>
          <w:p w:rsidR="00B7333A" w:rsidRPr="00B7333A" w:rsidRDefault="00B7333A" w:rsidP="00B7333A">
            <w:pPr>
              <w:tabs>
                <w:tab w:val="left" w:pos="-1440"/>
              </w:tabs>
              <w:spacing w:before="120" w:after="0" w:line="240" w:lineRule="auto"/>
              <w:jc w:val="both"/>
              <w:rPr>
                <w:rFonts w:ascii="Arial" w:eastAsia="Times New Roman" w:hAnsi="Arial" w:cs="Arial"/>
                <w:sz w:val="24"/>
                <w:szCs w:val="24"/>
              </w:rPr>
            </w:pPr>
            <w:r>
              <w:rPr>
                <w:rFonts w:ascii="Arial" w:eastAsia="Times New Roman" w:hAnsi="Arial" w:cs="Arial"/>
                <w:sz w:val="24"/>
                <w:szCs w:val="24"/>
              </w:rPr>
              <w:t>Jadual Maklumbalas Harga</w:t>
            </w:r>
          </w:p>
        </w:tc>
      </w:tr>
      <w:tr w:rsidR="00B7333A" w:rsidRPr="00491C55" w:rsidTr="00B12855">
        <w:trPr>
          <w:trHeight w:val="1448"/>
        </w:trPr>
        <w:tc>
          <w:tcPr>
            <w:tcW w:w="540" w:type="dxa"/>
          </w:tcPr>
          <w:p w:rsidR="00B7333A" w:rsidRPr="00491C55" w:rsidRDefault="00B7333A" w:rsidP="005B547F">
            <w:pPr>
              <w:numPr>
                <w:ilvl w:val="0"/>
                <w:numId w:val="18"/>
              </w:numPr>
              <w:tabs>
                <w:tab w:val="left" w:pos="-1440"/>
              </w:tabs>
              <w:spacing w:before="120" w:after="0" w:line="360" w:lineRule="auto"/>
              <w:jc w:val="both"/>
              <w:rPr>
                <w:rFonts w:ascii="Arial" w:eastAsia="MS Mincho" w:hAnsi="Arial" w:cs="Arial"/>
                <w:sz w:val="24"/>
                <w:szCs w:val="24"/>
                <w:lang w:val="de-DE"/>
              </w:rPr>
            </w:pPr>
          </w:p>
        </w:tc>
        <w:tc>
          <w:tcPr>
            <w:tcW w:w="1530" w:type="dxa"/>
          </w:tcPr>
          <w:p w:rsidR="00B7333A" w:rsidRPr="00491C55" w:rsidRDefault="00B7333A" w:rsidP="00B12855">
            <w:pPr>
              <w:tabs>
                <w:tab w:val="left" w:pos="-1440"/>
              </w:tabs>
              <w:spacing w:before="120" w:after="0" w:line="360" w:lineRule="auto"/>
              <w:ind w:left="-18"/>
              <w:jc w:val="center"/>
              <w:rPr>
                <w:rFonts w:ascii="Arial" w:eastAsia="MS Mincho" w:hAnsi="Arial" w:cs="Arial"/>
                <w:sz w:val="24"/>
                <w:szCs w:val="24"/>
                <w:lang w:val="de-DE"/>
              </w:rPr>
            </w:pPr>
            <w:r>
              <w:rPr>
                <w:rFonts w:ascii="Arial" w:eastAsia="MS Mincho" w:hAnsi="Arial" w:cs="Arial"/>
                <w:sz w:val="24"/>
                <w:szCs w:val="24"/>
                <w:lang w:val="de-DE"/>
              </w:rPr>
              <w:t>Bab 5</w:t>
            </w:r>
          </w:p>
        </w:tc>
        <w:tc>
          <w:tcPr>
            <w:tcW w:w="5940" w:type="dxa"/>
          </w:tcPr>
          <w:p w:rsidR="00B7333A" w:rsidRPr="00491C55" w:rsidRDefault="00B7333A" w:rsidP="00B12855">
            <w:pPr>
              <w:tabs>
                <w:tab w:val="left" w:pos="-1440"/>
              </w:tabs>
              <w:spacing w:before="120" w:after="0" w:line="360" w:lineRule="auto"/>
              <w:ind w:left="-18"/>
              <w:jc w:val="both"/>
              <w:rPr>
                <w:rFonts w:ascii="Arial" w:eastAsia="MS Mincho" w:hAnsi="Arial" w:cs="Arial"/>
                <w:sz w:val="24"/>
                <w:szCs w:val="24"/>
                <w:lang w:val="de-DE"/>
              </w:rPr>
            </w:pPr>
            <w:r w:rsidRPr="00491C55">
              <w:rPr>
                <w:rFonts w:ascii="Arial" w:eastAsia="Times New Roman" w:hAnsi="Arial" w:cs="Arial"/>
                <w:sz w:val="24"/>
                <w:szCs w:val="24"/>
                <w:lang w:val="de-DE"/>
              </w:rPr>
              <w:t>Butir-</w:t>
            </w:r>
            <w:r>
              <w:rPr>
                <w:rFonts w:ascii="Arial" w:eastAsia="Times New Roman" w:hAnsi="Arial" w:cs="Arial"/>
                <w:sz w:val="24"/>
                <w:szCs w:val="24"/>
                <w:lang w:val="de-DE"/>
              </w:rPr>
              <w:t>Butir Penyebutharga &amp; Maklumat Kewangan S</w:t>
            </w:r>
            <w:r w:rsidRPr="00491C55">
              <w:rPr>
                <w:rFonts w:ascii="Arial" w:eastAsia="Times New Roman" w:hAnsi="Arial" w:cs="Arial"/>
                <w:sz w:val="24"/>
                <w:szCs w:val="24"/>
                <w:lang w:val="de-DE"/>
              </w:rPr>
              <w:t xml:space="preserve">yarikat </w:t>
            </w:r>
            <w:r w:rsidRPr="00491C55">
              <w:rPr>
                <w:rFonts w:ascii="Arial" w:eastAsia="MS Mincho" w:hAnsi="Arial" w:cs="Arial"/>
                <w:sz w:val="24"/>
                <w:szCs w:val="24"/>
                <w:lang w:val="sv-SE"/>
              </w:rPr>
              <w:t>:-</w:t>
            </w:r>
          </w:p>
          <w:p w:rsidR="00B7333A" w:rsidRPr="00491C55" w:rsidRDefault="00B7333A" w:rsidP="005B547F">
            <w:pPr>
              <w:numPr>
                <w:ilvl w:val="0"/>
                <w:numId w:val="19"/>
              </w:numPr>
              <w:tabs>
                <w:tab w:val="left" w:pos="-1440"/>
              </w:tabs>
              <w:spacing w:before="120" w:after="0" w:line="360" w:lineRule="auto"/>
              <w:jc w:val="both"/>
              <w:rPr>
                <w:rFonts w:ascii="Arial" w:eastAsia="MS Mincho" w:hAnsi="Arial" w:cs="Arial"/>
                <w:sz w:val="24"/>
                <w:szCs w:val="24"/>
                <w:lang w:val="de-DE"/>
              </w:rPr>
            </w:pPr>
            <w:r w:rsidRPr="00491C55">
              <w:rPr>
                <w:rFonts w:ascii="Arial" w:eastAsia="MS Mincho" w:hAnsi="Arial" w:cs="Arial"/>
                <w:sz w:val="24"/>
                <w:szCs w:val="24"/>
                <w:lang w:val="de-DE"/>
              </w:rPr>
              <w:t>Penyata Kewangan untuk 3 tahun terakhir</w:t>
            </w:r>
          </w:p>
          <w:p w:rsidR="00B7333A" w:rsidRPr="00491C55" w:rsidRDefault="00B7333A" w:rsidP="005B547F">
            <w:pPr>
              <w:numPr>
                <w:ilvl w:val="0"/>
                <w:numId w:val="19"/>
              </w:numPr>
              <w:tabs>
                <w:tab w:val="left" w:pos="-1440"/>
              </w:tabs>
              <w:spacing w:before="120" w:after="0" w:line="360" w:lineRule="auto"/>
              <w:jc w:val="both"/>
              <w:rPr>
                <w:rFonts w:ascii="Arial" w:eastAsia="MS Mincho" w:hAnsi="Arial" w:cs="Arial"/>
                <w:sz w:val="24"/>
                <w:szCs w:val="24"/>
                <w:lang w:val="de-DE"/>
              </w:rPr>
            </w:pPr>
            <w:r w:rsidRPr="00491C55">
              <w:rPr>
                <w:rFonts w:ascii="Arial" w:eastAsia="MS Mincho" w:hAnsi="Arial" w:cs="Arial"/>
                <w:sz w:val="24"/>
                <w:szCs w:val="24"/>
                <w:lang w:val="de-DE"/>
              </w:rPr>
              <w:t>Penyata Bank untuk 3 bulan terakhir</w:t>
            </w:r>
            <w:r w:rsidRPr="00491C55">
              <w:rPr>
                <w:rFonts w:ascii="Arial" w:eastAsia="MS Mincho" w:hAnsi="Arial" w:cs="Arial"/>
                <w:sz w:val="24"/>
                <w:szCs w:val="24"/>
                <w:lang w:val="sv-SE"/>
              </w:rPr>
              <w:t xml:space="preserve"> </w:t>
            </w:r>
          </w:p>
        </w:tc>
      </w:tr>
      <w:tr w:rsidR="00B7333A" w:rsidRPr="00491C55" w:rsidTr="00B12855">
        <w:trPr>
          <w:trHeight w:val="260"/>
        </w:trPr>
        <w:tc>
          <w:tcPr>
            <w:tcW w:w="540" w:type="dxa"/>
          </w:tcPr>
          <w:p w:rsidR="00B7333A" w:rsidRPr="00491C55" w:rsidRDefault="00B7333A" w:rsidP="005B547F">
            <w:pPr>
              <w:numPr>
                <w:ilvl w:val="0"/>
                <w:numId w:val="18"/>
              </w:numPr>
              <w:tabs>
                <w:tab w:val="left" w:pos="-1440"/>
              </w:tabs>
              <w:spacing w:before="120" w:after="0" w:line="360" w:lineRule="auto"/>
              <w:jc w:val="both"/>
              <w:rPr>
                <w:rFonts w:ascii="Arial" w:eastAsia="MS Mincho" w:hAnsi="Arial" w:cs="Arial"/>
                <w:sz w:val="24"/>
                <w:szCs w:val="24"/>
                <w:lang w:val="de-DE"/>
              </w:rPr>
            </w:pPr>
          </w:p>
        </w:tc>
        <w:tc>
          <w:tcPr>
            <w:tcW w:w="1530" w:type="dxa"/>
          </w:tcPr>
          <w:p w:rsidR="00B7333A" w:rsidRPr="00491C55" w:rsidRDefault="00B7333A" w:rsidP="00B12855">
            <w:pPr>
              <w:tabs>
                <w:tab w:val="left" w:pos="-1440"/>
              </w:tabs>
              <w:spacing w:before="120" w:after="0" w:line="360" w:lineRule="auto"/>
              <w:ind w:left="-18"/>
              <w:jc w:val="center"/>
              <w:rPr>
                <w:rFonts w:ascii="Arial" w:eastAsia="MS Mincho" w:hAnsi="Arial" w:cs="Arial"/>
                <w:sz w:val="24"/>
                <w:szCs w:val="24"/>
                <w:lang w:val="sv-SE"/>
              </w:rPr>
            </w:pPr>
          </w:p>
        </w:tc>
        <w:tc>
          <w:tcPr>
            <w:tcW w:w="5940" w:type="dxa"/>
          </w:tcPr>
          <w:p w:rsidR="00B7333A" w:rsidRPr="00491C55" w:rsidRDefault="00B7333A" w:rsidP="00B12855">
            <w:pPr>
              <w:tabs>
                <w:tab w:val="left" w:pos="-1440"/>
              </w:tabs>
              <w:spacing w:before="120" w:after="0" w:line="360" w:lineRule="auto"/>
              <w:ind w:left="-18"/>
              <w:jc w:val="both"/>
              <w:rPr>
                <w:rFonts w:ascii="Arial" w:eastAsia="MS Mincho" w:hAnsi="Arial" w:cs="Arial"/>
                <w:sz w:val="24"/>
                <w:szCs w:val="24"/>
                <w:lang w:val="sv-SE"/>
              </w:rPr>
            </w:pPr>
            <w:r w:rsidRPr="00491C55">
              <w:rPr>
                <w:rFonts w:ascii="Arial" w:eastAsia="MS Mincho" w:hAnsi="Arial" w:cs="Arial"/>
                <w:sz w:val="24"/>
                <w:szCs w:val="24"/>
                <w:lang w:val="sv-SE"/>
              </w:rPr>
              <w:t>Salinan Pendaftaran Syarikat Dengan Suruhanjaya Syarikat Malaysia (SSM) dan Kementerian Kewangan (MOF)</w:t>
            </w:r>
          </w:p>
        </w:tc>
      </w:tr>
      <w:tr w:rsidR="00B7333A" w:rsidRPr="00491C55" w:rsidTr="00B12855">
        <w:tc>
          <w:tcPr>
            <w:tcW w:w="540" w:type="dxa"/>
          </w:tcPr>
          <w:p w:rsidR="00B7333A" w:rsidRPr="00491C55" w:rsidRDefault="00B7333A" w:rsidP="005B547F">
            <w:pPr>
              <w:numPr>
                <w:ilvl w:val="0"/>
                <w:numId w:val="18"/>
              </w:numPr>
              <w:tabs>
                <w:tab w:val="left" w:pos="-1440"/>
              </w:tabs>
              <w:spacing w:before="120" w:after="0" w:line="360" w:lineRule="auto"/>
              <w:jc w:val="both"/>
              <w:rPr>
                <w:rFonts w:ascii="Arial" w:eastAsia="MS Mincho" w:hAnsi="Arial" w:cs="Arial"/>
                <w:sz w:val="24"/>
                <w:szCs w:val="24"/>
                <w:lang w:val="de-DE"/>
              </w:rPr>
            </w:pPr>
          </w:p>
        </w:tc>
        <w:tc>
          <w:tcPr>
            <w:tcW w:w="1530" w:type="dxa"/>
          </w:tcPr>
          <w:p w:rsidR="00B7333A" w:rsidRPr="00491C55" w:rsidRDefault="00B7333A" w:rsidP="00B12855">
            <w:pPr>
              <w:tabs>
                <w:tab w:val="left" w:pos="-1440"/>
              </w:tabs>
              <w:spacing w:before="120" w:after="0" w:line="360" w:lineRule="auto"/>
              <w:ind w:left="-18"/>
              <w:jc w:val="center"/>
              <w:rPr>
                <w:rFonts w:ascii="Arial" w:eastAsia="MS Mincho" w:hAnsi="Arial" w:cs="Arial"/>
                <w:sz w:val="24"/>
                <w:szCs w:val="24"/>
                <w:lang w:val="sv-SE"/>
              </w:rPr>
            </w:pPr>
          </w:p>
        </w:tc>
        <w:tc>
          <w:tcPr>
            <w:tcW w:w="5940" w:type="dxa"/>
          </w:tcPr>
          <w:p w:rsidR="00B7333A" w:rsidRPr="00491C55" w:rsidRDefault="00B7333A" w:rsidP="00B12855">
            <w:pPr>
              <w:tabs>
                <w:tab w:val="left" w:pos="-1440"/>
              </w:tabs>
              <w:spacing w:before="120" w:after="0" w:line="360" w:lineRule="auto"/>
              <w:ind w:left="-18"/>
              <w:jc w:val="both"/>
              <w:rPr>
                <w:rFonts w:ascii="Arial" w:eastAsia="MS Mincho" w:hAnsi="Arial" w:cs="Arial"/>
                <w:sz w:val="24"/>
                <w:szCs w:val="24"/>
                <w:lang w:val="sv-SE"/>
              </w:rPr>
            </w:pPr>
            <w:r w:rsidRPr="00491C55">
              <w:rPr>
                <w:rFonts w:ascii="Arial" w:eastAsia="MS Mincho" w:hAnsi="Arial" w:cs="Arial"/>
                <w:sz w:val="24"/>
                <w:szCs w:val="24"/>
                <w:lang w:val="sv-SE"/>
              </w:rPr>
              <w:t>’Soft-Copy’ Jadual Maklumbalas Harga</w:t>
            </w:r>
          </w:p>
        </w:tc>
      </w:tr>
    </w:tbl>
    <w:p w:rsidR="00B7333A" w:rsidRDefault="00B7333A" w:rsidP="00B7333A">
      <w:pPr>
        <w:spacing w:after="0" w:line="360" w:lineRule="auto"/>
        <w:jc w:val="both"/>
        <w:rPr>
          <w:rFonts w:ascii="Arial" w:eastAsia="Times New Roman" w:hAnsi="Arial" w:cs="Arial"/>
          <w:sz w:val="24"/>
          <w:szCs w:val="24"/>
          <w:lang w:val="sv-SE"/>
        </w:rPr>
      </w:pPr>
    </w:p>
    <w:p w:rsidR="00B7333A" w:rsidRPr="00491C55" w:rsidRDefault="00B7333A" w:rsidP="00B7333A">
      <w:pPr>
        <w:spacing w:after="0" w:line="360" w:lineRule="auto"/>
        <w:jc w:val="both"/>
        <w:rPr>
          <w:rFonts w:ascii="Arial" w:eastAsia="Times New Roman" w:hAnsi="Arial" w:cs="Arial"/>
          <w:sz w:val="24"/>
          <w:szCs w:val="24"/>
          <w:lang w:val="sv-SE"/>
        </w:rPr>
      </w:pPr>
    </w:p>
    <w:p w:rsidR="00B7333A" w:rsidRPr="00491C55" w:rsidRDefault="00B7333A" w:rsidP="00B7333A">
      <w:pPr>
        <w:spacing w:after="0" w:line="360" w:lineRule="auto"/>
        <w:ind w:left="720"/>
        <w:jc w:val="both"/>
        <w:rPr>
          <w:rFonts w:ascii="Arial" w:eastAsia="Times New Roman" w:hAnsi="Arial" w:cs="Arial"/>
          <w:sz w:val="24"/>
          <w:szCs w:val="24"/>
          <w:lang w:val="sv-SE"/>
        </w:rPr>
      </w:pPr>
      <w:r w:rsidRPr="00491C55">
        <w:rPr>
          <w:rFonts w:ascii="Arial" w:eastAsia="Times New Roman" w:hAnsi="Arial" w:cs="Arial"/>
          <w:sz w:val="24"/>
          <w:szCs w:val="24"/>
          <w:lang w:val="sv-SE"/>
        </w:rPr>
        <w:t xml:space="preserve">serta </w:t>
      </w:r>
      <w:r w:rsidRPr="00491C55">
        <w:rPr>
          <w:rFonts w:ascii="Arial" w:eastAsia="Times New Roman" w:hAnsi="Arial" w:cs="Arial"/>
          <w:b/>
          <w:sz w:val="24"/>
          <w:szCs w:val="24"/>
          <w:lang w:val="sv-SE"/>
        </w:rPr>
        <w:t>ditandakan di sudut sebelah bawah kiri</w:t>
      </w:r>
      <w:r w:rsidRPr="00491C55">
        <w:rPr>
          <w:rFonts w:ascii="Arial" w:eastAsia="Times New Roman" w:hAnsi="Arial" w:cs="Arial"/>
          <w:sz w:val="24"/>
          <w:szCs w:val="24"/>
          <w:lang w:val="sv-SE"/>
        </w:rPr>
        <w:t xml:space="preserve"> dengan:-</w:t>
      </w:r>
    </w:p>
    <w:p w:rsidR="00B7333A" w:rsidRPr="00491C55" w:rsidRDefault="00B7333A" w:rsidP="00B7333A">
      <w:pPr>
        <w:spacing w:after="0" w:line="240" w:lineRule="auto"/>
        <w:rPr>
          <w:rFonts w:ascii="Arial" w:eastAsia="Times New Roman" w:hAnsi="Arial" w:cs="Arial"/>
          <w:sz w:val="24"/>
          <w:szCs w:val="24"/>
          <w:lang w:val="sv-SE"/>
        </w:rPr>
      </w:pPr>
    </w:p>
    <w:tbl>
      <w:tblPr>
        <w:tblpPr w:leftFromText="180" w:rightFromText="180" w:vertAnchor="text" w:horzAnchor="margin" w:tblpXSpec="center" w:tblpY="93"/>
        <w:tblW w:w="7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6176"/>
      </w:tblGrid>
      <w:tr w:rsidR="00B7333A" w:rsidRPr="00491C55" w:rsidTr="00B12855">
        <w:tc>
          <w:tcPr>
            <w:tcW w:w="1380" w:type="dxa"/>
            <w:vAlign w:val="center"/>
          </w:tcPr>
          <w:p w:rsidR="00B7333A" w:rsidRPr="00491C55" w:rsidRDefault="00B7333A" w:rsidP="00B12855">
            <w:pPr>
              <w:tabs>
                <w:tab w:val="left" w:pos="-1440"/>
              </w:tabs>
              <w:spacing w:after="0" w:line="240" w:lineRule="auto"/>
              <w:jc w:val="center"/>
              <w:rPr>
                <w:rFonts w:ascii="Arial Black" w:eastAsia="MS Mincho" w:hAnsi="Arial Black" w:cs="Arial"/>
                <w:b/>
                <w:sz w:val="120"/>
                <w:szCs w:val="120"/>
                <w:lang w:val="sv-SE"/>
              </w:rPr>
            </w:pPr>
            <w:r w:rsidRPr="00491C55">
              <w:rPr>
                <w:rFonts w:ascii="Arial Black" w:eastAsia="MS Mincho" w:hAnsi="Arial Black" w:cs="Arial"/>
                <w:b/>
                <w:sz w:val="120"/>
                <w:szCs w:val="120"/>
                <w:lang w:val="sv-SE"/>
              </w:rPr>
              <w:lastRenderedPageBreak/>
              <w:t>B</w:t>
            </w:r>
          </w:p>
        </w:tc>
        <w:tc>
          <w:tcPr>
            <w:tcW w:w="6176" w:type="dxa"/>
          </w:tcPr>
          <w:p w:rsidR="00B7333A" w:rsidRPr="00491C55" w:rsidRDefault="00B7333A" w:rsidP="00B12855">
            <w:pPr>
              <w:spacing w:after="0" w:line="240" w:lineRule="auto"/>
              <w:jc w:val="center"/>
              <w:rPr>
                <w:rFonts w:ascii="Arial" w:eastAsia="MS Mincho" w:hAnsi="Arial" w:cs="Arial"/>
                <w:b/>
                <w:sz w:val="24"/>
                <w:szCs w:val="24"/>
                <w:u w:val="single"/>
                <w:lang w:val="sv-SE"/>
              </w:rPr>
            </w:pPr>
            <w:r w:rsidRPr="00491C55">
              <w:rPr>
                <w:rFonts w:ascii="Arial" w:eastAsia="MS Mincho" w:hAnsi="Arial" w:cs="Arial"/>
                <w:b/>
                <w:sz w:val="24"/>
                <w:szCs w:val="24"/>
                <w:u w:val="single"/>
                <w:lang w:val="sv-SE"/>
              </w:rPr>
              <w:t>SULIT</w:t>
            </w:r>
          </w:p>
          <w:p w:rsidR="00B7333A" w:rsidRPr="00491C55" w:rsidRDefault="00B7333A" w:rsidP="00B12855">
            <w:pPr>
              <w:spacing w:after="0" w:line="240" w:lineRule="auto"/>
              <w:jc w:val="center"/>
              <w:rPr>
                <w:rFonts w:ascii="Arial" w:eastAsia="MS Mincho" w:hAnsi="Arial" w:cs="Arial"/>
                <w:b/>
                <w:sz w:val="24"/>
                <w:szCs w:val="24"/>
                <w:lang w:val="sv-SE"/>
              </w:rPr>
            </w:pPr>
          </w:p>
          <w:p w:rsidR="00B7333A" w:rsidRPr="00491C55" w:rsidRDefault="00B7333A" w:rsidP="00B7333A">
            <w:pPr>
              <w:spacing w:after="0" w:line="360" w:lineRule="auto"/>
              <w:jc w:val="center"/>
              <w:rPr>
                <w:rFonts w:ascii="Arial" w:eastAsia="Times New Roman" w:hAnsi="Arial" w:cs="Arial"/>
                <w:b/>
                <w:sz w:val="24"/>
                <w:szCs w:val="24"/>
                <w:lang w:val="sv-SE"/>
              </w:rPr>
            </w:pPr>
            <w:r w:rsidRPr="00491C55">
              <w:rPr>
                <w:rFonts w:ascii="Arial" w:eastAsia="Times New Roman" w:hAnsi="Arial" w:cs="Arial"/>
                <w:b/>
                <w:sz w:val="24"/>
                <w:szCs w:val="24"/>
                <w:lang w:val="sv-SE"/>
              </w:rPr>
              <w:t xml:space="preserve">SEBUTHARGA BAGI PERKHIDMATAN </w:t>
            </w:r>
            <w:r>
              <w:rPr>
                <w:rFonts w:ascii="Arial" w:eastAsia="Times New Roman" w:hAnsi="Arial" w:cs="Arial"/>
                <w:b/>
                <w:sz w:val="24"/>
                <w:szCs w:val="24"/>
                <w:lang w:val="sv-SE"/>
              </w:rPr>
              <w:t xml:space="preserve">PENAMBAHBAIKAN MIDA </w:t>
            </w:r>
            <w:r w:rsidRPr="00B7333A">
              <w:rPr>
                <w:rFonts w:ascii="Arial" w:eastAsia="Times New Roman" w:hAnsi="Arial" w:cs="Arial"/>
                <w:b/>
                <w:i/>
                <w:sz w:val="24"/>
                <w:szCs w:val="24"/>
                <w:lang w:val="sv-SE"/>
              </w:rPr>
              <w:t>PAYMENT CHANNEL GATEWAY</w:t>
            </w:r>
          </w:p>
          <w:p w:rsidR="00B7333A" w:rsidRPr="00491C55" w:rsidRDefault="00B7333A" w:rsidP="00B12855">
            <w:pPr>
              <w:spacing w:after="0" w:line="240" w:lineRule="auto"/>
              <w:jc w:val="center"/>
              <w:rPr>
                <w:rFonts w:ascii="Arial" w:eastAsia="MS Mincho" w:hAnsi="Arial" w:cs="Arial"/>
                <w:b/>
                <w:sz w:val="24"/>
                <w:szCs w:val="24"/>
                <w:lang w:val="sv-SE"/>
              </w:rPr>
            </w:pPr>
            <w:r w:rsidRPr="00491C55">
              <w:rPr>
                <w:rFonts w:ascii="Arial" w:eastAsia="MS Mincho" w:hAnsi="Arial" w:cs="Arial"/>
                <w:b/>
                <w:sz w:val="24"/>
                <w:szCs w:val="24"/>
                <w:lang w:val="sv-SE"/>
              </w:rPr>
              <w:t xml:space="preserve"> (HARGA)</w:t>
            </w:r>
          </w:p>
          <w:p w:rsidR="00B7333A" w:rsidRPr="00491C55" w:rsidRDefault="00B7333A" w:rsidP="00B12855">
            <w:pPr>
              <w:spacing w:after="0" w:line="240" w:lineRule="auto"/>
              <w:jc w:val="center"/>
              <w:rPr>
                <w:rFonts w:ascii="Arial" w:eastAsia="Times New Roman" w:hAnsi="Arial" w:cs="Arial"/>
                <w:b/>
                <w:sz w:val="24"/>
                <w:szCs w:val="24"/>
                <w:lang w:val="sv-SE"/>
              </w:rPr>
            </w:pPr>
          </w:p>
          <w:p w:rsidR="00B7333A" w:rsidRPr="00491C55" w:rsidRDefault="00B7333A" w:rsidP="00B12855">
            <w:pPr>
              <w:spacing w:after="0" w:line="240" w:lineRule="auto"/>
              <w:jc w:val="center"/>
              <w:rPr>
                <w:rFonts w:ascii="Arial" w:eastAsia="MS Mincho" w:hAnsi="Arial" w:cs="Arial"/>
                <w:b/>
                <w:sz w:val="24"/>
                <w:szCs w:val="24"/>
                <w:lang w:val="sv-SE"/>
              </w:rPr>
            </w:pPr>
            <w:r w:rsidRPr="00491C55">
              <w:rPr>
                <w:rFonts w:ascii="Arial" w:eastAsia="MS Mincho" w:hAnsi="Arial" w:cs="Arial"/>
                <w:b/>
                <w:sz w:val="24"/>
                <w:szCs w:val="24"/>
                <w:lang w:val="sv-SE"/>
              </w:rPr>
              <w:t xml:space="preserve">SEBUTHARGA MIDA BIL. : </w:t>
            </w:r>
            <w:r>
              <w:rPr>
                <w:rFonts w:ascii="Arial" w:eastAsia="MS Mincho" w:hAnsi="Arial" w:cs="Arial"/>
                <w:b/>
                <w:sz w:val="24"/>
                <w:szCs w:val="24"/>
                <w:lang w:val="sv-SE"/>
              </w:rPr>
              <w:t>50</w:t>
            </w:r>
            <w:r w:rsidRPr="00491C55">
              <w:rPr>
                <w:rFonts w:ascii="Arial" w:eastAsia="MS Mincho" w:hAnsi="Arial" w:cs="Arial"/>
                <w:b/>
                <w:sz w:val="24"/>
                <w:szCs w:val="24"/>
                <w:lang w:val="sv-SE"/>
              </w:rPr>
              <w:t>/20</w:t>
            </w:r>
            <w:r>
              <w:rPr>
                <w:rFonts w:ascii="Arial" w:eastAsia="MS Mincho" w:hAnsi="Arial" w:cs="Arial"/>
                <w:b/>
                <w:sz w:val="24"/>
                <w:szCs w:val="24"/>
                <w:lang w:val="sv-SE"/>
              </w:rPr>
              <w:t>20</w:t>
            </w:r>
          </w:p>
          <w:p w:rsidR="00B7333A" w:rsidRPr="00956C64" w:rsidRDefault="00B7333A" w:rsidP="00B12855">
            <w:pPr>
              <w:spacing w:after="0" w:line="240" w:lineRule="auto"/>
              <w:jc w:val="center"/>
              <w:rPr>
                <w:rFonts w:ascii="Arial" w:eastAsia="MS Mincho" w:hAnsi="Arial" w:cs="Arial"/>
                <w:b/>
                <w:sz w:val="24"/>
                <w:szCs w:val="24"/>
                <w:lang w:val="sv-SE"/>
              </w:rPr>
            </w:pPr>
            <w:r w:rsidRPr="00491C55">
              <w:rPr>
                <w:rFonts w:ascii="Arial" w:eastAsia="MS Mincho" w:hAnsi="Arial" w:cs="Arial"/>
                <w:b/>
                <w:sz w:val="24"/>
                <w:szCs w:val="24"/>
                <w:lang w:val="sv-SE"/>
              </w:rPr>
              <w:t xml:space="preserve">DITUTUP PADA : </w:t>
            </w:r>
            <w:r w:rsidR="006A3145">
              <w:rPr>
                <w:rFonts w:ascii="Arial" w:eastAsia="Times New Roman" w:hAnsi="Arial" w:cs="Arial"/>
                <w:b/>
                <w:sz w:val="24"/>
                <w:szCs w:val="24"/>
                <w:lang w:val="sv-SE"/>
              </w:rPr>
              <w:t>15</w:t>
            </w:r>
            <w:r w:rsidR="00956C64" w:rsidRPr="00956C64">
              <w:rPr>
                <w:rFonts w:ascii="Arial" w:eastAsia="Times New Roman" w:hAnsi="Arial" w:cs="Arial"/>
                <w:b/>
                <w:sz w:val="24"/>
                <w:szCs w:val="24"/>
                <w:lang w:val="sv-SE"/>
              </w:rPr>
              <w:t xml:space="preserve"> JUN 2021</w:t>
            </w:r>
          </w:p>
          <w:p w:rsidR="00B7333A" w:rsidRPr="00491C55" w:rsidRDefault="00B7333A" w:rsidP="00B12855">
            <w:pPr>
              <w:spacing w:after="0" w:line="240" w:lineRule="auto"/>
              <w:jc w:val="center"/>
              <w:rPr>
                <w:rFonts w:ascii="Arial" w:eastAsia="MS Mincho" w:hAnsi="Arial" w:cs="Arial"/>
                <w:b/>
                <w:sz w:val="24"/>
                <w:szCs w:val="24"/>
                <w:lang w:val="sv-SE"/>
              </w:rPr>
            </w:pPr>
            <w:r w:rsidRPr="00491C55">
              <w:rPr>
                <w:rFonts w:ascii="Arial" w:eastAsia="MS Mincho" w:hAnsi="Arial" w:cs="Arial"/>
                <w:b/>
                <w:sz w:val="24"/>
                <w:szCs w:val="24"/>
                <w:lang w:val="sv-SE"/>
              </w:rPr>
              <w:t>MASA : SEBELUM / PADA 12.00 TENGAHARI</w:t>
            </w:r>
          </w:p>
          <w:p w:rsidR="00B7333A" w:rsidRPr="00491C55" w:rsidRDefault="00B7333A" w:rsidP="00B12855">
            <w:pPr>
              <w:spacing w:after="0" w:line="240" w:lineRule="auto"/>
              <w:jc w:val="center"/>
              <w:rPr>
                <w:rFonts w:ascii="Arial" w:eastAsia="MS Mincho" w:hAnsi="Arial" w:cs="Arial"/>
                <w:b/>
                <w:sz w:val="24"/>
                <w:szCs w:val="24"/>
                <w:lang w:val="sv-SE"/>
              </w:rPr>
            </w:pPr>
          </w:p>
        </w:tc>
      </w:tr>
    </w:tbl>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B63929" w:rsidRDefault="00B63929" w:rsidP="00D54BFA">
      <w:pPr>
        <w:pStyle w:val="NoSpacing"/>
        <w:rPr>
          <w:lang w:val="de-DE"/>
        </w:rPr>
      </w:pPr>
    </w:p>
    <w:p w:rsidR="00D54BFA" w:rsidRPr="00CB1374" w:rsidRDefault="00CB1374" w:rsidP="00CB1374">
      <w:pPr>
        <w:widowControl w:val="0"/>
        <w:numPr>
          <w:ilvl w:val="1"/>
          <w:numId w:val="1"/>
        </w:numPr>
        <w:tabs>
          <w:tab w:val="left" w:pos="-1440"/>
        </w:tabs>
        <w:spacing w:after="0" w:line="360" w:lineRule="auto"/>
        <w:ind w:left="1080" w:hanging="720"/>
        <w:jc w:val="both"/>
        <w:rPr>
          <w:rFonts w:ascii="Arial" w:eastAsia="Times New Roman" w:hAnsi="Arial" w:cs="Arial"/>
          <w:sz w:val="24"/>
          <w:szCs w:val="24"/>
          <w:lang w:val="de-DE"/>
        </w:rPr>
      </w:pPr>
      <w:r>
        <w:rPr>
          <w:rFonts w:ascii="Arial" w:eastAsia="Times New Roman" w:hAnsi="Arial" w:cs="Arial"/>
          <w:sz w:val="24"/>
          <w:szCs w:val="24"/>
          <w:lang w:val="de-DE"/>
        </w:rPr>
        <w:t>S</w:t>
      </w:r>
      <w:r w:rsidR="00491C55" w:rsidRPr="00491C55">
        <w:rPr>
          <w:rFonts w:ascii="Arial" w:eastAsia="Times New Roman" w:hAnsi="Arial" w:cs="Arial"/>
          <w:sz w:val="24"/>
          <w:szCs w:val="24"/>
          <w:lang w:val="de-DE"/>
        </w:rPr>
        <w:t xml:space="preserve">ampul </w:t>
      </w:r>
      <w:r>
        <w:rPr>
          <w:rFonts w:ascii="Arial" w:eastAsia="Times New Roman" w:hAnsi="Arial" w:cs="Arial"/>
          <w:sz w:val="24"/>
          <w:szCs w:val="24"/>
          <w:lang w:val="de-DE"/>
        </w:rPr>
        <w:t>tersebut</w:t>
      </w:r>
      <w:r w:rsidR="00491C55" w:rsidRPr="00491C55">
        <w:rPr>
          <w:rFonts w:ascii="Arial" w:eastAsia="Times New Roman" w:hAnsi="Arial" w:cs="Arial"/>
          <w:sz w:val="24"/>
          <w:szCs w:val="24"/>
          <w:lang w:val="de-DE"/>
        </w:rPr>
        <w:t xml:space="preserve"> hendaklah ditanda </w:t>
      </w:r>
      <w:r>
        <w:rPr>
          <w:rFonts w:ascii="Arial" w:eastAsia="Times New Roman" w:hAnsi="Arial" w:cs="Arial"/>
          <w:sz w:val="24"/>
          <w:szCs w:val="24"/>
          <w:lang w:val="de-DE"/>
        </w:rPr>
        <w:t xml:space="preserve">di </w:t>
      </w:r>
      <w:r w:rsidR="00491C55" w:rsidRPr="00491C55">
        <w:rPr>
          <w:rFonts w:ascii="Arial" w:eastAsia="Times New Roman" w:hAnsi="Arial" w:cs="Arial"/>
          <w:sz w:val="24"/>
          <w:szCs w:val="24"/>
          <w:lang w:val="de-DE"/>
        </w:rPr>
        <w:t>bahagi</w:t>
      </w:r>
      <w:r w:rsidR="000853D1">
        <w:rPr>
          <w:rFonts w:ascii="Arial" w:eastAsia="Times New Roman" w:hAnsi="Arial" w:cs="Arial"/>
          <w:sz w:val="24"/>
          <w:szCs w:val="24"/>
          <w:lang w:val="de-DE"/>
        </w:rPr>
        <w:t>an atas sampul surat dengan</w:t>
      </w:r>
      <w:r w:rsidR="00491C55" w:rsidRPr="00491C55">
        <w:rPr>
          <w:rFonts w:ascii="Arial" w:eastAsia="Times New Roman" w:hAnsi="Arial" w:cs="Arial"/>
          <w:sz w:val="24"/>
          <w:szCs w:val="24"/>
          <w:lang w:val="de-DE"/>
        </w:rPr>
        <w:t>:-</w:t>
      </w:r>
      <w:r w:rsidR="00491C55" w:rsidRPr="00491C55">
        <w:rPr>
          <w:rFonts w:ascii="Arial" w:eastAsia="Times New Roman" w:hAnsi="Arial" w:cs="Arial"/>
          <w:sz w:val="24"/>
          <w:szCs w:val="24"/>
          <w:lang w:val="de-DE"/>
        </w:rPr>
        <w:tab/>
      </w:r>
    </w:p>
    <w:tbl>
      <w:tblPr>
        <w:tblpPr w:leftFromText="180" w:rightFromText="180" w:vertAnchor="text" w:horzAnchor="margin" w:tblpXSpec="right" w:tblpY="194"/>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0"/>
      </w:tblGrid>
      <w:tr w:rsidR="00FF5446" w:rsidRPr="00491C55" w:rsidTr="009B1CEB">
        <w:trPr>
          <w:trHeight w:val="2510"/>
        </w:trPr>
        <w:tc>
          <w:tcPr>
            <w:tcW w:w="8390" w:type="dxa"/>
          </w:tcPr>
          <w:p w:rsidR="009B1CEB" w:rsidRDefault="009B1CEB" w:rsidP="00FF5446">
            <w:pPr>
              <w:spacing w:after="0" w:line="240" w:lineRule="auto"/>
              <w:jc w:val="center"/>
              <w:rPr>
                <w:rFonts w:ascii="Arial" w:eastAsia="Times New Roman" w:hAnsi="Arial" w:cs="Arial"/>
                <w:b/>
                <w:sz w:val="24"/>
                <w:szCs w:val="24"/>
                <w:lang w:val="sv-SE"/>
              </w:rPr>
            </w:pPr>
          </w:p>
          <w:p w:rsidR="00B63929" w:rsidRPr="00B63929" w:rsidRDefault="00B63929" w:rsidP="00B63929">
            <w:pPr>
              <w:spacing w:after="0" w:line="240" w:lineRule="auto"/>
              <w:jc w:val="center"/>
              <w:rPr>
                <w:rFonts w:ascii="Arial" w:eastAsia="Times New Roman" w:hAnsi="Arial" w:cs="Arial"/>
                <w:b/>
                <w:sz w:val="24"/>
                <w:szCs w:val="24"/>
                <w:lang w:val="sv-SE"/>
              </w:rPr>
            </w:pPr>
            <w:r w:rsidRPr="00B63929">
              <w:rPr>
                <w:rFonts w:ascii="Arial" w:eastAsia="Times New Roman" w:hAnsi="Arial" w:cs="Arial"/>
                <w:b/>
                <w:sz w:val="24"/>
                <w:szCs w:val="24"/>
                <w:lang w:val="sv-SE"/>
              </w:rPr>
              <w:t xml:space="preserve">SEBUTHARGA BAGI PERKHIDMATAN PENAMBAHBAIKAN MIDA </w:t>
            </w:r>
            <w:r w:rsidRPr="00B63929">
              <w:rPr>
                <w:rFonts w:ascii="Arial" w:eastAsia="Times New Roman" w:hAnsi="Arial" w:cs="Arial"/>
                <w:b/>
                <w:i/>
                <w:sz w:val="24"/>
                <w:szCs w:val="24"/>
                <w:lang w:val="sv-SE"/>
              </w:rPr>
              <w:t>PAYMENT CHANNEL GATEWAY</w:t>
            </w:r>
          </w:p>
          <w:p w:rsidR="00D534FA" w:rsidRDefault="00D534FA" w:rsidP="00B63929">
            <w:pPr>
              <w:spacing w:after="0" w:line="240" w:lineRule="auto"/>
              <w:rPr>
                <w:rFonts w:ascii="Arial" w:eastAsia="MS Mincho" w:hAnsi="Arial" w:cs="Arial"/>
                <w:b/>
                <w:sz w:val="24"/>
                <w:szCs w:val="24"/>
                <w:lang w:val="sv-SE"/>
              </w:rPr>
            </w:pPr>
          </w:p>
          <w:p w:rsidR="00FF5446" w:rsidRPr="00491C55" w:rsidRDefault="00FF5446" w:rsidP="00FF5446">
            <w:pPr>
              <w:spacing w:after="0" w:line="360" w:lineRule="auto"/>
              <w:jc w:val="center"/>
              <w:rPr>
                <w:rFonts w:ascii="Arial" w:eastAsia="MS Mincho" w:hAnsi="Arial" w:cs="Arial"/>
                <w:b/>
                <w:sz w:val="24"/>
                <w:szCs w:val="24"/>
                <w:lang w:val="sv-SE"/>
              </w:rPr>
            </w:pPr>
            <w:r w:rsidRPr="00491C55">
              <w:rPr>
                <w:rFonts w:ascii="Arial" w:eastAsia="MS Mincho" w:hAnsi="Arial" w:cs="Arial"/>
                <w:b/>
                <w:sz w:val="24"/>
                <w:szCs w:val="24"/>
                <w:lang w:val="sv-SE"/>
              </w:rPr>
              <w:t xml:space="preserve">SEBUTHARGA MIDA BIL. : </w:t>
            </w:r>
            <w:r w:rsidR="00B63929">
              <w:rPr>
                <w:rFonts w:ascii="Arial" w:eastAsia="MS Mincho" w:hAnsi="Arial" w:cs="Arial"/>
                <w:b/>
                <w:sz w:val="24"/>
                <w:szCs w:val="24"/>
                <w:lang w:val="sv-SE"/>
              </w:rPr>
              <w:t>50</w:t>
            </w:r>
            <w:r w:rsidR="00FB7DE7">
              <w:rPr>
                <w:rFonts w:ascii="Arial" w:eastAsia="MS Mincho" w:hAnsi="Arial" w:cs="Arial"/>
                <w:b/>
                <w:sz w:val="24"/>
                <w:szCs w:val="24"/>
                <w:lang w:val="sv-SE"/>
              </w:rPr>
              <w:t>/20</w:t>
            </w:r>
            <w:r w:rsidR="00B63929">
              <w:rPr>
                <w:rFonts w:ascii="Arial" w:eastAsia="MS Mincho" w:hAnsi="Arial" w:cs="Arial"/>
                <w:b/>
                <w:sz w:val="24"/>
                <w:szCs w:val="24"/>
                <w:lang w:val="sv-SE"/>
              </w:rPr>
              <w:t>20</w:t>
            </w:r>
          </w:p>
          <w:p w:rsidR="00FF5446" w:rsidRPr="00956C64" w:rsidRDefault="00FF5446" w:rsidP="00FF5446">
            <w:pPr>
              <w:spacing w:after="0" w:line="360" w:lineRule="auto"/>
              <w:jc w:val="center"/>
              <w:rPr>
                <w:rFonts w:ascii="Arial" w:eastAsia="MS Mincho" w:hAnsi="Arial" w:cs="Arial"/>
                <w:b/>
                <w:sz w:val="24"/>
                <w:szCs w:val="24"/>
                <w:lang w:val="sv-SE"/>
              </w:rPr>
            </w:pPr>
            <w:r w:rsidRPr="008A69B2">
              <w:rPr>
                <w:rFonts w:ascii="Arial" w:eastAsia="MS Mincho" w:hAnsi="Arial" w:cs="Arial"/>
                <w:b/>
                <w:sz w:val="24"/>
                <w:szCs w:val="24"/>
                <w:lang w:val="sv-SE"/>
              </w:rPr>
              <w:t xml:space="preserve">DITUTUP PADA : </w:t>
            </w:r>
            <w:r w:rsidR="006A3145">
              <w:rPr>
                <w:rFonts w:ascii="Arial" w:eastAsia="MS Mincho" w:hAnsi="Arial" w:cs="Arial"/>
                <w:b/>
                <w:sz w:val="24"/>
                <w:szCs w:val="24"/>
                <w:lang w:val="sv-SE"/>
              </w:rPr>
              <w:t>15</w:t>
            </w:r>
            <w:r w:rsidR="00956C64" w:rsidRPr="00956C64">
              <w:rPr>
                <w:rFonts w:ascii="Arial" w:eastAsia="MS Mincho" w:hAnsi="Arial" w:cs="Arial"/>
                <w:b/>
                <w:sz w:val="24"/>
                <w:szCs w:val="24"/>
                <w:lang w:val="sv-SE"/>
              </w:rPr>
              <w:t xml:space="preserve"> JUN 2021</w:t>
            </w:r>
          </w:p>
          <w:p w:rsidR="00FF5446" w:rsidRPr="00491C55" w:rsidRDefault="00FF5446" w:rsidP="00FF5446">
            <w:pPr>
              <w:spacing w:after="0" w:line="360" w:lineRule="auto"/>
              <w:jc w:val="center"/>
              <w:rPr>
                <w:rFonts w:ascii="Arial" w:eastAsia="MS Mincho" w:hAnsi="Arial" w:cs="Arial"/>
                <w:b/>
                <w:sz w:val="24"/>
                <w:szCs w:val="24"/>
                <w:lang w:val="sv-SE"/>
              </w:rPr>
            </w:pPr>
            <w:r w:rsidRPr="00491C55">
              <w:rPr>
                <w:rFonts w:ascii="Arial" w:eastAsia="MS Mincho" w:hAnsi="Arial" w:cs="Arial"/>
                <w:b/>
                <w:sz w:val="24"/>
                <w:szCs w:val="24"/>
                <w:lang w:val="sv-SE"/>
              </w:rPr>
              <w:t>MASA : SEBELUM / PADA 12.00 TENGAHARI</w:t>
            </w:r>
          </w:p>
        </w:tc>
      </w:tr>
    </w:tbl>
    <w:p w:rsidR="00491C55" w:rsidRPr="00491C55" w:rsidRDefault="00491C55" w:rsidP="00491C55">
      <w:pPr>
        <w:spacing w:after="0" w:line="360" w:lineRule="auto"/>
        <w:ind w:left="1440"/>
        <w:jc w:val="both"/>
        <w:rPr>
          <w:rFonts w:ascii="Arial" w:eastAsia="Times New Roman" w:hAnsi="Arial" w:cs="Arial"/>
          <w:sz w:val="24"/>
          <w:szCs w:val="24"/>
          <w:lang w:val="de-DE"/>
        </w:rPr>
      </w:pPr>
      <w:r w:rsidRPr="00491C55">
        <w:rPr>
          <w:rFonts w:ascii="Arial" w:eastAsia="Times New Roman" w:hAnsi="Arial" w:cs="Arial"/>
          <w:b/>
          <w:sz w:val="24"/>
          <w:szCs w:val="24"/>
          <w:lang w:val="de-DE"/>
        </w:rPr>
        <w:t xml:space="preserve">          </w:t>
      </w:r>
    </w:p>
    <w:p w:rsidR="00491C55" w:rsidRPr="00491C55" w:rsidRDefault="00491C55" w:rsidP="00491C55">
      <w:pPr>
        <w:spacing w:after="0" w:line="360" w:lineRule="auto"/>
        <w:jc w:val="both"/>
        <w:rPr>
          <w:rFonts w:ascii="Arial" w:eastAsia="Times New Roman" w:hAnsi="Arial" w:cs="Arial"/>
          <w:b/>
          <w:sz w:val="24"/>
          <w:szCs w:val="24"/>
          <w:lang w:val="de-DE"/>
        </w:rPr>
      </w:pPr>
    </w:p>
    <w:p w:rsidR="00491C55" w:rsidRPr="00491C55" w:rsidRDefault="00491C55" w:rsidP="00491C55">
      <w:pPr>
        <w:spacing w:after="0" w:line="360" w:lineRule="auto"/>
        <w:ind w:left="1440"/>
        <w:jc w:val="both"/>
        <w:rPr>
          <w:rFonts w:ascii="Arial" w:eastAsia="Times New Roman" w:hAnsi="Arial" w:cs="Arial"/>
          <w:sz w:val="24"/>
          <w:szCs w:val="24"/>
          <w:lang w:val="sv-SE"/>
        </w:rPr>
      </w:pPr>
    </w:p>
    <w:p w:rsidR="00491C55" w:rsidRPr="00491C55" w:rsidRDefault="00491C55" w:rsidP="00491C55">
      <w:pPr>
        <w:spacing w:after="0" w:line="360" w:lineRule="auto"/>
        <w:ind w:left="1440"/>
        <w:jc w:val="both"/>
        <w:rPr>
          <w:rFonts w:ascii="Arial" w:eastAsia="Times New Roman" w:hAnsi="Arial" w:cs="Arial"/>
          <w:sz w:val="24"/>
          <w:szCs w:val="24"/>
          <w:lang w:val="sv-SE"/>
        </w:rPr>
      </w:pPr>
    </w:p>
    <w:p w:rsidR="00491C55" w:rsidRDefault="00491C55" w:rsidP="000853D1">
      <w:pPr>
        <w:spacing w:after="0" w:line="360" w:lineRule="auto"/>
        <w:jc w:val="both"/>
        <w:rPr>
          <w:rFonts w:ascii="Arial" w:eastAsia="Times New Roman" w:hAnsi="Arial" w:cs="Arial"/>
          <w:sz w:val="24"/>
          <w:szCs w:val="24"/>
          <w:lang w:val="sv-SE"/>
        </w:rPr>
      </w:pPr>
    </w:p>
    <w:p w:rsidR="00FF5446" w:rsidRDefault="00FF5446" w:rsidP="000853D1">
      <w:pPr>
        <w:spacing w:after="0" w:line="360" w:lineRule="auto"/>
        <w:jc w:val="both"/>
        <w:rPr>
          <w:rFonts w:ascii="Arial" w:eastAsia="Times New Roman" w:hAnsi="Arial" w:cs="Arial"/>
          <w:sz w:val="24"/>
          <w:szCs w:val="24"/>
          <w:lang w:val="sv-SE"/>
        </w:rPr>
      </w:pPr>
    </w:p>
    <w:p w:rsidR="00FF5446" w:rsidRDefault="00FF5446" w:rsidP="000853D1">
      <w:pPr>
        <w:spacing w:after="0" w:line="360" w:lineRule="auto"/>
        <w:jc w:val="both"/>
        <w:rPr>
          <w:rFonts w:ascii="Arial" w:eastAsia="Times New Roman" w:hAnsi="Arial" w:cs="Arial"/>
          <w:sz w:val="24"/>
          <w:szCs w:val="24"/>
          <w:lang w:val="sv-SE"/>
        </w:rPr>
      </w:pPr>
    </w:p>
    <w:p w:rsidR="00F15DB8" w:rsidRPr="00491C55" w:rsidRDefault="00F15DB8" w:rsidP="000853D1">
      <w:pPr>
        <w:spacing w:after="0" w:line="360" w:lineRule="auto"/>
        <w:jc w:val="both"/>
        <w:rPr>
          <w:rFonts w:ascii="Arial" w:eastAsia="Times New Roman" w:hAnsi="Arial" w:cs="Arial"/>
          <w:sz w:val="24"/>
          <w:szCs w:val="24"/>
          <w:lang w:val="sv-SE"/>
        </w:rPr>
      </w:pPr>
    </w:p>
    <w:p w:rsidR="00EC024A" w:rsidRPr="000853D1" w:rsidRDefault="00EC024A" w:rsidP="00EC024A">
      <w:pPr>
        <w:widowControl w:val="0"/>
        <w:numPr>
          <w:ilvl w:val="1"/>
          <w:numId w:val="1"/>
        </w:numPr>
        <w:tabs>
          <w:tab w:val="left" w:pos="-1440"/>
        </w:tabs>
        <w:spacing w:after="0" w:line="360" w:lineRule="auto"/>
        <w:ind w:left="1080" w:hanging="720"/>
        <w:jc w:val="both"/>
        <w:rPr>
          <w:rFonts w:ascii="Arial" w:eastAsia="Times New Roman" w:hAnsi="Arial" w:cs="Arial"/>
          <w:b/>
          <w:sz w:val="24"/>
          <w:szCs w:val="24"/>
          <w:lang w:val="de-DE"/>
        </w:rPr>
      </w:pPr>
      <w:r w:rsidRPr="00EC024A">
        <w:rPr>
          <w:rFonts w:ascii="Arial" w:eastAsia="Times New Roman" w:hAnsi="Arial" w:cs="Arial"/>
          <w:sz w:val="24"/>
          <w:szCs w:val="24"/>
          <w:lang w:val="de-DE"/>
        </w:rPr>
        <w:t>Senarai</w:t>
      </w:r>
      <w:r w:rsidRPr="00491C55">
        <w:rPr>
          <w:rFonts w:ascii="Arial" w:eastAsia="Times New Roman" w:hAnsi="Arial" w:cs="Arial"/>
          <w:bCs/>
          <w:sz w:val="24"/>
          <w:szCs w:val="24"/>
          <w:lang w:val="sv-SE"/>
        </w:rPr>
        <w:t xml:space="preserve"> semakan Sebut Harga bagi dokumen-dokumen yang disertakan adalah seperti di </w:t>
      </w:r>
      <w:r>
        <w:rPr>
          <w:rFonts w:ascii="Arial" w:eastAsia="Times New Roman" w:hAnsi="Arial" w:cs="Arial"/>
          <w:b/>
          <w:bCs/>
          <w:sz w:val="24"/>
          <w:szCs w:val="24"/>
          <w:lang w:val="sv-SE"/>
        </w:rPr>
        <w:t>Lampiran Semakan</w:t>
      </w:r>
      <w:r w:rsidRPr="00491C55">
        <w:rPr>
          <w:rFonts w:ascii="Arial" w:eastAsia="Times New Roman" w:hAnsi="Arial" w:cs="Arial"/>
          <w:bCs/>
          <w:sz w:val="24"/>
          <w:szCs w:val="24"/>
          <w:lang w:val="sv-SE"/>
        </w:rPr>
        <w:t>.</w:t>
      </w:r>
    </w:p>
    <w:p w:rsidR="00EC024A" w:rsidRDefault="00EC024A" w:rsidP="002430B6">
      <w:pPr>
        <w:pStyle w:val="NoSpacing"/>
        <w:rPr>
          <w:lang w:val="de-DE"/>
        </w:rPr>
      </w:pPr>
    </w:p>
    <w:p w:rsidR="00491C55" w:rsidRPr="00491C55" w:rsidRDefault="00491C55" w:rsidP="00D54BFA">
      <w:pPr>
        <w:widowControl w:val="0"/>
        <w:tabs>
          <w:tab w:val="left" w:pos="-1440"/>
        </w:tabs>
        <w:spacing w:after="0" w:line="360" w:lineRule="auto"/>
        <w:ind w:left="1080"/>
        <w:jc w:val="both"/>
        <w:rPr>
          <w:rFonts w:ascii="Arial" w:eastAsia="Times New Roman" w:hAnsi="Arial" w:cs="Arial"/>
          <w:sz w:val="24"/>
          <w:szCs w:val="24"/>
          <w:lang w:val="sv-SE"/>
        </w:rPr>
      </w:pPr>
      <w:r w:rsidRPr="00D54BFA">
        <w:rPr>
          <w:rFonts w:ascii="Arial" w:eastAsia="Times New Roman" w:hAnsi="Arial" w:cs="Arial"/>
          <w:sz w:val="24"/>
          <w:szCs w:val="24"/>
          <w:lang w:val="de-DE"/>
        </w:rPr>
        <w:t>Semua</w:t>
      </w:r>
      <w:r w:rsidRPr="00491C55">
        <w:rPr>
          <w:rFonts w:ascii="Arial" w:eastAsia="Times New Roman" w:hAnsi="Arial" w:cs="Arial"/>
          <w:sz w:val="24"/>
          <w:szCs w:val="24"/>
          <w:lang w:val="sv-SE"/>
        </w:rPr>
        <w:t xml:space="preserve"> sebutharga hendaklah dialamatkan kepada:-</w:t>
      </w:r>
    </w:p>
    <w:p w:rsidR="00491C55" w:rsidRPr="00491C55" w:rsidRDefault="00491C55" w:rsidP="00EC024A">
      <w:pPr>
        <w:pStyle w:val="NoSpacing"/>
      </w:pPr>
    </w:p>
    <w:p w:rsidR="00491C55" w:rsidRPr="00CB1374" w:rsidRDefault="00491C55" w:rsidP="00D54BFA">
      <w:pPr>
        <w:widowControl w:val="0"/>
        <w:tabs>
          <w:tab w:val="left" w:pos="-1440"/>
        </w:tabs>
        <w:spacing w:after="0"/>
        <w:ind w:left="1080"/>
        <w:jc w:val="both"/>
        <w:rPr>
          <w:rFonts w:ascii="Arial" w:eastAsia="Times New Roman" w:hAnsi="Arial" w:cs="Arial"/>
          <w:b/>
          <w:sz w:val="24"/>
          <w:szCs w:val="24"/>
        </w:rPr>
      </w:pPr>
      <w:r w:rsidRPr="00CB1374">
        <w:rPr>
          <w:rFonts w:ascii="Arial" w:eastAsia="Times New Roman" w:hAnsi="Arial" w:cs="Arial"/>
          <w:b/>
          <w:sz w:val="24"/>
          <w:szCs w:val="24"/>
          <w:lang w:val="de-DE"/>
        </w:rPr>
        <w:t>Ketua</w:t>
      </w:r>
      <w:r w:rsidRPr="00CB1374">
        <w:rPr>
          <w:rFonts w:ascii="Arial" w:eastAsia="Times New Roman" w:hAnsi="Arial" w:cs="Arial"/>
          <w:b/>
          <w:sz w:val="24"/>
          <w:szCs w:val="24"/>
        </w:rPr>
        <w:t xml:space="preserve"> Pegawai Eksekutif</w:t>
      </w:r>
    </w:p>
    <w:p w:rsidR="00491C55" w:rsidRPr="00CB1374" w:rsidRDefault="00491C55" w:rsidP="00D54BFA">
      <w:pPr>
        <w:widowControl w:val="0"/>
        <w:tabs>
          <w:tab w:val="left" w:pos="-1440"/>
        </w:tabs>
        <w:spacing w:after="0"/>
        <w:ind w:left="1080"/>
        <w:jc w:val="both"/>
        <w:rPr>
          <w:rFonts w:ascii="Arial" w:eastAsia="Times New Roman" w:hAnsi="Arial" w:cs="Arial"/>
          <w:b/>
          <w:sz w:val="24"/>
          <w:szCs w:val="24"/>
        </w:rPr>
      </w:pPr>
      <w:r w:rsidRPr="00CB1374">
        <w:rPr>
          <w:rFonts w:ascii="Arial" w:eastAsia="Times New Roman" w:hAnsi="Arial" w:cs="Arial"/>
          <w:b/>
          <w:sz w:val="24"/>
          <w:szCs w:val="24"/>
          <w:lang w:val="de-DE"/>
        </w:rPr>
        <w:t>Lembaga</w:t>
      </w:r>
      <w:r w:rsidRPr="00CB1374">
        <w:rPr>
          <w:rFonts w:ascii="Arial" w:eastAsia="Times New Roman" w:hAnsi="Arial" w:cs="Arial"/>
          <w:b/>
          <w:sz w:val="24"/>
          <w:szCs w:val="24"/>
        </w:rPr>
        <w:t xml:space="preserve"> Pembangunan Pelaburan Malaysia</w:t>
      </w:r>
    </w:p>
    <w:p w:rsidR="00491C55" w:rsidRPr="00CB1374" w:rsidRDefault="00491C55" w:rsidP="00D54BFA">
      <w:pPr>
        <w:widowControl w:val="0"/>
        <w:tabs>
          <w:tab w:val="left" w:pos="-1440"/>
        </w:tabs>
        <w:spacing w:after="0"/>
        <w:ind w:left="1080"/>
        <w:jc w:val="both"/>
        <w:rPr>
          <w:rFonts w:ascii="Arial" w:eastAsia="Times New Roman" w:hAnsi="Arial" w:cs="Arial"/>
          <w:b/>
          <w:sz w:val="24"/>
          <w:szCs w:val="24"/>
        </w:rPr>
      </w:pPr>
      <w:r w:rsidRPr="00CB1374">
        <w:rPr>
          <w:rFonts w:ascii="Arial" w:eastAsia="Times New Roman" w:hAnsi="Arial" w:cs="Arial"/>
          <w:b/>
          <w:sz w:val="24"/>
          <w:szCs w:val="24"/>
          <w:lang w:val="de-DE"/>
        </w:rPr>
        <w:t>Tingkat</w:t>
      </w:r>
      <w:r w:rsidR="00CD0DF2">
        <w:rPr>
          <w:rFonts w:ascii="Arial" w:eastAsia="Times New Roman" w:hAnsi="Arial" w:cs="Arial"/>
          <w:b/>
          <w:sz w:val="24"/>
          <w:szCs w:val="24"/>
        </w:rPr>
        <w:t xml:space="preserve"> 14, MIDA Sentral</w:t>
      </w:r>
      <w:r w:rsidRPr="00CB1374">
        <w:rPr>
          <w:rFonts w:ascii="Arial" w:eastAsia="Times New Roman" w:hAnsi="Arial" w:cs="Arial"/>
          <w:b/>
          <w:sz w:val="24"/>
          <w:szCs w:val="24"/>
        </w:rPr>
        <w:t xml:space="preserve"> </w:t>
      </w:r>
    </w:p>
    <w:p w:rsidR="00491C55" w:rsidRPr="00CB1374" w:rsidRDefault="00CD0DF2" w:rsidP="00D54BFA">
      <w:pPr>
        <w:widowControl w:val="0"/>
        <w:tabs>
          <w:tab w:val="left" w:pos="-1440"/>
        </w:tabs>
        <w:spacing w:after="0"/>
        <w:ind w:left="1080"/>
        <w:jc w:val="both"/>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491C55" w:rsidRPr="00CB1374">
        <w:rPr>
          <w:rFonts w:ascii="Arial" w:eastAsia="Times New Roman" w:hAnsi="Arial" w:cs="Arial"/>
          <w:b/>
          <w:sz w:val="24"/>
          <w:szCs w:val="24"/>
          <w:lang w:val="de-DE"/>
        </w:rPr>
        <w:t>Jalan Stesen Sentral 5</w:t>
      </w:r>
    </w:p>
    <w:p w:rsidR="00491C55" w:rsidRPr="00CB1374" w:rsidRDefault="00491C55" w:rsidP="00D54BFA">
      <w:pPr>
        <w:widowControl w:val="0"/>
        <w:tabs>
          <w:tab w:val="left" w:pos="-1440"/>
        </w:tabs>
        <w:spacing w:after="0"/>
        <w:ind w:left="1080"/>
        <w:jc w:val="both"/>
        <w:rPr>
          <w:rFonts w:ascii="Arial" w:eastAsia="Times New Roman" w:hAnsi="Arial" w:cs="Arial"/>
          <w:b/>
          <w:sz w:val="24"/>
          <w:szCs w:val="24"/>
          <w:lang w:val="de-DE"/>
        </w:rPr>
      </w:pPr>
      <w:r w:rsidRPr="00CB1374">
        <w:rPr>
          <w:rFonts w:ascii="Arial" w:eastAsia="Times New Roman" w:hAnsi="Arial" w:cs="Arial"/>
          <w:b/>
          <w:sz w:val="24"/>
          <w:szCs w:val="24"/>
          <w:lang w:val="de-DE"/>
        </w:rPr>
        <w:t>Kuala Lumpur Sentral</w:t>
      </w:r>
    </w:p>
    <w:p w:rsidR="00491C55" w:rsidRPr="00CB1374" w:rsidRDefault="00491C55" w:rsidP="00D54BFA">
      <w:pPr>
        <w:widowControl w:val="0"/>
        <w:tabs>
          <w:tab w:val="left" w:pos="-1440"/>
        </w:tabs>
        <w:spacing w:after="0"/>
        <w:ind w:left="1080"/>
        <w:jc w:val="both"/>
        <w:rPr>
          <w:rFonts w:ascii="Arial" w:eastAsia="Times New Roman" w:hAnsi="Arial" w:cs="Arial"/>
          <w:b/>
          <w:sz w:val="24"/>
          <w:szCs w:val="24"/>
          <w:lang w:val="de-DE"/>
        </w:rPr>
      </w:pPr>
      <w:r w:rsidRPr="00CB1374">
        <w:rPr>
          <w:rFonts w:ascii="Arial" w:eastAsia="Times New Roman" w:hAnsi="Arial" w:cs="Arial"/>
          <w:b/>
          <w:sz w:val="24"/>
          <w:szCs w:val="24"/>
          <w:lang w:val="de-DE"/>
        </w:rPr>
        <w:t>50470 Kuala Lumpur.</w:t>
      </w:r>
    </w:p>
    <w:p w:rsidR="00045803" w:rsidRDefault="00045803" w:rsidP="00EC024A">
      <w:pPr>
        <w:pStyle w:val="NoSpacing"/>
      </w:pPr>
    </w:p>
    <w:p w:rsidR="00B63929" w:rsidRDefault="00B63929" w:rsidP="00EC024A">
      <w:pPr>
        <w:pStyle w:val="NoSpacing"/>
      </w:pPr>
    </w:p>
    <w:p w:rsidR="00B63929" w:rsidRDefault="00B63929" w:rsidP="00EC024A">
      <w:pPr>
        <w:pStyle w:val="NoSpacing"/>
      </w:pPr>
    </w:p>
    <w:p w:rsidR="00B63929" w:rsidRDefault="00B63929" w:rsidP="00EC024A">
      <w:pPr>
        <w:pStyle w:val="NoSpacing"/>
      </w:pPr>
    </w:p>
    <w:p w:rsidR="00B63929" w:rsidRPr="00491C55" w:rsidRDefault="00B63929" w:rsidP="00EC024A">
      <w:pPr>
        <w:pStyle w:val="NoSpacing"/>
      </w:pPr>
    </w:p>
    <w:p w:rsidR="00491C55" w:rsidRPr="00491C55" w:rsidRDefault="00491C55" w:rsidP="00EC024A">
      <w:pPr>
        <w:widowControl w:val="0"/>
        <w:numPr>
          <w:ilvl w:val="1"/>
          <w:numId w:val="1"/>
        </w:numPr>
        <w:tabs>
          <w:tab w:val="left" w:pos="-1440"/>
        </w:tabs>
        <w:spacing w:after="0" w:line="360" w:lineRule="auto"/>
        <w:ind w:left="1080" w:hanging="720"/>
        <w:jc w:val="both"/>
        <w:rPr>
          <w:rFonts w:ascii="Arial" w:eastAsia="Times New Roman" w:hAnsi="Arial" w:cs="Arial"/>
          <w:sz w:val="24"/>
          <w:szCs w:val="24"/>
          <w:lang w:val="de-DE"/>
        </w:rPr>
      </w:pPr>
      <w:r w:rsidRPr="00491C55">
        <w:rPr>
          <w:rFonts w:ascii="Arial" w:eastAsia="Times New Roman" w:hAnsi="Arial" w:cs="Arial"/>
          <w:sz w:val="24"/>
          <w:szCs w:val="24"/>
          <w:lang w:val="de-DE"/>
        </w:rPr>
        <w:lastRenderedPageBreak/>
        <w:t>Sebutharga hendaklah diserahkan di:-</w:t>
      </w:r>
    </w:p>
    <w:p w:rsidR="00491C55" w:rsidRPr="00491C55" w:rsidRDefault="00491C55" w:rsidP="00EC024A">
      <w:pPr>
        <w:pStyle w:val="NoSpacing"/>
        <w:rPr>
          <w:lang w:val="de-DE"/>
        </w:rPr>
      </w:pPr>
      <w:r w:rsidRPr="00491C55">
        <w:rPr>
          <w:lang w:val="de-DE"/>
        </w:rPr>
        <w:t xml:space="preserve">  </w:t>
      </w:r>
      <w:r w:rsidRPr="00491C55">
        <w:rPr>
          <w:lang w:val="de-DE"/>
        </w:rPr>
        <w:tab/>
      </w:r>
      <w:r w:rsidRPr="00491C55">
        <w:rPr>
          <w:lang w:val="de-DE"/>
        </w:rPr>
        <w:tab/>
      </w:r>
    </w:p>
    <w:p w:rsidR="00491C55" w:rsidRPr="00491C55" w:rsidRDefault="00491C55" w:rsidP="00D54BFA">
      <w:pPr>
        <w:spacing w:after="0"/>
        <w:ind w:firstLine="1080"/>
        <w:jc w:val="both"/>
        <w:rPr>
          <w:rFonts w:ascii="Arial" w:eastAsia="Times New Roman" w:hAnsi="Arial" w:cs="Arial"/>
          <w:b/>
          <w:sz w:val="24"/>
          <w:szCs w:val="24"/>
        </w:rPr>
      </w:pPr>
      <w:r w:rsidRPr="00491C55">
        <w:rPr>
          <w:rFonts w:ascii="Arial" w:eastAsia="Times New Roman" w:hAnsi="Arial" w:cs="Arial"/>
          <w:b/>
          <w:sz w:val="24"/>
          <w:szCs w:val="24"/>
        </w:rPr>
        <w:t>Bahagian Pengurusan Korporat</w:t>
      </w:r>
    </w:p>
    <w:p w:rsidR="00491C55" w:rsidRPr="00491C55" w:rsidRDefault="00491C55" w:rsidP="00D54BFA">
      <w:pPr>
        <w:spacing w:after="0"/>
        <w:ind w:firstLine="1080"/>
        <w:jc w:val="both"/>
        <w:rPr>
          <w:rFonts w:ascii="Arial" w:eastAsia="Times New Roman" w:hAnsi="Arial" w:cs="Arial"/>
          <w:b/>
          <w:sz w:val="24"/>
          <w:szCs w:val="24"/>
          <w:highlight w:val="yellow"/>
        </w:rPr>
      </w:pPr>
      <w:r w:rsidRPr="00491C55">
        <w:rPr>
          <w:rFonts w:ascii="Arial" w:eastAsia="Times New Roman" w:hAnsi="Arial" w:cs="Arial"/>
          <w:b/>
          <w:sz w:val="24"/>
          <w:szCs w:val="24"/>
        </w:rPr>
        <w:t xml:space="preserve">Lembaga Pembangunan Pelaburan Malaysia </w:t>
      </w:r>
    </w:p>
    <w:p w:rsidR="00491C55" w:rsidRPr="00491C55" w:rsidRDefault="00CD0DF2" w:rsidP="00D54BFA">
      <w:pPr>
        <w:spacing w:after="0"/>
        <w:ind w:firstLine="1080"/>
        <w:jc w:val="both"/>
        <w:rPr>
          <w:rFonts w:ascii="Arial" w:eastAsia="Times New Roman" w:hAnsi="Arial" w:cs="Arial"/>
          <w:b/>
          <w:sz w:val="24"/>
          <w:szCs w:val="24"/>
        </w:rPr>
      </w:pPr>
      <w:r>
        <w:rPr>
          <w:rFonts w:ascii="Arial" w:eastAsia="Times New Roman" w:hAnsi="Arial" w:cs="Arial"/>
          <w:b/>
          <w:sz w:val="24"/>
          <w:szCs w:val="24"/>
        </w:rPr>
        <w:t>Tingkat 14, MIDA Sentral</w:t>
      </w:r>
      <w:r w:rsidR="00491C55" w:rsidRPr="00491C55">
        <w:rPr>
          <w:rFonts w:ascii="Arial" w:eastAsia="Times New Roman" w:hAnsi="Arial" w:cs="Arial"/>
          <w:b/>
          <w:sz w:val="24"/>
          <w:szCs w:val="24"/>
        </w:rPr>
        <w:t xml:space="preserve"> </w:t>
      </w:r>
    </w:p>
    <w:p w:rsidR="00491C55" w:rsidRPr="00491C55" w:rsidRDefault="00CD0DF2" w:rsidP="00D54BFA">
      <w:pPr>
        <w:spacing w:after="0"/>
        <w:ind w:firstLine="1080"/>
        <w:jc w:val="both"/>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491C55" w:rsidRPr="00491C55">
        <w:rPr>
          <w:rFonts w:ascii="Arial" w:eastAsia="Times New Roman" w:hAnsi="Arial" w:cs="Arial"/>
          <w:b/>
          <w:sz w:val="24"/>
          <w:szCs w:val="24"/>
          <w:lang w:val="de-DE"/>
        </w:rPr>
        <w:t>Jalan Stesen Sentral 5</w:t>
      </w:r>
    </w:p>
    <w:p w:rsidR="00491C55" w:rsidRPr="00491C55" w:rsidRDefault="00491C55" w:rsidP="00D54BFA">
      <w:pPr>
        <w:spacing w:after="0"/>
        <w:ind w:firstLine="1080"/>
        <w:jc w:val="both"/>
        <w:rPr>
          <w:rFonts w:ascii="Arial" w:eastAsia="Times New Roman" w:hAnsi="Arial" w:cs="Arial"/>
          <w:b/>
          <w:sz w:val="24"/>
          <w:szCs w:val="24"/>
          <w:lang w:val="de-DE"/>
        </w:rPr>
      </w:pPr>
      <w:r w:rsidRPr="00491C55">
        <w:rPr>
          <w:rFonts w:ascii="Arial" w:eastAsia="Times New Roman" w:hAnsi="Arial" w:cs="Arial"/>
          <w:b/>
          <w:sz w:val="24"/>
          <w:szCs w:val="24"/>
          <w:lang w:val="de-DE"/>
        </w:rPr>
        <w:t>Kuala Lumpur Sentral</w:t>
      </w:r>
    </w:p>
    <w:p w:rsidR="00491C55" w:rsidRDefault="000853D1" w:rsidP="00D54BFA">
      <w:pPr>
        <w:spacing w:after="0"/>
        <w:ind w:left="360" w:firstLine="720"/>
        <w:rPr>
          <w:rFonts w:ascii="Arial" w:eastAsia="Times New Roman" w:hAnsi="Arial" w:cs="Arial"/>
          <w:b/>
          <w:sz w:val="24"/>
          <w:szCs w:val="24"/>
          <w:lang w:val="de-DE"/>
        </w:rPr>
      </w:pPr>
      <w:r>
        <w:rPr>
          <w:rFonts w:ascii="Arial" w:eastAsia="Times New Roman" w:hAnsi="Arial" w:cs="Arial"/>
          <w:b/>
          <w:sz w:val="24"/>
          <w:szCs w:val="24"/>
          <w:lang w:val="de-DE"/>
        </w:rPr>
        <w:t>50470 Kuala Lumpur.</w:t>
      </w:r>
    </w:p>
    <w:p w:rsidR="00276F36" w:rsidRDefault="00276F36" w:rsidP="00EC024A">
      <w:pPr>
        <w:pStyle w:val="NoSpacing"/>
        <w:rPr>
          <w:lang w:val="de-DE"/>
        </w:rPr>
      </w:pPr>
    </w:p>
    <w:p w:rsidR="00EC024A" w:rsidRPr="00EC024A" w:rsidRDefault="00EC024A" w:rsidP="00EC024A">
      <w:pPr>
        <w:pStyle w:val="NoSpacing"/>
      </w:pPr>
    </w:p>
    <w:p w:rsidR="00491C55" w:rsidRPr="00491C55" w:rsidRDefault="00491C55" w:rsidP="002430B6">
      <w:pPr>
        <w:numPr>
          <w:ilvl w:val="0"/>
          <w:numId w:val="1"/>
        </w:numPr>
        <w:shd w:val="clear" w:color="auto" w:fill="FFFFFF"/>
        <w:spacing w:after="0"/>
        <w:ind w:left="360"/>
        <w:rPr>
          <w:rFonts w:ascii="Arial" w:eastAsia="Times New Roman" w:hAnsi="Arial" w:cs="Arial"/>
          <w:b/>
          <w:sz w:val="24"/>
          <w:szCs w:val="24"/>
          <w:u w:val="single"/>
          <w:lang w:val="de-DE"/>
        </w:rPr>
      </w:pPr>
      <w:r w:rsidRPr="00EC024A">
        <w:rPr>
          <w:rFonts w:ascii="Arial" w:eastAsia="Times New Roman" w:hAnsi="Arial" w:cs="Arial"/>
          <w:b/>
          <w:sz w:val="24"/>
          <w:szCs w:val="24"/>
          <w:u w:val="single"/>
          <w:lang w:val="de-DE"/>
        </w:rPr>
        <w:t>SYARAT</w:t>
      </w:r>
      <w:r w:rsidRPr="00491C55">
        <w:rPr>
          <w:rFonts w:ascii="Arial" w:eastAsia="Times New Roman" w:hAnsi="Arial" w:cs="Arial"/>
          <w:b/>
          <w:sz w:val="24"/>
          <w:szCs w:val="24"/>
          <w:u w:val="single"/>
          <w:lang w:val="sv-SE"/>
        </w:rPr>
        <w:t xml:space="preserve"> – SYARAT AM SEBUT HARGA</w:t>
      </w:r>
    </w:p>
    <w:p w:rsidR="00491C55" w:rsidRPr="00491C55" w:rsidRDefault="00491C55" w:rsidP="002430B6">
      <w:pPr>
        <w:pStyle w:val="NoSpacing"/>
        <w:spacing w:line="276" w:lineRule="auto"/>
        <w:rPr>
          <w:lang w:val="sv-SE"/>
        </w:rPr>
      </w:pPr>
    </w:p>
    <w:p w:rsidR="00EC024A" w:rsidRPr="00CB1374" w:rsidRDefault="00491C55" w:rsidP="002430B6">
      <w:pPr>
        <w:tabs>
          <w:tab w:val="left" w:pos="-1440"/>
        </w:tabs>
        <w:spacing w:after="0"/>
        <w:ind w:left="360"/>
        <w:jc w:val="both"/>
        <w:rPr>
          <w:rFonts w:ascii="Arial" w:eastAsia="Times New Roman" w:hAnsi="Arial" w:cs="Arial"/>
          <w:sz w:val="24"/>
          <w:szCs w:val="24"/>
          <w:lang w:val="sv-SE"/>
        </w:rPr>
      </w:pPr>
      <w:r w:rsidRPr="00491C55">
        <w:rPr>
          <w:rFonts w:ascii="Arial" w:eastAsia="Times New Roman" w:hAnsi="Arial" w:cs="Arial"/>
          <w:sz w:val="24"/>
          <w:szCs w:val="24"/>
          <w:lang w:val="sv-SE"/>
        </w:rPr>
        <w:t>Tertakluk kepada apa-apa syarat khas yang ditetapkan di tempat lain dalam pelawaan ini, syarat-syarat am yang berikut hendaklah dipakai, melainkan setakat mana syarat-syarat am itu ditolak atau diubah dengan</w:t>
      </w:r>
      <w:r w:rsidR="00CB1374">
        <w:rPr>
          <w:rFonts w:ascii="Arial" w:eastAsia="Times New Roman" w:hAnsi="Arial" w:cs="Arial"/>
          <w:sz w:val="24"/>
          <w:szCs w:val="24"/>
          <w:lang w:val="sv-SE"/>
        </w:rPr>
        <w:t xml:space="preserve"> khususnya oleh penyebut harga.</w:t>
      </w:r>
    </w:p>
    <w:p w:rsidR="009B1CEB" w:rsidRDefault="009B1CEB" w:rsidP="002430B6">
      <w:pPr>
        <w:pStyle w:val="NoSpacing"/>
        <w:spacing w:line="276" w:lineRule="auto"/>
        <w:rPr>
          <w:lang w:val="sv-SE"/>
        </w:rPr>
      </w:pPr>
    </w:p>
    <w:p w:rsidR="00B63929" w:rsidRPr="00491C55" w:rsidRDefault="00B63929" w:rsidP="002430B6">
      <w:pPr>
        <w:pStyle w:val="NoSpacing"/>
        <w:spacing w:line="276" w:lineRule="auto"/>
        <w:rPr>
          <w:lang w:val="sv-SE"/>
        </w:rPr>
      </w:pPr>
    </w:p>
    <w:p w:rsidR="00491C55" w:rsidRPr="00EC024A" w:rsidRDefault="00491C55" w:rsidP="002430B6">
      <w:pPr>
        <w:pStyle w:val="ListParagraph"/>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EC024A">
        <w:rPr>
          <w:rFonts w:ascii="Arial" w:eastAsia="Times New Roman" w:hAnsi="Arial" w:cs="Arial"/>
          <w:b/>
          <w:sz w:val="24"/>
          <w:szCs w:val="24"/>
          <w:lang w:val="sv-SE"/>
        </w:rPr>
        <w:t>HARGA</w:t>
      </w:r>
    </w:p>
    <w:p w:rsidR="00491C55" w:rsidRPr="0031556E" w:rsidRDefault="00491C55" w:rsidP="00DC3256">
      <w:pPr>
        <w:pStyle w:val="NoSpacing"/>
      </w:pPr>
    </w:p>
    <w:p w:rsidR="00D534FA" w:rsidRPr="00B63929" w:rsidRDefault="00491C55" w:rsidP="00B63929">
      <w:pPr>
        <w:tabs>
          <w:tab w:val="left" w:pos="-1440"/>
        </w:tabs>
        <w:spacing w:after="0"/>
        <w:ind w:left="1080"/>
        <w:jc w:val="both"/>
        <w:rPr>
          <w:rFonts w:ascii="Arial" w:eastAsia="Times New Roman" w:hAnsi="Arial" w:cs="Arial"/>
          <w:sz w:val="24"/>
          <w:szCs w:val="24"/>
          <w:lang w:val="sv-SE"/>
        </w:rPr>
      </w:pPr>
      <w:r w:rsidRPr="00491C55">
        <w:rPr>
          <w:rFonts w:ascii="Arial" w:eastAsia="Times New Roman" w:hAnsi="Arial" w:cs="Arial"/>
          <w:sz w:val="24"/>
          <w:szCs w:val="24"/>
          <w:lang w:val="de-DE"/>
        </w:rPr>
        <w:t>Harga yang disebutkan hendaklah harga bersih termasuk kos penghantaran, pemasangan, insurans, diskaun, cukai jualan dan perkhidmatan (SST) dan sebagainya</w:t>
      </w:r>
      <w:r w:rsidRPr="00491C55">
        <w:rPr>
          <w:rFonts w:ascii="Arial" w:eastAsia="Times New Roman" w:hAnsi="Arial" w:cs="Arial"/>
          <w:sz w:val="24"/>
          <w:szCs w:val="24"/>
          <w:lang w:val="sv-SE"/>
        </w:rPr>
        <w:t>. Sebut harga hendaklah dinyatakan dalam Ringgit Malaysia (RM).</w:t>
      </w:r>
      <w:r w:rsidR="00471D95">
        <w:rPr>
          <w:rFonts w:ascii="Arial" w:eastAsia="Times New Roman" w:hAnsi="Arial" w:cs="Arial"/>
          <w:sz w:val="24"/>
          <w:szCs w:val="24"/>
          <w:lang w:val="sv-SE"/>
        </w:rPr>
        <w:t xml:space="preserve"> </w:t>
      </w:r>
      <w:r w:rsidR="00471D95" w:rsidRPr="007F3445">
        <w:rPr>
          <w:rFonts w:ascii="Arial" w:eastAsia="Times New Roman" w:hAnsi="Arial" w:cs="Arial"/>
          <w:sz w:val="24"/>
          <w:szCs w:val="24"/>
          <w:lang w:val="sv-SE"/>
        </w:rPr>
        <w:t xml:space="preserve">Sebut harga ini sah selama </w:t>
      </w:r>
      <w:r w:rsidR="00471D95" w:rsidRPr="007F3445">
        <w:rPr>
          <w:rFonts w:ascii="Arial" w:eastAsia="Times New Roman" w:hAnsi="Arial" w:cs="Arial"/>
          <w:b/>
          <w:sz w:val="24"/>
          <w:szCs w:val="24"/>
          <w:lang w:val="sv-SE"/>
        </w:rPr>
        <w:t xml:space="preserve">sembilan puluh (90) hari </w:t>
      </w:r>
      <w:r w:rsidR="00471D95" w:rsidRPr="007F3445">
        <w:rPr>
          <w:rFonts w:ascii="Arial" w:eastAsia="Times New Roman" w:hAnsi="Arial" w:cs="Arial"/>
          <w:sz w:val="24"/>
          <w:szCs w:val="24"/>
          <w:lang w:val="sv-SE"/>
        </w:rPr>
        <w:t>dari tarikh tutup sebut harga.</w:t>
      </w:r>
    </w:p>
    <w:p w:rsidR="00D534FA" w:rsidRDefault="00D534FA" w:rsidP="002430B6">
      <w:pPr>
        <w:pStyle w:val="NoSpacing"/>
        <w:spacing w:line="276" w:lineRule="auto"/>
        <w:rPr>
          <w:lang w:val="sv-SE"/>
        </w:rPr>
      </w:pPr>
    </w:p>
    <w:p w:rsidR="00B63929" w:rsidRPr="00491C55" w:rsidRDefault="00B63929" w:rsidP="002430B6">
      <w:pPr>
        <w:pStyle w:val="NoSpacing"/>
        <w:spacing w:line="276" w:lineRule="auto"/>
        <w:rPr>
          <w:lang w:val="sv-SE"/>
        </w:rPr>
      </w:pPr>
    </w:p>
    <w:p w:rsid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t>SEBUT HARGA SEBAHAGIAN</w:t>
      </w:r>
    </w:p>
    <w:p w:rsidR="00DC3256" w:rsidRPr="00DC3256" w:rsidRDefault="00DC3256" w:rsidP="00DC3256">
      <w:pPr>
        <w:widowControl w:val="0"/>
        <w:tabs>
          <w:tab w:val="left" w:pos="-1440"/>
        </w:tabs>
        <w:spacing w:after="0" w:line="240" w:lineRule="auto"/>
        <w:ind w:left="1080"/>
        <w:jc w:val="both"/>
        <w:rPr>
          <w:rFonts w:ascii="Arial" w:eastAsia="Times New Roman" w:hAnsi="Arial" w:cs="Arial"/>
          <w:b/>
          <w:sz w:val="24"/>
          <w:szCs w:val="24"/>
          <w:lang w:val="sv-SE"/>
        </w:rPr>
      </w:pPr>
    </w:p>
    <w:p w:rsidR="009B1CEB" w:rsidRDefault="00491C55" w:rsidP="00F15DB8">
      <w:pPr>
        <w:tabs>
          <w:tab w:val="left" w:pos="-1440"/>
        </w:tabs>
        <w:spacing w:after="0"/>
        <w:ind w:left="1080"/>
        <w:jc w:val="both"/>
        <w:rPr>
          <w:rFonts w:ascii="Arial" w:eastAsia="Times New Roman" w:hAnsi="Arial" w:cs="Arial"/>
          <w:sz w:val="24"/>
          <w:szCs w:val="24"/>
          <w:lang w:val="sv-SE"/>
        </w:rPr>
      </w:pPr>
      <w:r w:rsidRPr="00D54BFA">
        <w:rPr>
          <w:rFonts w:ascii="Arial" w:eastAsia="Times New Roman" w:hAnsi="Arial" w:cs="Arial"/>
          <w:sz w:val="24"/>
          <w:szCs w:val="24"/>
          <w:lang w:val="de-DE"/>
        </w:rPr>
        <w:t>Sebut</w:t>
      </w:r>
      <w:r w:rsidRPr="00491C55">
        <w:rPr>
          <w:rFonts w:ascii="Arial" w:eastAsia="Times New Roman" w:hAnsi="Arial" w:cs="Arial"/>
          <w:sz w:val="24"/>
          <w:szCs w:val="24"/>
          <w:lang w:val="sv-SE"/>
        </w:rPr>
        <w:t xml:space="preserve"> harga boleh ditawarkan bagi semua bilangan item atau sebahagian bilangan item.</w:t>
      </w:r>
    </w:p>
    <w:p w:rsidR="00D534FA" w:rsidRDefault="00D534FA" w:rsidP="00F15DB8">
      <w:pPr>
        <w:tabs>
          <w:tab w:val="left" w:pos="-1440"/>
        </w:tabs>
        <w:spacing w:after="0"/>
        <w:ind w:left="1080"/>
        <w:jc w:val="both"/>
        <w:rPr>
          <w:rFonts w:ascii="Arial" w:eastAsia="Times New Roman" w:hAnsi="Arial" w:cs="Arial"/>
          <w:sz w:val="24"/>
          <w:szCs w:val="24"/>
          <w:lang w:val="sv-SE"/>
        </w:rPr>
      </w:pPr>
    </w:p>
    <w:p w:rsidR="00B63929" w:rsidRPr="00DC3256" w:rsidRDefault="00B63929" w:rsidP="00F15DB8">
      <w:pPr>
        <w:tabs>
          <w:tab w:val="left" w:pos="-1440"/>
        </w:tabs>
        <w:spacing w:after="0"/>
        <w:ind w:left="1080"/>
        <w:jc w:val="both"/>
        <w:rPr>
          <w:rFonts w:ascii="Arial" w:eastAsia="Times New Roman" w:hAnsi="Arial" w:cs="Arial"/>
          <w:sz w:val="24"/>
          <w:szCs w:val="24"/>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t>BARANG SETARA</w:t>
      </w:r>
    </w:p>
    <w:p w:rsidR="00491C55" w:rsidRPr="00491C55" w:rsidRDefault="00491C55" w:rsidP="00DC3256">
      <w:pPr>
        <w:pStyle w:val="NoSpacing"/>
        <w:rPr>
          <w:lang w:val="sv-SE"/>
        </w:rPr>
      </w:pPr>
    </w:p>
    <w:p w:rsidR="00491C55" w:rsidRPr="00491C55" w:rsidRDefault="00491C55" w:rsidP="002430B6">
      <w:pPr>
        <w:tabs>
          <w:tab w:val="left" w:pos="-1440"/>
        </w:tabs>
        <w:spacing w:after="0"/>
        <w:ind w:left="1080"/>
        <w:jc w:val="both"/>
        <w:rPr>
          <w:rFonts w:ascii="Arial" w:eastAsia="Times New Roman" w:hAnsi="Arial" w:cs="Arial"/>
          <w:sz w:val="24"/>
          <w:szCs w:val="24"/>
          <w:lang w:val="sv-SE"/>
        </w:rPr>
      </w:pPr>
      <w:r w:rsidRPr="00491C55">
        <w:rPr>
          <w:rFonts w:ascii="Arial" w:eastAsia="Times New Roman" w:hAnsi="Arial" w:cs="Arial"/>
          <w:sz w:val="24"/>
          <w:szCs w:val="24"/>
          <w:lang w:val="sv-SE"/>
        </w:rPr>
        <w:t>Sebut harga boleh ditawarkan bagi barang setara yang sesuai dengan syarat butir-butir penuh diberi.</w:t>
      </w:r>
    </w:p>
    <w:p w:rsidR="00276F36" w:rsidRDefault="00276F36" w:rsidP="002430B6">
      <w:pPr>
        <w:pStyle w:val="NoSpacing"/>
        <w:spacing w:line="276" w:lineRule="auto"/>
        <w:rPr>
          <w:lang w:val="sv-SE"/>
        </w:rPr>
      </w:pPr>
    </w:p>
    <w:p w:rsidR="00B63929" w:rsidRDefault="00B63929" w:rsidP="002430B6">
      <w:pPr>
        <w:pStyle w:val="NoSpacing"/>
        <w:spacing w:line="276" w:lineRule="auto"/>
        <w:rPr>
          <w:lang w:val="sv-SE"/>
        </w:rPr>
      </w:pPr>
    </w:p>
    <w:p w:rsidR="00B63929" w:rsidRDefault="00B63929" w:rsidP="002430B6">
      <w:pPr>
        <w:pStyle w:val="NoSpacing"/>
        <w:spacing w:line="276" w:lineRule="auto"/>
        <w:rPr>
          <w:lang w:val="sv-SE"/>
        </w:rPr>
      </w:pPr>
    </w:p>
    <w:p w:rsidR="00B63929" w:rsidRDefault="00B63929" w:rsidP="002430B6">
      <w:pPr>
        <w:pStyle w:val="NoSpacing"/>
        <w:spacing w:line="276" w:lineRule="auto"/>
        <w:rPr>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lastRenderedPageBreak/>
        <w:t>PERSETUJUAN</w:t>
      </w:r>
    </w:p>
    <w:p w:rsidR="00491C55" w:rsidRPr="00491C55" w:rsidRDefault="00491C55" w:rsidP="00DC3256">
      <w:pPr>
        <w:pStyle w:val="NoSpacing"/>
        <w:rPr>
          <w:lang w:val="sv-SE"/>
        </w:rPr>
      </w:pPr>
    </w:p>
    <w:p w:rsidR="00D54BFA" w:rsidRDefault="00491C55" w:rsidP="00EF0B9C">
      <w:pPr>
        <w:pStyle w:val="ListParagraph"/>
        <w:numPr>
          <w:ilvl w:val="0"/>
          <w:numId w:val="3"/>
        </w:numPr>
        <w:tabs>
          <w:tab w:val="left" w:pos="-1440"/>
        </w:tabs>
        <w:spacing w:after="0"/>
        <w:ind w:left="1620" w:hanging="540"/>
        <w:jc w:val="both"/>
        <w:rPr>
          <w:rFonts w:ascii="Arial" w:eastAsia="Times New Roman" w:hAnsi="Arial" w:cs="Arial"/>
          <w:sz w:val="24"/>
          <w:szCs w:val="24"/>
          <w:lang w:val="sv-SE"/>
        </w:rPr>
      </w:pPr>
      <w:r w:rsidRPr="00D54BFA">
        <w:rPr>
          <w:rFonts w:ascii="Arial" w:eastAsia="Times New Roman" w:hAnsi="Arial" w:cs="Arial"/>
          <w:sz w:val="24"/>
          <w:szCs w:val="24"/>
          <w:lang w:val="sv-SE"/>
        </w:rPr>
        <w:t xml:space="preserve">MIDA tidak terikat untuk setuju terima sebut harga yang terendah atau mana-mana sebut harga; dan </w:t>
      </w:r>
    </w:p>
    <w:p w:rsidR="00D54BFA" w:rsidRDefault="00D54BFA" w:rsidP="002430B6">
      <w:pPr>
        <w:pStyle w:val="NoSpacing"/>
        <w:spacing w:line="276" w:lineRule="auto"/>
        <w:rPr>
          <w:lang w:val="sv-SE"/>
        </w:rPr>
      </w:pPr>
    </w:p>
    <w:p w:rsidR="00491C55" w:rsidRPr="00D54BFA" w:rsidRDefault="00491C55" w:rsidP="00EF0B9C">
      <w:pPr>
        <w:pStyle w:val="ListParagraph"/>
        <w:numPr>
          <w:ilvl w:val="0"/>
          <w:numId w:val="3"/>
        </w:numPr>
        <w:tabs>
          <w:tab w:val="left" w:pos="-1440"/>
        </w:tabs>
        <w:spacing w:after="0"/>
        <w:ind w:left="1620" w:hanging="540"/>
        <w:jc w:val="both"/>
        <w:rPr>
          <w:rFonts w:ascii="Arial" w:eastAsia="Times New Roman" w:hAnsi="Arial" w:cs="Arial"/>
          <w:sz w:val="24"/>
          <w:szCs w:val="24"/>
          <w:lang w:val="sv-SE"/>
        </w:rPr>
      </w:pPr>
      <w:r w:rsidRPr="00D54BFA">
        <w:rPr>
          <w:rFonts w:ascii="Arial" w:eastAsia="Times New Roman" w:hAnsi="Arial" w:cs="Arial"/>
          <w:sz w:val="24"/>
          <w:szCs w:val="24"/>
          <w:lang w:val="sv-SE"/>
        </w:rPr>
        <w:t>Setiap butiran akan ditimbangkan sebagai satu sebut harga yang berasingan</w:t>
      </w:r>
      <w:r w:rsidR="000853D1" w:rsidRPr="00D54BFA">
        <w:rPr>
          <w:rFonts w:ascii="Arial" w:eastAsia="Times New Roman" w:hAnsi="Arial" w:cs="Arial"/>
          <w:sz w:val="24"/>
          <w:szCs w:val="24"/>
          <w:lang w:val="sv-SE"/>
        </w:rPr>
        <w:t>.</w:t>
      </w:r>
    </w:p>
    <w:p w:rsidR="00491C55" w:rsidRDefault="00491C55" w:rsidP="002430B6">
      <w:pPr>
        <w:pStyle w:val="NoSpacing"/>
        <w:spacing w:line="276" w:lineRule="auto"/>
        <w:rPr>
          <w:lang w:val="sv-SE"/>
        </w:rPr>
      </w:pPr>
    </w:p>
    <w:p w:rsidR="00B63929" w:rsidRPr="00491C55" w:rsidRDefault="00B63929" w:rsidP="002430B6">
      <w:pPr>
        <w:pStyle w:val="NoSpacing"/>
        <w:spacing w:line="276" w:lineRule="auto"/>
        <w:rPr>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t>PEMERIKSAAN</w:t>
      </w:r>
    </w:p>
    <w:p w:rsidR="00491C55" w:rsidRPr="00491C55" w:rsidRDefault="00491C55" w:rsidP="00DC3256">
      <w:pPr>
        <w:pStyle w:val="NoSpacing"/>
        <w:rPr>
          <w:lang w:val="sv-SE"/>
        </w:rPr>
      </w:pPr>
    </w:p>
    <w:p w:rsidR="00D54BFA" w:rsidRDefault="00491C55" w:rsidP="00EF0B9C">
      <w:pPr>
        <w:pStyle w:val="ListParagraph"/>
        <w:numPr>
          <w:ilvl w:val="0"/>
          <w:numId w:val="4"/>
        </w:numPr>
        <w:tabs>
          <w:tab w:val="left" w:pos="-1440"/>
        </w:tabs>
        <w:spacing w:after="0"/>
        <w:ind w:left="1620" w:hanging="540"/>
        <w:jc w:val="both"/>
        <w:rPr>
          <w:rFonts w:ascii="Arial" w:eastAsia="Times New Roman" w:hAnsi="Arial" w:cs="Arial"/>
          <w:sz w:val="24"/>
          <w:szCs w:val="24"/>
          <w:lang w:val="sv-SE"/>
        </w:rPr>
      </w:pPr>
      <w:r w:rsidRPr="00491C55">
        <w:rPr>
          <w:rFonts w:ascii="Arial" w:eastAsia="Times New Roman" w:hAnsi="Arial" w:cs="Arial"/>
          <w:sz w:val="24"/>
          <w:szCs w:val="24"/>
          <w:lang w:val="sv-SE"/>
        </w:rPr>
        <w:t>MIDA sentiasa berhak melantik pegawai untuk memeriksa dan menguji bekalan itu semasa tempoh pembuatan atau pada bila-bila masa lain sebelum penyerahan bekalan tersebut ; dan</w:t>
      </w:r>
    </w:p>
    <w:p w:rsidR="00D54BFA" w:rsidRDefault="00D54BFA" w:rsidP="002430B6">
      <w:pPr>
        <w:pStyle w:val="NoSpacing"/>
        <w:spacing w:line="276" w:lineRule="auto"/>
        <w:rPr>
          <w:lang w:val="sv-SE"/>
        </w:rPr>
      </w:pPr>
    </w:p>
    <w:p w:rsidR="00CB1374" w:rsidRPr="00FF5446" w:rsidRDefault="00491C55" w:rsidP="00EF0B9C">
      <w:pPr>
        <w:pStyle w:val="ListParagraph"/>
        <w:numPr>
          <w:ilvl w:val="0"/>
          <w:numId w:val="4"/>
        </w:numPr>
        <w:tabs>
          <w:tab w:val="left" w:pos="-1440"/>
        </w:tabs>
        <w:spacing w:after="0"/>
        <w:ind w:left="1620" w:hanging="540"/>
        <w:jc w:val="both"/>
        <w:rPr>
          <w:rFonts w:ascii="Arial" w:eastAsia="Times New Roman" w:hAnsi="Arial" w:cs="Arial"/>
          <w:sz w:val="24"/>
          <w:szCs w:val="24"/>
          <w:lang w:val="sv-SE"/>
        </w:rPr>
      </w:pPr>
      <w:r w:rsidRPr="00D54BFA">
        <w:rPr>
          <w:rFonts w:ascii="Arial" w:eastAsia="Times New Roman" w:hAnsi="Arial" w:cs="Arial"/>
          <w:sz w:val="24"/>
          <w:szCs w:val="24"/>
          <w:lang w:val="sv-SE"/>
        </w:rPr>
        <w:t>Penyebut harga hendaklah memberi kemudahan pemeriksaan atau pengujian apabila dikehendaki.</w:t>
      </w:r>
    </w:p>
    <w:p w:rsidR="006E1BC1" w:rsidRDefault="006E1BC1" w:rsidP="002430B6">
      <w:pPr>
        <w:pStyle w:val="NoSpacing"/>
        <w:spacing w:line="276" w:lineRule="auto"/>
        <w:rPr>
          <w:lang w:val="sv-SE"/>
        </w:rPr>
      </w:pPr>
    </w:p>
    <w:p w:rsidR="00B63929" w:rsidRDefault="00B63929" w:rsidP="002430B6">
      <w:pPr>
        <w:pStyle w:val="NoSpacing"/>
        <w:spacing w:line="276" w:lineRule="auto"/>
        <w:rPr>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t>PERAKUAN MENYATAKAN SPESIFIKASI TELAH DIPATUHI</w:t>
      </w:r>
    </w:p>
    <w:p w:rsidR="00491C55" w:rsidRPr="00491C55" w:rsidRDefault="00491C55" w:rsidP="002430B6">
      <w:pPr>
        <w:pStyle w:val="NoSpacing"/>
        <w:spacing w:line="276" w:lineRule="auto"/>
        <w:rPr>
          <w:lang w:val="sv-SE"/>
        </w:rPr>
      </w:pPr>
    </w:p>
    <w:p w:rsidR="00491C55" w:rsidRDefault="00491C55" w:rsidP="002430B6">
      <w:pPr>
        <w:tabs>
          <w:tab w:val="left" w:pos="-1440"/>
          <w:tab w:val="left" w:pos="1080"/>
        </w:tabs>
        <w:spacing w:after="0"/>
        <w:ind w:left="1080"/>
        <w:jc w:val="both"/>
        <w:rPr>
          <w:rFonts w:ascii="Arial" w:eastAsia="Times New Roman" w:hAnsi="Arial" w:cs="Arial"/>
          <w:sz w:val="24"/>
          <w:szCs w:val="24"/>
          <w:lang w:val="sv-SE"/>
        </w:rPr>
      </w:pPr>
      <w:r w:rsidRPr="00491C55">
        <w:rPr>
          <w:rFonts w:ascii="Arial" w:eastAsia="Times New Roman" w:hAnsi="Arial" w:cs="Arial"/>
          <w:sz w:val="24"/>
          <w:szCs w:val="24"/>
          <w:lang w:val="sv-SE"/>
        </w:rPr>
        <w:t>Penyebut harga dikehendaki memperakui bahawa bekalan / perkhidmatan yang dibekalkan oleh mereka adalah mengikut spesifikasi atau piawai (jika ada) yang dinyatakan di dalam pelawaan ini.</w:t>
      </w:r>
    </w:p>
    <w:p w:rsidR="00FF5446" w:rsidRDefault="00FF5446" w:rsidP="002430B6">
      <w:pPr>
        <w:pStyle w:val="NoSpacing"/>
        <w:spacing w:line="276" w:lineRule="auto"/>
        <w:rPr>
          <w:lang w:val="sv-SE"/>
        </w:rPr>
      </w:pPr>
    </w:p>
    <w:p w:rsidR="00B63929" w:rsidRPr="00491C55" w:rsidRDefault="00B63929" w:rsidP="002430B6">
      <w:pPr>
        <w:pStyle w:val="NoSpacing"/>
        <w:spacing w:line="276" w:lineRule="auto"/>
        <w:rPr>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t>PENOLAKAN</w:t>
      </w:r>
    </w:p>
    <w:p w:rsidR="00491C55" w:rsidRPr="00491C55" w:rsidRDefault="00491C55" w:rsidP="002430B6">
      <w:pPr>
        <w:pStyle w:val="NoSpacing"/>
        <w:spacing w:line="276" w:lineRule="auto"/>
        <w:rPr>
          <w:lang w:val="sv-SE"/>
        </w:rPr>
      </w:pPr>
    </w:p>
    <w:p w:rsidR="00D54BFA" w:rsidRDefault="00491C55" w:rsidP="00EF0B9C">
      <w:pPr>
        <w:pStyle w:val="ListParagraph"/>
        <w:numPr>
          <w:ilvl w:val="0"/>
          <w:numId w:val="5"/>
        </w:numPr>
        <w:tabs>
          <w:tab w:val="left" w:pos="-1440"/>
        </w:tabs>
        <w:spacing w:after="0"/>
        <w:ind w:left="1620" w:hanging="540"/>
        <w:jc w:val="both"/>
        <w:rPr>
          <w:rFonts w:ascii="Arial" w:eastAsia="Times New Roman" w:hAnsi="Arial" w:cs="Arial"/>
          <w:sz w:val="24"/>
          <w:szCs w:val="24"/>
          <w:lang w:val="sv-SE"/>
        </w:rPr>
      </w:pPr>
      <w:r w:rsidRPr="00D54BFA">
        <w:rPr>
          <w:rFonts w:ascii="Arial" w:eastAsia="Times New Roman" w:hAnsi="Arial" w:cs="Arial"/>
          <w:sz w:val="24"/>
          <w:szCs w:val="24"/>
          <w:lang w:val="sv-SE"/>
        </w:rPr>
        <w:t>Barang yang rendah mutunya atau yang berlainan daripada bekalan yang telah dipersetujui sebut harganya boleh ditolak;</w:t>
      </w:r>
    </w:p>
    <w:p w:rsidR="00D54BFA" w:rsidRDefault="00D54BFA" w:rsidP="002430B6">
      <w:pPr>
        <w:pStyle w:val="NoSpacing"/>
        <w:spacing w:line="276" w:lineRule="auto"/>
        <w:rPr>
          <w:lang w:val="sv-SE"/>
        </w:rPr>
      </w:pPr>
    </w:p>
    <w:p w:rsidR="00D54BFA" w:rsidRDefault="00491C55" w:rsidP="00EF0B9C">
      <w:pPr>
        <w:pStyle w:val="ListParagraph"/>
        <w:numPr>
          <w:ilvl w:val="0"/>
          <w:numId w:val="5"/>
        </w:numPr>
        <w:tabs>
          <w:tab w:val="left" w:pos="-1440"/>
        </w:tabs>
        <w:spacing w:after="0"/>
        <w:ind w:left="1620" w:hanging="540"/>
        <w:jc w:val="both"/>
        <w:rPr>
          <w:rFonts w:ascii="Arial" w:eastAsia="Times New Roman" w:hAnsi="Arial" w:cs="Arial"/>
          <w:sz w:val="24"/>
          <w:szCs w:val="24"/>
          <w:lang w:val="sv-SE"/>
        </w:rPr>
      </w:pPr>
      <w:r w:rsidRPr="00D54BFA">
        <w:rPr>
          <w:rFonts w:ascii="Arial" w:eastAsia="Times New Roman" w:hAnsi="Arial" w:cs="Arial"/>
          <w:sz w:val="24"/>
          <w:szCs w:val="24"/>
          <w:lang w:val="sv-SE"/>
        </w:rPr>
        <w:t>Apabila diminta, penyebut harga hendaklah menyebabkan barang yang ditolak itu dipindahkan atas tanggungan dan perbelanjaannya sendiri, dan ia hendaklah membayar balik kepada MIDA segala perbelanjaan yang telah dilakukan mengenai bekalan yang ditolak itu; dan</w:t>
      </w:r>
    </w:p>
    <w:p w:rsidR="00D54BFA" w:rsidRPr="00D54BFA" w:rsidRDefault="00D54BFA" w:rsidP="002430B6">
      <w:pPr>
        <w:pStyle w:val="NoSpacing"/>
        <w:spacing w:line="276" w:lineRule="auto"/>
        <w:rPr>
          <w:lang w:val="sv-SE"/>
        </w:rPr>
      </w:pPr>
    </w:p>
    <w:p w:rsidR="005B3F66" w:rsidRDefault="00491C55" w:rsidP="00EF0B9C">
      <w:pPr>
        <w:pStyle w:val="ListParagraph"/>
        <w:numPr>
          <w:ilvl w:val="0"/>
          <w:numId w:val="5"/>
        </w:numPr>
        <w:tabs>
          <w:tab w:val="left" w:pos="-1440"/>
        </w:tabs>
        <w:spacing w:after="0"/>
        <w:ind w:left="1620" w:hanging="540"/>
        <w:jc w:val="both"/>
        <w:rPr>
          <w:rFonts w:ascii="Arial" w:eastAsia="Times New Roman" w:hAnsi="Arial" w:cs="Arial"/>
          <w:sz w:val="24"/>
          <w:szCs w:val="24"/>
          <w:lang w:val="sv-SE"/>
        </w:rPr>
      </w:pPr>
      <w:r w:rsidRPr="00D54BFA">
        <w:rPr>
          <w:rFonts w:ascii="Arial" w:eastAsia="Times New Roman" w:hAnsi="Arial" w:cs="Arial"/>
          <w:sz w:val="24"/>
          <w:szCs w:val="24"/>
          <w:lang w:val="sv-SE"/>
        </w:rPr>
        <w:t>Fasal kecil (a) dan (b) di atas ini tidaklah memudaratkan apa-apa hak MIDA untuk mendapatkan ganti rugi kerana kegagalan memenuhi obligasi kontrak.</w:t>
      </w:r>
    </w:p>
    <w:p w:rsidR="00D534FA" w:rsidRDefault="00D534FA" w:rsidP="00D534FA">
      <w:pPr>
        <w:tabs>
          <w:tab w:val="left" w:pos="-1440"/>
        </w:tabs>
        <w:spacing w:after="0"/>
        <w:jc w:val="both"/>
        <w:rPr>
          <w:rFonts w:ascii="Arial" w:eastAsia="Times New Roman" w:hAnsi="Arial" w:cs="Arial"/>
          <w:sz w:val="24"/>
          <w:szCs w:val="24"/>
          <w:lang w:val="sv-SE"/>
        </w:rPr>
      </w:pPr>
    </w:p>
    <w:p w:rsidR="00B63929" w:rsidRPr="00D534FA" w:rsidRDefault="00B63929" w:rsidP="00D534FA">
      <w:pPr>
        <w:tabs>
          <w:tab w:val="left" w:pos="-1440"/>
        </w:tabs>
        <w:spacing w:after="0"/>
        <w:jc w:val="both"/>
        <w:rPr>
          <w:rFonts w:ascii="Arial" w:eastAsia="Times New Roman" w:hAnsi="Arial" w:cs="Arial"/>
          <w:sz w:val="24"/>
          <w:szCs w:val="24"/>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lastRenderedPageBreak/>
        <w:t>PENGIKLANAN</w:t>
      </w:r>
    </w:p>
    <w:p w:rsidR="00491C55" w:rsidRPr="00491C55" w:rsidRDefault="00491C55" w:rsidP="00DC3256">
      <w:pPr>
        <w:pStyle w:val="NoSpacing"/>
        <w:rPr>
          <w:lang w:val="sv-SE"/>
        </w:rPr>
      </w:pPr>
    </w:p>
    <w:p w:rsidR="00491C55" w:rsidRPr="00491C55" w:rsidRDefault="00491C55" w:rsidP="002430B6">
      <w:pPr>
        <w:tabs>
          <w:tab w:val="left" w:pos="-1440"/>
        </w:tabs>
        <w:spacing w:after="0"/>
        <w:ind w:left="1080"/>
        <w:jc w:val="both"/>
        <w:rPr>
          <w:rFonts w:ascii="Arial" w:eastAsia="Times New Roman" w:hAnsi="Arial" w:cs="Arial"/>
          <w:sz w:val="24"/>
          <w:szCs w:val="24"/>
          <w:lang w:val="sv-SE"/>
        </w:rPr>
      </w:pPr>
      <w:r w:rsidRPr="00491C55">
        <w:rPr>
          <w:rFonts w:ascii="Arial" w:eastAsia="Times New Roman" w:hAnsi="Arial" w:cs="Arial"/>
          <w:sz w:val="24"/>
          <w:szCs w:val="24"/>
          <w:lang w:val="sv-SE"/>
        </w:rPr>
        <w:t>Tiada apa-apa iklan mengenai persetujuan terhadap mana-mana sebut harga boleh disiarkan dalam mana-mana akhbar, majalah atau lain-lain saluran iklan tanpa kelulusan MIDA.</w:t>
      </w:r>
    </w:p>
    <w:p w:rsidR="00491C55" w:rsidRDefault="00491C55" w:rsidP="002430B6">
      <w:pPr>
        <w:pStyle w:val="NoSpacing"/>
        <w:spacing w:line="276" w:lineRule="auto"/>
        <w:rPr>
          <w:lang w:val="sv-SE"/>
        </w:rPr>
      </w:pPr>
    </w:p>
    <w:p w:rsidR="00B63929" w:rsidRPr="00491C55" w:rsidRDefault="00B63929" w:rsidP="002430B6">
      <w:pPr>
        <w:pStyle w:val="NoSpacing"/>
        <w:spacing w:line="276" w:lineRule="auto"/>
        <w:rPr>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t>TAFSIRAN</w:t>
      </w:r>
    </w:p>
    <w:p w:rsidR="00491C55" w:rsidRPr="00491C55" w:rsidRDefault="00491C55" w:rsidP="00DC3256">
      <w:pPr>
        <w:pStyle w:val="NoSpacing"/>
        <w:rPr>
          <w:lang w:val="sv-SE"/>
        </w:rPr>
      </w:pPr>
    </w:p>
    <w:p w:rsidR="00CB1374" w:rsidRDefault="00491C55" w:rsidP="002430B6">
      <w:pPr>
        <w:tabs>
          <w:tab w:val="left" w:pos="-1440"/>
        </w:tabs>
        <w:spacing w:after="0"/>
        <w:ind w:left="1080"/>
        <w:jc w:val="both"/>
        <w:rPr>
          <w:rFonts w:ascii="Arial" w:eastAsia="Times New Roman" w:hAnsi="Arial" w:cs="Arial"/>
          <w:sz w:val="24"/>
          <w:szCs w:val="24"/>
          <w:lang w:val="sv-SE"/>
        </w:rPr>
      </w:pPr>
      <w:r w:rsidRPr="00491C55">
        <w:rPr>
          <w:rFonts w:ascii="Arial" w:eastAsia="Times New Roman" w:hAnsi="Arial" w:cs="Arial"/>
          <w:sz w:val="24"/>
          <w:szCs w:val="24"/>
          <w:lang w:val="sv-SE"/>
        </w:rPr>
        <w:t>Sebut harga ini dan apa-apa kontrak yang timbul daripadanya hendaklah diertikan mengikut dan dikawal oleh Undang-undang Malaysia, dan penyebut harga bersetuju tertakluk hanya kepada bidang kuasa Mahkamah Malaysia sahaja dalam apa-apa pertikaian atau perselisihan jua pun yang mungkin  timbul  mengenai sebut harga ini atau apa-apa kontrak yang timbul daripadanya.</w:t>
      </w:r>
    </w:p>
    <w:p w:rsidR="009B1CEB" w:rsidRDefault="009B1CEB" w:rsidP="002430B6">
      <w:pPr>
        <w:tabs>
          <w:tab w:val="left" w:pos="-1440"/>
        </w:tabs>
        <w:spacing w:after="0"/>
        <w:ind w:left="1080"/>
        <w:jc w:val="both"/>
        <w:rPr>
          <w:rFonts w:ascii="Arial" w:eastAsia="Times New Roman" w:hAnsi="Arial" w:cs="Arial"/>
          <w:sz w:val="24"/>
          <w:szCs w:val="24"/>
          <w:lang w:val="sv-SE"/>
        </w:rPr>
      </w:pPr>
    </w:p>
    <w:p w:rsidR="00B63929" w:rsidRPr="00CB1374" w:rsidRDefault="00B63929" w:rsidP="002430B6">
      <w:pPr>
        <w:tabs>
          <w:tab w:val="left" w:pos="-1440"/>
        </w:tabs>
        <w:spacing w:after="0"/>
        <w:ind w:left="1080"/>
        <w:jc w:val="both"/>
        <w:rPr>
          <w:rFonts w:ascii="Arial" w:eastAsia="Times New Roman" w:hAnsi="Arial" w:cs="Arial"/>
          <w:sz w:val="24"/>
          <w:szCs w:val="24"/>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t>INSURANS</w:t>
      </w:r>
    </w:p>
    <w:p w:rsidR="00491C55" w:rsidRPr="00491C55" w:rsidRDefault="00491C55" w:rsidP="00DC3256">
      <w:pPr>
        <w:pStyle w:val="NoSpacing"/>
        <w:rPr>
          <w:lang w:val="sv-SE"/>
        </w:rPr>
      </w:pPr>
    </w:p>
    <w:p w:rsidR="00DC3256" w:rsidRDefault="00491C55" w:rsidP="005B3F66">
      <w:pPr>
        <w:tabs>
          <w:tab w:val="left" w:pos="-1440"/>
        </w:tabs>
        <w:spacing w:after="0"/>
        <w:ind w:left="1080"/>
        <w:jc w:val="both"/>
        <w:rPr>
          <w:rFonts w:ascii="Arial" w:eastAsia="Times New Roman" w:hAnsi="Arial" w:cs="Arial"/>
          <w:sz w:val="24"/>
          <w:szCs w:val="24"/>
          <w:lang w:val="sv-SE"/>
        </w:rPr>
      </w:pPr>
      <w:r w:rsidRPr="00491C55">
        <w:rPr>
          <w:rFonts w:ascii="Arial" w:eastAsia="Times New Roman" w:hAnsi="Arial" w:cs="Arial"/>
          <w:sz w:val="24"/>
          <w:szCs w:val="24"/>
          <w:lang w:val="sv-SE"/>
        </w:rPr>
        <w:t>Tiada apa-apa insurans atas barang dalam perjalanan daripada negeri pembekal atau dalam Malaysia dikehendaki dimasukkan ke dalam sebut harga.</w:t>
      </w:r>
    </w:p>
    <w:p w:rsidR="009B1CEB" w:rsidRDefault="009B1CEB" w:rsidP="005B3F66">
      <w:pPr>
        <w:tabs>
          <w:tab w:val="left" w:pos="-1440"/>
        </w:tabs>
        <w:spacing w:after="0"/>
        <w:ind w:left="1080"/>
        <w:jc w:val="both"/>
        <w:rPr>
          <w:rFonts w:ascii="Arial" w:eastAsia="Times New Roman" w:hAnsi="Arial" w:cs="Arial"/>
          <w:sz w:val="24"/>
          <w:szCs w:val="24"/>
          <w:lang w:val="sv-SE"/>
        </w:rPr>
      </w:pPr>
    </w:p>
    <w:p w:rsidR="00B63929" w:rsidRPr="00FF5446" w:rsidRDefault="00B63929" w:rsidP="005B3F66">
      <w:pPr>
        <w:tabs>
          <w:tab w:val="left" w:pos="-1440"/>
        </w:tabs>
        <w:spacing w:after="0"/>
        <w:ind w:left="1080"/>
        <w:jc w:val="both"/>
        <w:rPr>
          <w:rFonts w:ascii="Arial" w:eastAsia="Times New Roman" w:hAnsi="Arial" w:cs="Arial"/>
          <w:sz w:val="24"/>
          <w:szCs w:val="24"/>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t>LARANGAN</w:t>
      </w:r>
    </w:p>
    <w:p w:rsidR="00491C55" w:rsidRPr="00491C55" w:rsidRDefault="00491C55" w:rsidP="00DC3256">
      <w:pPr>
        <w:pStyle w:val="NoSpacing"/>
        <w:rPr>
          <w:lang w:val="sv-SE"/>
        </w:rPr>
      </w:pPr>
    </w:p>
    <w:p w:rsidR="00D54BFA" w:rsidRPr="000B4EC0" w:rsidRDefault="00491C55" w:rsidP="00EF0B9C">
      <w:pPr>
        <w:pStyle w:val="ListParagraph"/>
        <w:numPr>
          <w:ilvl w:val="0"/>
          <w:numId w:val="6"/>
        </w:numPr>
        <w:tabs>
          <w:tab w:val="left" w:pos="-1440"/>
        </w:tabs>
        <w:spacing w:after="0"/>
        <w:ind w:left="1620" w:hanging="540"/>
        <w:jc w:val="both"/>
        <w:rPr>
          <w:rFonts w:ascii="Arial" w:eastAsia="Times New Roman" w:hAnsi="Arial" w:cs="Arial"/>
          <w:b/>
          <w:sz w:val="24"/>
          <w:szCs w:val="24"/>
          <w:lang w:val="sv-SE"/>
        </w:rPr>
      </w:pPr>
      <w:r w:rsidRPr="00D54BFA">
        <w:rPr>
          <w:rFonts w:ascii="Arial" w:eastAsia="Times New Roman" w:hAnsi="Arial" w:cs="Arial"/>
          <w:sz w:val="24"/>
          <w:szCs w:val="24"/>
          <w:lang w:val="sv-SE"/>
        </w:rPr>
        <w:t>Pengangkutan bagi barang-barang larangan dan merbahaya adalah tidak dibenarkan sama sekali. Pihak syarikat hendaklah memastikan peraturan yang ditetapkan bagi kemasukan barang-barang ke negara berkenaan dipatuhi.</w:t>
      </w:r>
    </w:p>
    <w:p w:rsidR="00491C55" w:rsidRPr="00D54BFA" w:rsidRDefault="00491C55" w:rsidP="00EF0B9C">
      <w:pPr>
        <w:pStyle w:val="ListParagraph"/>
        <w:numPr>
          <w:ilvl w:val="0"/>
          <w:numId w:val="6"/>
        </w:numPr>
        <w:tabs>
          <w:tab w:val="left" w:pos="-1440"/>
        </w:tabs>
        <w:spacing w:after="0"/>
        <w:ind w:left="1620" w:hanging="540"/>
        <w:jc w:val="both"/>
        <w:rPr>
          <w:rFonts w:ascii="Arial" w:eastAsia="Times New Roman" w:hAnsi="Arial" w:cs="Arial"/>
          <w:b/>
          <w:sz w:val="24"/>
          <w:szCs w:val="24"/>
          <w:lang w:val="sv-SE"/>
        </w:rPr>
      </w:pPr>
      <w:r w:rsidRPr="00D54BFA">
        <w:rPr>
          <w:rFonts w:ascii="Arial" w:eastAsia="Times New Roman" w:hAnsi="Arial" w:cs="Arial"/>
          <w:sz w:val="24"/>
          <w:szCs w:val="24"/>
          <w:lang w:val="sv-SE"/>
        </w:rPr>
        <w:t>Barang-barang kepunyaan orang lain (pihak ketiga) adalah tidak dibenarkan dimuatkan bersama barangan MIDA.</w:t>
      </w:r>
    </w:p>
    <w:p w:rsidR="00491C55" w:rsidRDefault="00491C55" w:rsidP="002430B6">
      <w:pPr>
        <w:pStyle w:val="NoSpacing"/>
        <w:spacing w:line="276" w:lineRule="auto"/>
        <w:rPr>
          <w:lang w:val="sv-SE"/>
        </w:rPr>
      </w:pPr>
    </w:p>
    <w:p w:rsidR="00B63929" w:rsidRPr="00491C55" w:rsidRDefault="00B63929" w:rsidP="002430B6">
      <w:pPr>
        <w:pStyle w:val="NoSpacing"/>
        <w:spacing w:line="276" w:lineRule="auto"/>
        <w:rPr>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t xml:space="preserve">PERINGATAN MENGENAI KESALAHAN RASUAH </w:t>
      </w:r>
    </w:p>
    <w:p w:rsidR="00491C55" w:rsidRPr="00491C55" w:rsidRDefault="00491C55" w:rsidP="00DC3256">
      <w:pPr>
        <w:pStyle w:val="NoSpacing"/>
        <w:rPr>
          <w:lang w:val="sv-SE"/>
        </w:rPr>
      </w:pPr>
    </w:p>
    <w:p w:rsidR="00491C55" w:rsidRPr="00D54BFA" w:rsidRDefault="00491C55" w:rsidP="00EF0B9C">
      <w:pPr>
        <w:pStyle w:val="ListParagraph"/>
        <w:numPr>
          <w:ilvl w:val="0"/>
          <w:numId w:val="7"/>
        </w:numPr>
        <w:tabs>
          <w:tab w:val="left" w:pos="-1440"/>
        </w:tabs>
        <w:spacing w:after="0"/>
        <w:ind w:left="1620" w:hanging="540"/>
        <w:jc w:val="both"/>
        <w:rPr>
          <w:rFonts w:ascii="Arial" w:eastAsia="Times New Roman" w:hAnsi="Arial" w:cs="Arial"/>
          <w:b/>
          <w:sz w:val="24"/>
          <w:szCs w:val="24"/>
          <w:lang w:val="sv-SE"/>
        </w:rPr>
      </w:pPr>
      <w:r w:rsidRPr="00D54BFA">
        <w:rPr>
          <w:rFonts w:ascii="Arial" w:eastAsia="Times New Roman" w:hAnsi="Arial" w:cs="Arial"/>
          <w:sz w:val="24"/>
          <w:szCs w:val="24"/>
          <w:lang w:val="sv-SE"/>
        </w:rPr>
        <w:t>Sebarang perbuatan atau percubaan rasuah untuk menawar atau memberi, meminta atau menerima apa-apa suapan secara rasuah kepada dan daripada mana-mana orang berkaitan perolehan ini merupakan suatu kesalahan jenayah di bawah Akta Pencegahan Rasuah 2009 (Akta 694);</w:t>
      </w:r>
    </w:p>
    <w:p w:rsidR="00491C55" w:rsidRPr="00491C55" w:rsidRDefault="00491C55" w:rsidP="002430B6">
      <w:pPr>
        <w:pStyle w:val="NoSpacing"/>
        <w:spacing w:line="276" w:lineRule="auto"/>
        <w:rPr>
          <w:lang w:val="sv-SE"/>
        </w:rPr>
      </w:pPr>
    </w:p>
    <w:p w:rsidR="00491C55" w:rsidRPr="00491C55" w:rsidRDefault="00491C55" w:rsidP="00EF0B9C">
      <w:pPr>
        <w:pStyle w:val="ListParagraph"/>
        <w:numPr>
          <w:ilvl w:val="0"/>
          <w:numId w:val="7"/>
        </w:numPr>
        <w:tabs>
          <w:tab w:val="left" w:pos="-1440"/>
        </w:tabs>
        <w:spacing w:after="0"/>
        <w:ind w:left="1620" w:hanging="540"/>
        <w:jc w:val="both"/>
        <w:rPr>
          <w:rFonts w:ascii="Arial" w:eastAsia="Times New Roman" w:hAnsi="Arial" w:cs="Arial"/>
          <w:sz w:val="24"/>
          <w:szCs w:val="24"/>
          <w:lang w:val="sv-SE"/>
        </w:rPr>
      </w:pPr>
      <w:r w:rsidRPr="00491C55">
        <w:rPr>
          <w:rFonts w:ascii="Arial" w:eastAsia="Times New Roman" w:hAnsi="Arial" w:cs="Arial"/>
          <w:sz w:val="24"/>
          <w:szCs w:val="24"/>
          <w:lang w:val="sv-SE"/>
        </w:rPr>
        <w:t>Sekiranya mana-mana pihak ada menawar atau memberi apa–apa suapan kepada mana-mana anggota pentadbiran awam, maka pihak yang ditawar atau diberi suapan dikehendaki membuat aduan dengan segera ke pejabat Suruhanjaya Pencegahan Rasuah Malaysia (SPRM) atau balai polis yang berhampiran. Kegagalan berbuat demikian adalah merupakan suatu kesalahan di bawah Akta Pencegahan Rasuah 2009 (Akta 694);</w:t>
      </w:r>
    </w:p>
    <w:p w:rsidR="00491C55" w:rsidRPr="00491C55" w:rsidRDefault="00491C55" w:rsidP="002430B6">
      <w:pPr>
        <w:pStyle w:val="NoSpacing"/>
        <w:spacing w:line="276" w:lineRule="auto"/>
        <w:rPr>
          <w:lang w:val="sv-SE"/>
        </w:rPr>
      </w:pPr>
    </w:p>
    <w:p w:rsidR="00491C55" w:rsidRPr="00491C55" w:rsidRDefault="00491C55" w:rsidP="00EF0B9C">
      <w:pPr>
        <w:pStyle w:val="ListParagraph"/>
        <w:numPr>
          <w:ilvl w:val="0"/>
          <w:numId w:val="7"/>
        </w:numPr>
        <w:tabs>
          <w:tab w:val="left" w:pos="-1440"/>
        </w:tabs>
        <w:spacing w:after="0"/>
        <w:ind w:left="1620" w:hanging="540"/>
        <w:jc w:val="both"/>
        <w:rPr>
          <w:rFonts w:ascii="Arial" w:eastAsia="Times New Roman" w:hAnsi="Arial" w:cs="Arial"/>
          <w:sz w:val="24"/>
          <w:szCs w:val="24"/>
          <w:lang w:val="sv-SE"/>
        </w:rPr>
      </w:pPr>
      <w:r w:rsidRPr="00491C55">
        <w:rPr>
          <w:rFonts w:ascii="Arial" w:eastAsia="Times New Roman" w:hAnsi="Arial" w:cs="Arial"/>
          <w:sz w:val="24"/>
          <w:szCs w:val="24"/>
          <w:lang w:val="sv-SE"/>
        </w:rPr>
        <w:t>Tanpa prejudis kepada tindakan-tindakan lain, tindakan tatatertib terhadap anggota perkhidmatan awam dan menyenaraihitamkan kontraktor atau Petender boleh diambil sekiranya pihak-pihak terlibat dengan kesalahan rasuah di bawah Akta Pencegahan Rasuah 2009 (Akta 694); dan</w:t>
      </w:r>
    </w:p>
    <w:p w:rsidR="00491C55" w:rsidRPr="00491C55" w:rsidRDefault="00491C55" w:rsidP="002430B6">
      <w:pPr>
        <w:pStyle w:val="NoSpacing"/>
        <w:spacing w:line="276" w:lineRule="auto"/>
        <w:rPr>
          <w:lang w:val="sv-SE"/>
        </w:rPr>
      </w:pPr>
    </w:p>
    <w:p w:rsidR="005B3F66" w:rsidRPr="009B1CEB" w:rsidRDefault="00491C55" w:rsidP="00EF0B9C">
      <w:pPr>
        <w:pStyle w:val="ListParagraph"/>
        <w:numPr>
          <w:ilvl w:val="0"/>
          <w:numId w:val="7"/>
        </w:numPr>
        <w:tabs>
          <w:tab w:val="left" w:pos="-1440"/>
        </w:tabs>
        <w:spacing w:after="0"/>
        <w:ind w:left="1620" w:hanging="540"/>
        <w:jc w:val="both"/>
        <w:rPr>
          <w:rFonts w:ascii="Arial" w:eastAsia="Times New Roman" w:hAnsi="Arial" w:cs="Arial"/>
          <w:sz w:val="24"/>
          <w:szCs w:val="24"/>
          <w:lang w:val="sv-SE"/>
        </w:rPr>
      </w:pPr>
      <w:r w:rsidRPr="00491C55">
        <w:rPr>
          <w:rFonts w:ascii="Arial" w:eastAsia="Times New Roman" w:hAnsi="Arial" w:cs="Arial"/>
          <w:sz w:val="24"/>
          <w:szCs w:val="24"/>
          <w:lang w:val="sv-SE"/>
        </w:rPr>
        <w:t>Mana-mana kontraktor atau Petender yang membuat tuntutan  pembayaran berkaitan perolehan ini walaupun tiada kerja dibuat atau tiada barangan dibekal mengikut spesifikasi yang ditetapkan atau tiada perkhidmatan diberi dan mana-mana anggota perkhidmatan awam yang mengesahkan tuntutan berkenaan adalah melakukan kesalahan di bawah Akta Pencegahan Rasuah 2009 (Akta 694).</w:t>
      </w:r>
    </w:p>
    <w:p w:rsidR="006E1BC1" w:rsidRDefault="006E1BC1" w:rsidP="002430B6">
      <w:pPr>
        <w:pStyle w:val="NoSpacing"/>
        <w:spacing w:line="276" w:lineRule="auto"/>
        <w:rPr>
          <w:lang w:val="sv-SE"/>
        </w:rPr>
      </w:pPr>
    </w:p>
    <w:p w:rsidR="00B63929" w:rsidRPr="00491C55" w:rsidRDefault="00B63929" w:rsidP="002430B6">
      <w:pPr>
        <w:pStyle w:val="NoSpacing"/>
        <w:spacing w:line="276" w:lineRule="auto"/>
        <w:rPr>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t>PENAMATAN</w:t>
      </w:r>
    </w:p>
    <w:p w:rsidR="00491C55" w:rsidRPr="00491C55" w:rsidRDefault="00491C55" w:rsidP="00DC3256">
      <w:pPr>
        <w:pStyle w:val="NoSpacing"/>
        <w:rPr>
          <w:lang w:val="sv-SE"/>
        </w:rPr>
      </w:pPr>
    </w:p>
    <w:p w:rsidR="00491C55" w:rsidRPr="00491C55" w:rsidRDefault="00491C55" w:rsidP="00EF0B9C">
      <w:pPr>
        <w:pStyle w:val="ListParagraph"/>
        <w:numPr>
          <w:ilvl w:val="0"/>
          <w:numId w:val="9"/>
        </w:numPr>
        <w:tabs>
          <w:tab w:val="left" w:pos="-1440"/>
        </w:tabs>
        <w:spacing w:after="0"/>
        <w:ind w:left="1620" w:hanging="540"/>
        <w:jc w:val="both"/>
        <w:rPr>
          <w:rFonts w:ascii="Arial" w:eastAsia="Times New Roman" w:hAnsi="Arial" w:cs="Arial"/>
          <w:sz w:val="24"/>
          <w:szCs w:val="24"/>
          <w:lang w:val="sv-SE"/>
        </w:rPr>
      </w:pPr>
      <w:r w:rsidRPr="00491C55">
        <w:rPr>
          <w:rFonts w:ascii="Arial" w:eastAsia="Times New Roman" w:hAnsi="Arial" w:cs="Arial"/>
          <w:sz w:val="24"/>
          <w:szCs w:val="24"/>
          <w:lang w:val="sv-SE"/>
        </w:rPr>
        <w:t>MIDA atau melalui wakilnya berhak membatalkan perkhidmatan sekiranya syarikat berada dalam salah satu daripada keadaan berikut dan setelah menerima surat amaran daripada MIDA atau melalui wakilnya.</w:t>
      </w:r>
    </w:p>
    <w:p w:rsidR="00491C55" w:rsidRPr="00491C55" w:rsidRDefault="00491C55" w:rsidP="002430B6">
      <w:pPr>
        <w:pStyle w:val="NoSpacing"/>
        <w:spacing w:line="276" w:lineRule="auto"/>
        <w:rPr>
          <w:lang w:val="sv-SE"/>
        </w:rPr>
      </w:pPr>
    </w:p>
    <w:p w:rsidR="00491C55" w:rsidRPr="000B4EC0" w:rsidRDefault="00491C55" w:rsidP="00EF0B9C">
      <w:pPr>
        <w:pStyle w:val="ListParagraph"/>
        <w:numPr>
          <w:ilvl w:val="0"/>
          <w:numId w:val="9"/>
        </w:numPr>
        <w:tabs>
          <w:tab w:val="left" w:pos="-1440"/>
        </w:tabs>
        <w:spacing w:after="0"/>
        <w:ind w:left="1620" w:hanging="540"/>
        <w:jc w:val="both"/>
        <w:rPr>
          <w:rFonts w:ascii="Arial" w:eastAsia="Times New Roman" w:hAnsi="Arial" w:cs="Arial"/>
          <w:sz w:val="24"/>
          <w:szCs w:val="24"/>
          <w:lang w:val="sv-SE"/>
        </w:rPr>
      </w:pPr>
      <w:r w:rsidRPr="00491C55">
        <w:rPr>
          <w:rFonts w:ascii="Arial" w:eastAsia="Times New Roman" w:hAnsi="Arial" w:cs="Arial"/>
          <w:sz w:val="24"/>
          <w:szCs w:val="24"/>
          <w:lang w:val="sv-SE"/>
        </w:rPr>
        <w:t>Sekiranya syarikat masih gagal menyiapkan kerja dalam tempoh masa yang telah ditetapkan seperti di dalam sebutharga tuan.</w:t>
      </w:r>
    </w:p>
    <w:p w:rsidR="00491C55" w:rsidRPr="00491C55" w:rsidRDefault="00491C55" w:rsidP="00EF0B9C">
      <w:pPr>
        <w:pStyle w:val="ListParagraph"/>
        <w:numPr>
          <w:ilvl w:val="0"/>
          <w:numId w:val="9"/>
        </w:numPr>
        <w:tabs>
          <w:tab w:val="left" w:pos="-1440"/>
        </w:tabs>
        <w:spacing w:after="0"/>
        <w:ind w:left="1620" w:hanging="540"/>
        <w:jc w:val="both"/>
        <w:rPr>
          <w:rFonts w:ascii="Arial" w:eastAsia="Times New Roman" w:hAnsi="Arial" w:cs="Arial"/>
          <w:sz w:val="24"/>
          <w:szCs w:val="24"/>
          <w:lang w:val="sv-SE"/>
        </w:rPr>
      </w:pPr>
      <w:r w:rsidRPr="00491C55">
        <w:rPr>
          <w:rFonts w:ascii="Arial" w:eastAsia="Times New Roman" w:hAnsi="Arial" w:cs="Arial"/>
          <w:sz w:val="24"/>
          <w:szCs w:val="24"/>
          <w:lang w:val="sv-SE"/>
        </w:rPr>
        <w:t>Penggantungan perlaksanaan seluruh atau sebahagian kerja oleh syarikat, tanpa apa-apa sebab yang munasabah.</w:t>
      </w:r>
    </w:p>
    <w:p w:rsidR="00491C55" w:rsidRPr="00491C55" w:rsidRDefault="00491C55" w:rsidP="002430B6">
      <w:pPr>
        <w:pStyle w:val="NoSpacing"/>
        <w:spacing w:line="276" w:lineRule="auto"/>
        <w:rPr>
          <w:lang w:val="sv-SE"/>
        </w:rPr>
      </w:pPr>
    </w:p>
    <w:p w:rsidR="00491C55" w:rsidRPr="00491C55" w:rsidRDefault="00491C55" w:rsidP="00EF0B9C">
      <w:pPr>
        <w:pStyle w:val="ListParagraph"/>
        <w:numPr>
          <w:ilvl w:val="0"/>
          <w:numId w:val="9"/>
        </w:numPr>
        <w:tabs>
          <w:tab w:val="left" w:pos="-1440"/>
        </w:tabs>
        <w:spacing w:after="0"/>
        <w:ind w:left="1620" w:hanging="540"/>
        <w:jc w:val="both"/>
        <w:rPr>
          <w:rFonts w:ascii="Arial" w:eastAsia="Times New Roman" w:hAnsi="Arial" w:cs="Arial"/>
          <w:sz w:val="24"/>
          <w:szCs w:val="24"/>
          <w:lang w:val="sv-SE"/>
        </w:rPr>
      </w:pPr>
      <w:r w:rsidRPr="00491C55">
        <w:rPr>
          <w:rFonts w:ascii="Arial" w:eastAsia="Times New Roman" w:hAnsi="Arial" w:cs="Arial"/>
          <w:sz w:val="24"/>
          <w:szCs w:val="24"/>
          <w:lang w:val="sv-SE"/>
        </w:rPr>
        <w:t>Tidak mematuhi arahan MIDA atau wakilnya tanpa apa-apa alasan yang munasabah.</w:t>
      </w:r>
    </w:p>
    <w:p w:rsidR="00491C55" w:rsidRPr="00491C55" w:rsidRDefault="00491C55" w:rsidP="002430B6">
      <w:pPr>
        <w:pStyle w:val="NoSpacing"/>
        <w:spacing w:line="276" w:lineRule="auto"/>
        <w:rPr>
          <w:lang w:val="sv-SE"/>
        </w:rPr>
      </w:pPr>
    </w:p>
    <w:p w:rsidR="00491C55" w:rsidRDefault="00491C55" w:rsidP="00EF0B9C">
      <w:pPr>
        <w:pStyle w:val="ListParagraph"/>
        <w:numPr>
          <w:ilvl w:val="0"/>
          <w:numId w:val="9"/>
        </w:numPr>
        <w:tabs>
          <w:tab w:val="left" w:pos="-1440"/>
        </w:tabs>
        <w:spacing w:after="0"/>
        <w:ind w:left="1620" w:hanging="540"/>
        <w:jc w:val="both"/>
        <w:rPr>
          <w:rFonts w:ascii="Arial" w:eastAsia="Times New Roman" w:hAnsi="Arial" w:cs="Arial"/>
          <w:sz w:val="24"/>
          <w:szCs w:val="24"/>
          <w:lang w:val="sv-SE"/>
        </w:rPr>
      </w:pPr>
      <w:r w:rsidRPr="00491C55">
        <w:rPr>
          <w:rFonts w:ascii="Arial" w:eastAsia="Times New Roman" w:hAnsi="Arial" w:cs="Arial"/>
          <w:sz w:val="24"/>
          <w:szCs w:val="24"/>
          <w:lang w:val="sv-SE"/>
        </w:rPr>
        <w:t>Apabila syarikat diisytiharkan bankrap oleh pihak yang sah.</w:t>
      </w:r>
    </w:p>
    <w:p w:rsidR="006E1BC1" w:rsidRDefault="006E1BC1" w:rsidP="006E1BC1">
      <w:pPr>
        <w:pStyle w:val="ListParagraph"/>
        <w:tabs>
          <w:tab w:val="left" w:pos="-1440"/>
        </w:tabs>
        <w:spacing w:after="0"/>
        <w:ind w:left="1620"/>
        <w:jc w:val="both"/>
        <w:rPr>
          <w:rFonts w:ascii="Arial" w:eastAsia="Times New Roman" w:hAnsi="Arial" w:cs="Arial"/>
          <w:sz w:val="24"/>
          <w:szCs w:val="24"/>
          <w:lang w:val="sv-SE"/>
        </w:rPr>
      </w:pPr>
    </w:p>
    <w:p w:rsidR="00B63929" w:rsidRPr="00491C55" w:rsidRDefault="00B63929" w:rsidP="006E1BC1">
      <w:pPr>
        <w:pStyle w:val="ListParagraph"/>
        <w:tabs>
          <w:tab w:val="left" w:pos="-1440"/>
        </w:tabs>
        <w:spacing w:after="0"/>
        <w:ind w:left="1620"/>
        <w:jc w:val="both"/>
        <w:rPr>
          <w:rFonts w:ascii="Arial" w:eastAsia="Times New Roman" w:hAnsi="Arial" w:cs="Arial"/>
          <w:sz w:val="24"/>
          <w:szCs w:val="24"/>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b/>
          <w:sz w:val="24"/>
          <w:szCs w:val="24"/>
          <w:lang w:val="sv-SE"/>
        </w:rPr>
      </w:pPr>
      <w:r w:rsidRPr="00491C55">
        <w:rPr>
          <w:rFonts w:ascii="Arial" w:eastAsia="Times New Roman" w:hAnsi="Arial" w:cs="Arial"/>
          <w:b/>
          <w:sz w:val="24"/>
          <w:szCs w:val="24"/>
          <w:lang w:val="sv-SE"/>
        </w:rPr>
        <w:lastRenderedPageBreak/>
        <w:t>PENAMATAN ATAS SEBAB RASUAH ATAU AKTIVITI-AKTIVITI YANG MENYALAHI UNDANG-UNDANG</w:t>
      </w:r>
    </w:p>
    <w:p w:rsidR="00491C55" w:rsidRPr="00491C55" w:rsidRDefault="00491C55" w:rsidP="002430B6">
      <w:pPr>
        <w:pStyle w:val="NoSpacing"/>
        <w:spacing w:line="276" w:lineRule="auto"/>
        <w:rPr>
          <w:lang w:val="sv-SE"/>
        </w:rPr>
      </w:pPr>
    </w:p>
    <w:p w:rsidR="00491C55" w:rsidRPr="00471D95" w:rsidRDefault="00491C55" w:rsidP="00EF0B9C">
      <w:pPr>
        <w:numPr>
          <w:ilvl w:val="0"/>
          <w:numId w:val="8"/>
        </w:numPr>
        <w:tabs>
          <w:tab w:val="left" w:pos="-1440"/>
        </w:tabs>
        <w:spacing w:after="0"/>
        <w:ind w:left="1620" w:hanging="540"/>
        <w:jc w:val="both"/>
        <w:rPr>
          <w:rFonts w:ascii="Arial" w:eastAsia="Times New Roman" w:hAnsi="Arial" w:cs="Arial"/>
          <w:b/>
          <w:sz w:val="24"/>
          <w:szCs w:val="24"/>
          <w:lang w:val="sv-SE"/>
        </w:rPr>
      </w:pPr>
      <w:r w:rsidRPr="00491C55">
        <w:rPr>
          <w:rFonts w:ascii="Arial" w:eastAsia="Times New Roman" w:hAnsi="Arial" w:cs="Arial"/>
          <w:sz w:val="24"/>
          <w:szCs w:val="24"/>
          <w:lang w:val="sv-SE"/>
        </w:rPr>
        <w:t>Tanpa prejudis ke atas mana-mana hak MIDA, sekiranya SYARIKAT, personel, kakitangan atau pekerjanya telah disabitkan bersalah di Mahkamah untuk  rasuah atau apa-apa aktiviti yang menyalahi undang-undang berhubung dengan Perjanjian ini atau mana-mana perjanjian lain antara MIDA dan SYARIKAT tersebut, sekiranya ada, MIDA berhak untuk menamatkan Perjanjian ini pada bila-bila masa dengan memberikan notis bertulis serta-merta kepada SYARIKAT  bagi maksud itu.</w:t>
      </w:r>
    </w:p>
    <w:p w:rsidR="00471D95" w:rsidRPr="00491C55" w:rsidRDefault="00471D95" w:rsidP="002430B6">
      <w:pPr>
        <w:tabs>
          <w:tab w:val="left" w:pos="-1440"/>
        </w:tabs>
        <w:spacing w:after="0"/>
        <w:ind w:left="1620"/>
        <w:jc w:val="both"/>
        <w:rPr>
          <w:rFonts w:ascii="Arial" w:eastAsia="Times New Roman" w:hAnsi="Arial" w:cs="Arial"/>
          <w:b/>
          <w:sz w:val="24"/>
          <w:szCs w:val="24"/>
          <w:lang w:val="sv-SE"/>
        </w:rPr>
      </w:pPr>
    </w:p>
    <w:p w:rsidR="00491C55" w:rsidRPr="00491C55" w:rsidRDefault="00491C55" w:rsidP="00EF0B9C">
      <w:pPr>
        <w:numPr>
          <w:ilvl w:val="0"/>
          <w:numId w:val="8"/>
        </w:numPr>
        <w:tabs>
          <w:tab w:val="left" w:pos="-1440"/>
        </w:tabs>
        <w:spacing w:after="0"/>
        <w:ind w:left="1620" w:hanging="540"/>
        <w:jc w:val="both"/>
        <w:rPr>
          <w:rFonts w:ascii="Arial" w:eastAsia="Times New Roman" w:hAnsi="Arial" w:cs="Arial"/>
          <w:sz w:val="24"/>
          <w:szCs w:val="24"/>
          <w:lang w:val="sv-SE"/>
        </w:rPr>
      </w:pPr>
      <w:r w:rsidRPr="00491C55">
        <w:rPr>
          <w:rFonts w:ascii="Arial" w:eastAsia="Times New Roman" w:hAnsi="Arial" w:cs="Arial"/>
          <w:sz w:val="24"/>
          <w:szCs w:val="24"/>
          <w:lang w:val="sv-SE"/>
        </w:rPr>
        <w:t>Akibat daripada penamatan tersebut, MIDA berhak menuntut segala kerugian, kos, ganti rugi dan perbelanjaan (termasuk apa-apa kos dan perbelanjaan sampingan) yang ditanggung oleh MIDA.</w:t>
      </w:r>
    </w:p>
    <w:p w:rsidR="00491C55" w:rsidRPr="00491C55" w:rsidRDefault="00491C55" w:rsidP="002430B6">
      <w:pPr>
        <w:pStyle w:val="NoSpacing"/>
        <w:spacing w:line="276" w:lineRule="auto"/>
        <w:rPr>
          <w:lang w:val="sv-SE"/>
        </w:rPr>
      </w:pPr>
    </w:p>
    <w:p w:rsidR="00491C55" w:rsidRPr="00491C55" w:rsidRDefault="00491C55" w:rsidP="00EF0B9C">
      <w:pPr>
        <w:numPr>
          <w:ilvl w:val="0"/>
          <w:numId w:val="8"/>
        </w:numPr>
        <w:tabs>
          <w:tab w:val="left" w:pos="-1440"/>
        </w:tabs>
        <w:spacing w:after="0"/>
        <w:ind w:left="1620" w:hanging="540"/>
        <w:jc w:val="both"/>
        <w:rPr>
          <w:rFonts w:ascii="Arial" w:eastAsia="Times New Roman" w:hAnsi="Arial" w:cs="Arial"/>
          <w:sz w:val="24"/>
          <w:szCs w:val="24"/>
          <w:lang w:val="sv-SE"/>
        </w:rPr>
      </w:pPr>
      <w:r w:rsidRPr="00491C55">
        <w:rPr>
          <w:rFonts w:ascii="Arial" w:eastAsia="Times New Roman" w:hAnsi="Arial" w:cs="Arial"/>
          <w:sz w:val="24"/>
          <w:szCs w:val="24"/>
          <w:lang w:val="sv-SE"/>
        </w:rPr>
        <w:t>Bagi mengelakkan sebarang kekeliruan, kedua-dua pihak dengan ini bersetuju bahawa pihak SYARIKAT tidak mempunyai sebarang hak untuk membuat tuntutan ganti rugi termasuk kekurangan keuntungan, kerugian, atau apa-apa tuntutan lain akibat daripada penamatan Perjanjian ini.</w:t>
      </w:r>
    </w:p>
    <w:p w:rsidR="006E1BC1" w:rsidRDefault="006E1BC1" w:rsidP="002430B6">
      <w:pPr>
        <w:pStyle w:val="NoSpacing"/>
        <w:spacing w:line="276" w:lineRule="auto"/>
      </w:pPr>
    </w:p>
    <w:p w:rsidR="00B63929" w:rsidRPr="0031556E" w:rsidRDefault="00B63929" w:rsidP="002430B6">
      <w:pPr>
        <w:pStyle w:val="NoSpacing"/>
        <w:spacing w:line="276" w:lineRule="auto"/>
      </w:pPr>
    </w:p>
    <w:p w:rsidR="00491C55" w:rsidRPr="00DC3256" w:rsidRDefault="00491C55" w:rsidP="002430B6">
      <w:pPr>
        <w:numPr>
          <w:ilvl w:val="0"/>
          <w:numId w:val="1"/>
        </w:numPr>
        <w:shd w:val="clear" w:color="auto" w:fill="FFFFFF"/>
        <w:spacing w:after="0"/>
        <w:ind w:left="360"/>
        <w:rPr>
          <w:rFonts w:ascii="Arial" w:eastAsia="Times New Roman" w:hAnsi="Arial" w:cs="Arial"/>
          <w:b/>
          <w:sz w:val="24"/>
          <w:szCs w:val="24"/>
          <w:u w:val="single"/>
          <w:lang w:val="sv-SE"/>
        </w:rPr>
      </w:pPr>
      <w:r w:rsidRPr="00DC3256">
        <w:rPr>
          <w:rFonts w:ascii="Arial" w:eastAsia="Times New Roman" w:hAnsi="Arial" w:cs="Arial"/>
          <w:b/>
          <w:sz w:val="24"/>
          <w:szCs w:val="24"/>
          <w:u w:val="single"/>
          <w:lang w:val="sv-SE"/>
        </w:rPr>
        <w:t>PENERIMAAN SEBUTHARGA</w:t>
      </w:r>
    </w:p>
    <w:p w:rsidR="00491C55" w:rsidRPr="00491C55" w:rsidRDefault="00491C55" w:rsidP="002430B6">
      <w:pPr>
        <w:pStyle w:val="NoSpacing"/>
        <w:spacing w:line="276" w:lineRule="auto"/>
        <w:rPr>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sz w:val="24"/>
          <w:szCs w:val="24"/>
          <w:lang w:val="sv-SE"/>
        </w:rPr>
      </w:pPr>
      <w:r w:rsidRPr="00491C55">
        <w:rPr>
          <w:rFonts w:ascii="Arial" w:eastAsia="Times New Roman" w:hAnsi="Arial" w:cs="Arial"/>
          <w:sz w:val="24"/>
          <w:szCs w:val="24"/>
          <w:lang w:val="sv-SE"/>
        </w:rPr>
        <w:t>MIDA akan memberi notis bertulis kepada penyebutharga yang berjaya apabila sebutharganya disetujuterima.</w:t>
      </w:r>
    </w:p>
    <w:p w:rsidR="00491C55" w:rsidRPr="00491C55" w:rsidRDefault="00491C55" w:rsidP="002430B6">
      <w:pPr>
        <w:pStyle w:val="NoSpacing"/>
        <w:spacing w:line="276" w:lineRule="auto"/>
        <w:rPr>
          <w:lang w:val="sv-SE"/>
        </w:rPr>
      </w:pPr>
    </w:p>
    <w:p w:rsidR="00491C55" w:rsidRPr="00491C55" w:rsidRDefault="00491C55" w:rsidP="002430B6">
      <w:pPr>
        <w:widowControl w:val="0"/>
        <w:numPr>
          <w:ilvl w:val="1"/>
          <w:numId w:val="1"/>
        </w:numPr>
        <w:tabs>
          <w:tab w:val="left" w:pos="-1440"/>
        </w:tabs>
        <w:spacing w:after="0"/>
        <w:ind w:left="1080" w:hanging="720"/>
        <w:jc w:val="both"/>
        <w:rPr>
          <w:rFonts w:ascii="Arial" w:eastAsia="Times New Roman" w:hAnsi="Arial" w:cs="Arial"/>
          <w:sz w:val="24"/>
          <w:szCs w:val="24"/>
          <w:lang w:val="sv-SE"/>
        </w:rPr>
      </w:pPr>
      <w:r w:rsidRPr="00491C55">
        <w:rPr>
          <w:rFonts w:ascii="Arial" w:eastAsia="Times New Roman" w:hAnsi="Arial" w:cs="Arial"/>
          <w:sz w:val="24"/>
          <w:szCs w:val="24"/>
          <w:lang w:val="sv-SE"/>
        </w:rPr>
        <w:t>Notis itu tidaklah boleh disifatkan sebagai disetujuterima sehingga pengesahan bertulis daripada penyebutharga menyatakan bahawa semua syarat-syarat sebutharga atau yang diubahsuai adalah diterima.</w:t>
      </w:r>
    </w:p>
    <w:p w:rsidR="0031556E" w:rsidRDefault="0031556E" w:rsidP="002430B6">
      <w:pPr>
        <w:pStyle w:val="NoSpacing"/>
        <w:spacing w:line="276" w:lineRule="auto"/>
        <w:rPr>
          <w:lang w:val="de-DE"/>
        </w:rPr>
      </w:pPr>
    </w:p>
    <w:p w:rsidR="00B63929" w:rsidRPr="00491C55" w:rsidRDefault="00B63929" w:rsidP="002430B6">
      <w:pPr>
        <w:pStyle w:val="NoSpacing"/>
        <w:spacing w:line="276" w:lineRule="auto"/>
        <w:rPr>
          <w:lang w:val="de-DE"/>
        </w:rPr>
      </w:pPr>
    </w:p>
    <w:p w:rsidR="00491C55" w:rsidRPr="00DC3256" w:rsidRDefault="00491C55" w:rsidP="002430B6">
      <w:pPr>
        <w:numPr>
          <w:ilvl w:val="0"/>
          <w:numId w:val="1"/>
        </w:numPr>
        <w:shd w:val="clear" w:color="auto" w:fill="FFFFFF"/>
        <w:spacing w:after="0"/>
        <w:ind w:left="360"/>
        <w:rPr>
          <w:rFonts w:ascii="Arial" w:eastAsia="Times New Roman" w:hAnsi="Arial" w:cs="Arial"/>
          <w:b/>
          <w:bCs/>
          <w:sz w:val="24"/>
          <w:szCs w:val="24"/>
          <w:u w:val="single"/>
        </w:rPr>
      </w:pPr>
      <w:r w:rsidRPr="00DC3256">
        <w:rPr>
          <w:rFonts w:ascii="Arial" w:eastAsia="Times New Roman" w:hAnsi="Arial" w:cs="Arial"/>
          <w:b/>
          <w:bCs/>
          <w:sz w:val="24"/>
          <w:szCs w:val="24"/>
          <w:u w:val="single"/>
        </w:rPr>
        <w:t>BANTAHAN SPESIFIKASI</w:t>
      </w:r>
    </w:p>
    <w:p w:rsidR="00491C55" w:rsidRPr="00491C55" w:rsidRDefault="00491C55" w:rsidP="002430B6">
      <w:pPr>
        <w:pStyle w:val="NoSpacing"/>
        <w:spacing w:line="276" w:lineRule="auto"/>
      </w:pPr>
    </w:p>
    <w:p w:rsidR="00491C55" w:rsidRDefault="00491C55" w:rsidP="002430B6">
      <w:pPr>
        <w:widowControl w:val="0"/>
        <w:tabs>
          <w:tab w:val="left" w:pos="-1440"/>
        </w:tabs>
        <w:spacing w:after="0"/>
        <w:ind w:left="360"/>
        <w:jc w:val="both"/>
        <w:rPr>
          <w:rFonts w:ascii="Arial" w:eastAsia="Times New Roman" w:hAnsi="Arial" w:cs="Arial"/>
          <w:sz w:val="24"/>
          <w:szCs w:val="24"/>
        </w:rPr>
      </w:pPr>
      <w:proofErr w:type="gramStart"/>
      <w:r w:rsidRPr="00491C55">
        <w:rPr>
          <w:rFonts w:ascii="Arial" w:eastAsia="Times New Roman" w:hAnsi="Arial" w:cs="Arial"/>
          <w:sz w:val="24"/>
          <w:szCs w:val="24"/>
        </w:rPr>
        <w:t>Penyebutharga yang merasa tidak berpuashati dengan spesifikasi yang disediakan, mereka berhak untuk membuat bantahan kepada MIDA dalam tempoh empat belas (14) hari dari tarikh dokumen sebutharga mula dijual.</w:t>
      </w:r>
      <w:proofErr w:type="gramEnd"/>
      <w:r w:rsidRPr="00491C55">
        <w:rPr>
          <w:rFonts w:ascii="Arial" w:eastAsia="Times New Roman" w:hAnsi="Arial" w:cs="Arial"/>
          <w:sz w:val="24"/>
          <w:szCs w:val="24"/>
        </w:rPr>
        <w:t xml:space="preserve"> Bantahan yang diterima selepas tempoh tersebut tidak </w:t>
      </w:r>
      <w:proofErr w:type="gramStart"/>
      <w:r w:rsidRPr="00491C55">
        <w:rPr>
          <w:rFonts w:ascii="Arial" w:eastAsia="Times New Roman" w:hAnsi="Arial" w:cs="Arial"/>
          <w:sz w:val="24"/>
          <w:szCs w:val="24"/>
        </w:rPr>
        <w:t>akan</w:t>
      </w:r>
      <w:proofErr w:type="gramEnd"/>
      <w:r w:rsidRPr="00491C55">
        <w:rPr>
          <w:rFonts w:ascii="Arial" w:eastAsia="Times New Roman" w:hAnsi="Arial" w:cs="Arial"/>
          <w:sz w:val="24"/>
          <w:szCs w:val="24"/>
        </w:rPr>
        <w:t xml:space="preserve"> dipertimbangkan.</w:t>
      </w:r>
    </w:p>
    <w:p w:rsidR="00132828" w:rsidRDefault="00132828" w:rsidP="002430B6">
      <w:pPr>
        <w:widowControl w:val="0"/>
        <w:tabs>
          <w:tab w:val="left" w:pos="-1440"/>
        </w:tabs>
        <w:spacing w:after="0"/>
        <w:ind w:left="360"/>
        <w:jc w:val="both"/>
        <w:rPr>
          <w:rFonts w:ascii="Arial" w:eastAsia="Times New Roman" w:hAnsi="Arial" w:cs="Arial"/>
          <w:sz w:val="24"/>
          <w:szCs w:val="24"/>
        </w:rPr>
      </w:pPr>
    </w:p>
    <w:p w:rsidR="00B63929" w:rsidRDefault="00B63929" w:rsidP="002430B6">
      <w:pPr>
        <w:widowControl w:val="0"/>
        <w:tabs>
          <w:tab w:val="left" w:pos="-1440"/>
        </w:tabs>
        <w:spacing w:after="0"/>
        <w:ind w:left="360"/>
        <w:jc w:val="both"/>
        <w:rPr>
          <w:rFonts w:ascii="Arial" w:eastAsia="Times New Roman" w:hAnsi="Arial" w:cs="Arial"/>
          <w:sz w:val="24"/>
          <w:szCs w:val="24"/>
        </w:rPr>
      </w:pPr>
    </w:p>
    <w:p w:rsidR="00491C55" w:rsidRPr="00491C55" w:rsidRDefault="00491C55" w:rsidP="002430B6">
      <w:pPr>
        <w:numPr>
          <w:ilvl w:val="0"/>
          <w:numId w:val="1"/>
        </w:numPr>
        <w:shd w:val="clear" w:color="auto" w:fill="FFFFFF"/>
        <w:spacing w:after="0"/>
        <w:ind w:left="360"/>
        <w:rPr>
          <w:rFonts w:ascii="Arial" w:eastAsia="Times New Roman" w:hAnsi="Arial" w:cs="Arial"/>
          <w:b/>
          <w:sz w:val="24"/>
          <w:szCs w:val="24"/>
          <w:u w:val="single"/>
          <w:lang w:val="de-DE"/>
        </w:rPr>
      </w:pPr>
      <w:r w:rsidRPr="00491C55">
        <w:rPr>
          <w:rFonts w:ascii="Arial" w:eastAsia="Times New Roman" w:hAnsi="Arial" w:cs="Arial"/>
          <w:b/>
          <w:sz w:val="24"/>
          <w:szCs w:val="24"/>
          <w:u w:val="single"/>
          <w:lang w:val="de-DE"/>
        </w:rPr>
        <w:lastRenderedPageBreak/>
        <w:t>MAKLUMAT  TAMBAHAN</w:t>
      </w:r>
    </w:p>
    <w:p w:rsidR="00491C55" w:rsidRPr="00491C55" w:rsidRDefault="00491C55" w:rsidP="002430B6">
      <w:pPr>
        <w:pStyle w:val="NoSpacing"/>
        <w:spacing w:line="276" w:lineRule="auto"/>
        <w:rPr>
          <w:lang w:val="de-DE"/>
        </w:rPr>
      </w:pPr>
    </w:p>
    <w:p w:rsidR="00956C64" w:rsidRDefault="00491C55" w:rsidP="002430B6">
      <w:pPr>
        <w:widowControl w:val="0"/>
        <w:tabs>
          <w:tab w:val="left" w:pos="-1440"/>
        </w:tabs>
        <w:spacing w:after="0"/>
        <w:ind w:left="360"/>
        <w:jc w:val="both"/>
        <w:rPr>
          <w:rFonts w:ascii="Arial" w:eastAsia="Times New Roman" w:hAnsi="Arial" w:cs="Arial"/>
          <w:sz w:val="24"/>
          <w:szCs w:val="24"/>
          <w:lang w:val="de-DE"/>
        </w:rPr>
      </w:pPr>
      <w:r w:rsidRPr="00491C55">
        <w:rPr>
          <w:rFonts w:ascii="Arial" w:eastAsia="Times New Roman" w:hAnsi="Arial" w:cs="Arial"/>
          <w:sz w:val="24"/>
          <w:szCs w:val="24"/>
          <w:lang w:val="de-DE"/>
        </w:rPr>
        <w:t>Sebarang pertanyaan atau keterangan lanjut, syarikat diminta berhubung dengan</w:t>
      </w:r>
      <w:r w:rsidR="00956C64">
        <w:rPr>
          <w:rFonts w:ascii="Arial" w:eastAsia="Times New Roman" w:hAnsi="Arial" w:cs="Arial"/>
          <w:sz w:val="24"/>
          <w:szCs w:val="24"/>
          <w:lang w:val="de-DE"/>
        </w:rPr>
        <w:t>:</w:t>
      </w:r>
    </w:p>
    <w:p w:rsidR="00956C64" w:rsidRDefault="00B63929" w:rsidP="00956C64">
      <w:pPr>
        <w:pStyle w:val="ListParagraph"/>
        <w:widowControl w:val="0"/>
        <w:numPr>
          <w:ilvl w:val="0"/>
          <w:numId w:val="66"/>
        </w:numPr>
        <w:tabs>
          <w:tab w:val="left" w:pos="-1440"/>
        </w:tabs>
        <w:spacing w:after="0"/>
        <w:rPr>
          <w:rFonts w:ascii="Arial" w:eastAsia="Times New Roman" w:hAnsi="Arial" w:cs="Arial"/>
          <w:sz w:val="24"/>
          <w:szCs w:val="24"/>
          <w:lang w:val="de-DE"/>
        </w:rPr>
      </w:pPr>
      <w:r w:rsidRPr="00956C64">
        <w:rPr>
          <w:rFonts w:ascii="Arial" w:eastAsia="Times New Roman" w:hAnsi="Arial" w:cs="Arial"/>
          <w:b/>
          <w:sz w:val="24"/>
          <w:szCs w:val="24"/>
          <w:lang w:val="de-DE"/>
        </w:rPr>
        <w:t>Encik Muhammad Nizam Roselee</w:t>
      </w:r>
      <w:r w:rsidR="007D0993" w:rsidRPr="00956C64">
        <w:rPr>
          <w:rFonts w:ascii="Arial" w:eastAsia="Times New Roman" w:hAnsi="Arial" w:cs="Arial"/>
          <w:b/>
          <w:sz w:val="24"/>
          <w:szCs w:val="24"/>
          <w:lang w:val="de-DE"/>
        </w:rPr>
        <w:t>,</w:t>
      </w:r>
      <w:r w:rsidR="00491C55" w:rsidRPr="00956C64">
        <w:rPr>
          <w:rFonts w:ascii="Arial" w:eastAsia="Times New Roman" w:hAnsi="Arial" w:cs="Arial"/>
          <w:b/>
          <w:sz w:val="24"/>
          <w:szCs w:val="24"/>
          <w:lang w:val="de-DE"/>
        </w:rPr>
        <w:t xml:space="preserve"> Bahagian </w:t>
      </w:r>
      <w:r w:rsidR="007D0993" w:rsidRPr="00956C64">
        <w:rPr>
          <w:rFonts w:ascii="Arial" w:eastAsia="Times New Roman" w:hAnsi="Arial" w:cs="Arial"/>
          <w:b/>
          <w:sz w:val="24"/>
          <w:szCs w:val="24"/>
          <w:lang w:val="de-DE"/>
        </w:rPr>
        <w:t>Pembangunan Sistem Teknologi Maklumat</w:t>
      </w:r>
      <w:r w:rsidR="00491C55" w:rsidRPr="00956C64">
        <w:rPr>
          <w:rFonts w:ascii="Arial" w:eastAsia="Times New Roman" w:hAnsi="Arial" w:cs="Arial"/>
          <w:sz w:val="24"/>
          <w:szCs w:val="24"/>
          <w:lang w:val="de-DE"/>
        </w:rPr>
        <w:t xml:space="preserve"> di talian </w:t>
      </w:r>
      <w:r w:rsidRPr="00956C64">
        <w:rPr>
          <w:rFonts w:ascii="Arial" w:eastAsia="Times New Roman" w:hAnsi="Arial" w:cs="Arial"/>
          <w:b/>
          <w:sz w:val="24"/>
          <w:szCs w:val="24"/>
          <w:lang w:val="de-DE"/>
        </w:rPr>
        <w:t>03-2267 3669</w:t>
      </w:r>
      <w:r w:rsidR="00491C55" w:rsidRPr="00956C64">
        <w:rPr>
          <w:rFonts w:ascii="Arial" w:eastAsia="Times New Roman" w:hAnsi="Arial" w:cs="Arial"/>
          <w:sz w:val="24"/>
          <w:szCs w:val="24"/>
          <w:lang w:val="de-DE"/>
        </w:rPr>
        <w:t xml:space="preserve"> dan </w:t>
      </w:r>
      <w:r w:rsidR="00491C55" w:rsidRPr="00956C64">
        <w:rPr>
          <w:rFonts w:ascii="Arial" w:eastAsia="Times New Roman" w:hAnsi="Arial" w:cs="Arial"/>
          <w:b/>
          <w:sz w:val="24"/>
          <w:szCs w:val="24"/>
          <w:lang w:val="de-DE"/>
        </w:rPr>
        <w:t xml:space="preserve">emel : </w:t>
      </w:r>
      <w:r w:rsidR="00956C64" w:rsidRPr="00720DB2">
        <w:rPr>
          <w:rFonts w:ascii="Arial" w:eastAsia="Times New Roman" w:hAnsi="Arial" w:cs="Arial"/>
          <w:b/>
          <w:sz w:val="24"/>
          <w:szCs w:val="24"/>
          <w:lang w:val="de-DE"/>
        </w:rPr>
        <w:t>muhammadnizam@mida.gov.my</w:t>
      </w:r>
      <w:r w:rsidR="00491C55" w:rsidRPr="00956C64">
        <w:rPr>
          <w:rFonts w:ascii="Arial" w:eastAsia="Times New Roman" w:hAnsi="Arial" w:cs="Arial"/>
          <w:sz w:val="24"/>
          <w:szCs w:val="24"/>
          <w:lang w:val="de-DE"/>
        </w:rPr>
        <w:t>.</w:t>
      </w:r>
      <w:r w:rsidR="00720DB2">
        <w:rPr>
          <w:rFonts w:ascii="Arial" w:eastAsia="Times New Roman" w:hAnsi="Arial" w:cs="Arial"/>
          <w:sz w:val="24"/>
          <w:szCs w:val="24"/>
          <w:lang w:val="de-DE"/>
        </w:rPr>
        <w:t xml:space="preserve"> ATAU</w:t>
      </w:r>
    </w:p>
    <w:p w:rsidR="00720DB2" w:rsidRPr="00956C64" w:rsidRDefault="00720DB2" w:rsidP="00956C64">
      <w:pPr>
        <w:pStyle w:val="ListParagraph"/>
        <w:widowControl w:val="0"/>
        <w:numPr>
          <w:ilvl w:val="0"/>
          <w:numId w:val="66"/>
        </w:numPr>
        <w:tabs>
          <w:tab w:val="left" w:pos="-1440"/>
        </w:tabs>
        <w:spacing w:after="0"/>
        <w:rPr>
          <w:rFonts w:ascii="Arial" w:eastAsia="Times New Roman" w:hAnsi="Arial" w:cs="Arial"/>
          <w:sz w:val="24"/>
          <w:szCs w:val="24"/>
          <w:lang w:val="de-DE"/>
        </w:rPr>
      </w:pPr>
      <w:r>
        <w:rPr>
          <w:rFonts w:ascii="Arial" w:eastAsia="Times New Roman" w:hAnsi="Arial" w:cs="Arial"/>
          <w:b/>
          <w:sz w:val="24"/>
          <w:szCs w:val="24"/>
          <w:lang w:val="de-DE"/>
        </w:rPr>
        <w:t xml:space="preserve">Encik Mohd Haikal Asraf Mohd Amir, Bahagian Pengurusan Kewangan &amp; Akaun </w:t>
      </w:r>
      <w:r>
        <w:rPr>
          <w:rFonts w:ascii="Arial" w:eastAsia="Times New Roman" w:hAnsi="Arial" w:cs="Arial"/>
          <w:sz w:val="24"/>
          <w:szCs w:val="24"/>
          <w:lang w:val="de-DE"/>
        </w:rPr>
        <w:t xml:space="preserve">di talian </w:t>
      </w:r>
      <w:r>
        <w:rPr>
          <w:rFonts w:ascii="Arial" w:eastAsia="Times New Roman" w:hAnsi="Arial" w:cs="Arial"/>
          <w:b/>
          <w:sz w:val="24"/>
          <w:szCs w:val="24"/>
          <w:lang w:val="de-DE"/>
        </w:rPr>
        <w:t xml:space="preserve">03-2263 2583 </w:t>
      </w:r>
      <w:r>
        <w:rPr>
          <w:rFonts w:ascii="Arial" w:eastAsia="Times New Roman" w:hAnsi="Arial" w:cs="Arial"/>
          <w:sz w:val="24"/>
          <w:szCs w:val="24"/>
          <w:lang w:val="de-DE"/>
        </w:rPr>
        <w:t xml:space="preserve">dan </w:t>
      </w:r>
      <w:r>
        <w:rPr>
          <w:rFonts w:ascii="Arial" w:eastAsia="Times New Roman" w:hAnsi="Arial" w:cs="Arial"/>
          <w:b/>
          <w:sz w:val="24"/>
          <w:szCs w:val="24"/>
          <w:lang w:val="de-DE"/>
        </w:rPr>
        <w:t>emel : haikalA@mida.gov.my</w:t>
      </w:r>
      <w:r>
        <w:rPr>
          <w:rFonts w:ascii="Arial" w:eastAsia="Times New Roman" w:hAnsi="Arial" w:cs="Arial"/>
          <w:sz w:val="24"/>
          <w:szCs w:val="24"/>
          <w:lang w:val="de-DE"/>
        </w:rPr>
        <w:t>.</w:t>
      </w:r>
    </w:p>
    <w:p w:rsidR="00EC024A" w:rsidRDefault="00EC024A" w:rsidP="002430B6">
      <w:pPr>
        <w:spacing w:after="0"/>
        <w:jc w:val="both"/>
        <w:rPr>
          <w:rFonts w:ascii="Arial" w:eastAsia="Times New Roman" w:hAnsi="Arial" w:cs="Arial"/>
          <w:sz w:val="24"/>
          <w:szCs w:val="24"/>
          <w:lang w:val="sv-SE"/>
        </w:rPr>
      </w:pPr>
    </w:p>
    <w:p w:rsidR="00491C55" w:rsidRPr="00491C55" w:rsidRDefault="00491C55" w:rsidP="002430B6">
      <w:pPr>
        <w:spacing w:after="0"/>
        <w:jc w:val="both"/>
        <w:rPr>
          <w:rFonts w:ascii="Arial" w:eastAsia="Times New Roman" w:hAnsi="Arial" w:cs="Arial"/>
          <w:sz w:val="24"/>
          <w:szCs w:val="24"/>
          <w:lang w:val="sv-SE"/>
        </w:rPr>
      </w:pPr>
      <w:r w:rsidRPr="00491C55">
        <w:rPr>
          <w:rFonts w:ascii="Arial" w:eastAsia="Times New Roman" w:hAnsi="Arial" w:cs="Arial"/>
          <w:sz w:val="24"/>
          <w:szCs w:val="24"/>
          <w:lang w:val="sv-SE"/>
        </w:rPr>
        <w:t>Sekian.</w:t>
      </w:r>
    </w:p>
    <w:p w:rsidR="00491C55" w:rsidRPr="00491C55" w:rsidRDefault="00491C55" w:rsidP="002430B6">
      <w:pPr>
        <w:pStyle w:val="NoSpacing"/>
        <w:spacing w:line="276" w:lineRule="auto"/>
        <w:rPr>
          <w:lang w:val="sv-SE"/>
        </w:rPr>
      </w:pPr>
    </w:p>
    <w:p w:rsidR="00491C55" w:rsidRPr="00491C55" w:rsidRDefault="00491C55" w:rsidP="002430B6">
      <w:pPr>
        <w:spacing w:after="0"/>
        <w:jc w:val="both"/>
        <w:rPr>
          <w:rFonts w:ascii="Arial" w:eastAsia="Times New Roman" w:hAnsi="Arial" w:cs="Arial"/>
          <w:b/>
          <w:sz w:val="24"/>
          <w:szCs w:val="24"/>
          <w:lang w:val="sv-SE"/>
        </w:rPr>
      </w:pPr>
      <w:r w:rsidRPr="00491C55">
        <w:rPr>
          <w:rFonts w:ascii="Arial" w:eastAsia="Times New Roman" w:hAnsi="Arial" w:cs="Arial"/>
          <w:b/>
          <w:sz w:val="24"/>
          <w:szCs w:val="24"/>
          <w:lang w:val="sv-SE"/>
        </w:rPr>
        <w:t>“BERKHIDMAT  UNTUK  NEGARA”</w:t>
      </w:r>
    </w:p>
    <w:p w:rsidR="00491C55" w:rsidRPr="00491C55" w:rsidRDefault="00491C55" w:rsidP="002430B6">
      <w:pPr>
        <w:pStyle w:val="NoSpacing"/>
        <w:spacing w:line="276" w:lineRule="auto"/>
        <w:rPr>
          <w:lang w:val="sv-SE"/>
        </w:rPr>
      </w:pPr>
    </w:p>
    <w:p w:rsidR="00491C55" w:rsidRPr="00491C55" w:rsidRDefault="00491C55" w:rsidP="002430B6">
      <w:pPr>
        <w:spacing w:after="0"/>
        <w:jc w:val="both"/>
        <w:rPr>
          <w:rFonts w:ascii="Arial" w:eastAsia="Times New Roman" w:hAnsi="Arial" w:cs="Arial"/>
          <w:sz w:val="24"/>
          <w:szCs w:val="24"/>
          <w:lang w:val="sv-SE"/>
        </w:rPr>
      </w:pPr>
      <w:r w:rsidRPr="00491C55">
        <w:rPr>
          <w:rFonts w:ascii="Arial" w:eastAsia="Times New Roman" w:hAnsi="Arial" w:cs="Arial"/>
          <w:sz w:val="24"/>
          <w:szCs w:val="24"/>
          <w:lang w:val="sv-SE"/>
        </w:rPr>
        <w:t>Saya yang menjalankan amanah,</w:t>
      </w:r>
    </w:p>
    <w:p w:rsidR="00491C55" w:rsidRPr="00491C55" w:rsidRDefault="00491C55" w:rsidP="002430B6">
      <w:pPr>
        <w:spacing w:after="0"/>
        <w:jc w:val="both"/>
        <w:rPr>
          <w:rFonts w:ascii="Arial" w:eastAsia="Times New Roman" w:hAnsi="Arial" w:cs="Arial"/>
          <w:sz w:val="24"/>
          <w:szCs w:val="24"/>
          <w:lang w:val="sv-SE"/>
        </w:rPr>
      </w:pPr>
    </w:p>
    <w:p w:rsidR="00491C55" w:rsidRPr="00491C55" w:rsidRDefault="00491C55" w:rsidP="002430B6">
      <w:pPr>
        <w:spacing w:after="0"/>
        <w:rPr>
          <w:rFonts w:ascii="Times New Roman" w:eastAsia="Times New Roman" w:hAnsi="Times New Roman" w:cs="Times New Roman"/>
          <w:sz w:val="20"/>
          <w:szCs w:val="20"/>
          <w:lang w:val="sv-SE"/>
        </w:rPr>
      </w:pPr>
    </w:p>
    <w:p w:rsidR="00491C55" w:rsidRDefault="0001552A" w:rsidP="002430B6">
      <w:pPr>
        <w:spacing w:after="0"/>
        <w:jc w:val="both"/>
        <w:rPr>
          <w:rFonts w:ascii="Arial" w:eastAsia="Times New Roman" w:hAnsi="Arial" w:cs="Arial"/>
          <w:b/>
          <w:sz w:val="24"/>
          <w:szCs w:val="24"/>
          <w:lang w:val="sv-SE"/>
        </w:rPr>
      </w:pPr>
      <w:r>
        <w:rPr>
          <w:rFonts w:ascii="Arial" w:eastAsia="Times New Roman" w:hAnsi="Arial" w:cs="Arial"/>
          <w:b/>
          <w:sz w:val="24"/>
          <w:szCs w:val="24"/>
          <w:lang w:val="sv-SE"/>
        </w:rPr>
        <w:t>(</w:t>
      </w:r>
      <w:r w:rsidR="00956C64">
        <w:rPr>
          <w:rFonts w:ascii="Arial" w:eastAsia="Times New Roman" w:hAnsi="Arial" w:cs="Arial"/>
          <w:b/>
          <w:sz w:val="24"/>
          <w:szCs w:val="24"/>
          <w:lang w:val="sv-SE"/>
        </w:rPr>
        <w:t>Hazli Jemaat</w:t>
      </w:r>
      <w:r w:rsidR="00491C55" w:rsidRPr="00491C55">
        <w:rPr>
          <w:rFonts w:ascii="Arial" w:eastAsia="Times New Roman" w:hAnsi="Arial" w:cs="Arial"/>
          <w:b/>
          <w:sz w:val="24"/>
          <w:szCs w:val="24"/>
          <w:lang w:val="sv-SE"/>
        </w:rPr>
        <w:t>)</w:t>
      </w:r>
    </w:p>
    <w:p w:rsidR="00FB7DE7" w:rsidRPr="000B3F9A" w:rsidRDefault="00FB7DE7" w:rsidP="002430B6">
      <w:pPr>
        <w:spacing w:after="0"/>
        <w:jc w:val="both"/>
        <w:rPr>
          <w:rFonts w:ascii="Arial" w:eastAsia="Times New Roman" w:hAnsi="Arial" w:cs="Arial"/>
          <w:b/>
          <w:sz w:val="24"/>
          <w:szCs w:val="24"/>
          <w:lang w:val="sv-SE"/>
        </w:rPr>
      </w:pPr>
      <w:r w:rsidRPr="000B3F9A">
        <w:rPr>
          <w:rFonts w:ascii="Arial" w:eastAsia="Times New Roman" w:hAnsi="Arial" w:cs="Arial"/>
          <w:b/>
          <w:sz w:val="24"/>
          <w:szCs w:val="24"/>
          <w:lang w:val="sv-SE"/>
        </w:rPr>
        <w:t>Pengarah</w:t>
      </w:r>
    </w:p>
    <w:p w:rsidR="00491C55" w:rsidRPr="000B3F9A" w:rsidRDefault="00491C55" w:rsidP="002430B6">
      <w:pPr>
        <w:spacing w:after="0"/>
        <w:jc w:val="both"/>
        <w:rPr>
          <w:rFonts w:ascii="Arial" w:eastAsia="Times New Roman" w:hAnsi="Arial" w:cs="Arial"/>
          <w:b/>
          <w:sz w:val="24"/>
          <w:szCs w:val="24"/>
          <w:lang w:val="sv-SE"/>
        </w:rPr>
      </w:pPr>
      <w:r w:rsidRPr="000B3F9A">
        <w:rPr>
          <w:rFonts w:ascii="Arial" w:eastAsia="Times New Roman" w:hAnsi="Arial" w:cs="Arial"/>
          <w:b/>
          <w:sz w:val="24"/>
          <w:szCs w:val="24"/>
          <w:lang w:val="sv-SE"/>
        </w:rPr>
        <w:t xml:space="preserve">Bahagian Pengurusan Korporat </w:t>
      </w:r>
    </w:p>
    <w:p w:rsidR="00491C55" w:rsidRPr="00491C55" w:rsidRDefault="00491C55" w:rsidP="002430B6">
      <w:pPr>
        <w:spacing w:after="0"/>
        <w:jc w:val="both"/>
        <w:rPr>
          <w:rFonts w:ascii="Arial" w:eastAsia="Times New Roman" w:hAnsi="Arial" w:cs="Arial"/>
          <w:sz w:val="24"/>
          <w:szCs w:val="24"/>
        </w:rPr>
      </w:pPr>
      <w:proofErr w:type="gramStart"/>
      <w:r w:rsidRPr="00491C55">
        <w:rPr>
          <w:rFonts w:ascii="Arial" w:eastAsia="Times New Roman" w:hAnsi="Arial" w:cs="Arial"/>
          <w:sz w:val="24"/>
          <w:szCs w:val="24"/>
        </w:rPr>
        <w:t>b.p</w:t>
      </w:r>
      <w:proofErr w:type="gramEnd"/>
      <w:r w:rsidRPr="00491C55">
        <w:rPr>
          <w:rFonts w:ascii="Arial" w:eastAsia="Times New Roman" w:hAnsi="Arial" w:cs="Arial"/>
          <w:sz w:val="24"/>
          <w:szCs w:val="24"/>
        </w:rPr>
        <w:t>. Ketua Pegawai Eksekutif</w:t>
      </w:r>
    </w:p>
    <w:p w:rsidR="005441BF" w:rsidRDefault="00491C55" w:rsidP="002430B6">
      <w:pPr>
        <w:rPr>
          <w:rFonts w:ascii="Arial" w:eastAsia="Times New Roman" w:hAnsi="Arial" w:cs="Arial"/>
          <w:sz w:val="24"/>
          <w:szCs w:val="24"/>
        </w:rPr>
      </w:pPr>
      <w:r w:rsidRPr="00491C55">
        <w:rPr>
          <w:rFonts w:ascii="Arial" w:eastAsia="Times New Roman" w:hAnsi="Arial" w:cs="Arial"/>
          <w:sz w:val="24"/>
          <w:szCs w:val="24"/>
        </w:rPr>
        <w:t>Lembaga Pembangunan Pelaburan Malaysia (MIDA)</w:t>
      </w:r>
    </w:p>
    <w:p w:rsidR="00F15DB8" w:rsidRDefault="00F15DB8" w:rsidP="00491C55">
      <w:pPr>
        <w:rPr>
          <w:rFonts w:ascii="Arial" w:eastAsia="Times New Roman" w:hAnsi="Arial" w:cs="Arial"/>
          <w:sz w:val="24"/>
          <w:szCs w:val="24"/>
        </w:rPr>
      </w:pPr>
    </w:p>
    <w:p w:rsidR="007D0993" w:rsidRDefault="007D0993">
      <w:pPr>
        <w:rPr>
          <w:rFonts w:ascii="Arial" w:hAnsi="Arial" w:cs="Arial"/>
          <w:b/>
          <w:sz w:val="24"/>
          <w:szCs w:val="24"/>
          <w:u w:val="single"/>
        </w:rPr>
      </w:pPr>
      <w:r>
        <w:rPr>
          <w:rFonts w:ascii="Arial" w:hAnsi="Arial" w:cs="Arial"/>
          <w:b/>
          <w:sz w:val="24"/>
          <w:szCs w:val="24"/>
          <w:u w:val="single"/>
        </w:rPr>
        <w:br w:type="page"/>
      </w:r>
    </w:p>
    <w:p w:rsidR="00471D95" w:rsidRDefault="0077576E" w:rsidP="00E06633">
      <w:pPr>
        <w:jc w:val="center"/>
        <w:rPr>
          <w:rFonts w:ascii="Arial" w:hAnsi="Arial" w:cs="Arial"/>
          <w:b/>
          <w:sz w:val="24"/>
          <w:szCs w:val="24"/>
          <w:u w:val="single"/>
        </w:rPr>
      </w:pPr>
      <w:r w:rsidRPr="00E06633">
        <w:rPr>
          <w:rFonts w:ascii="Arial" w:hAnsi="Arial" w:cs="Arial"/>
          <w:b/>
          <w:sz w:val="24"/>
          <w:szCs w:val="24"/>
          <w:u w:val="single"/>
        </w:rPr>
        <w:lastRenderedPageBreak/>
        <w:t>BAB 1</w:t>
      </w:r>
    </w:p>
    <w:p w:rsidR="00E06633" w:rsidRPr="002430B6" w:rsidRDefault="00E06633" w:rsidP="0077576E">
      <w:pPr>
        <w:pStyle w:val="NoSpacing"/>
      </w:pPr>
    </w:p>
    <w:p w:rsidR="00E06633" w:rsidRPr="002430B6" w:rsidRDefault="00E06633" w:rsidP="00E06633">
      <w:pPr>
        <w:spacing w:after="0" w:line="240" w:lineRule="auto"/>
        <w:jc w:val="center"/>
        <w:rPr>
          <w:rFonts w:ascii="Arial" w:eastAsia="Times New Roman" w:hAnsi="Arial" w:cs="Arial"/>
          <w:sz w:val="24"/>
          <w:szCs w:val="24"/>
        </w:rPr>
      </w:pPr>
      <w:r w:rsidRPr="002430B6">
        <w:rPr>
          <w:rFonts w:ascii="Arial" w:eastAsia="Times New Roman" w:hAnsi="Arial" w:cs="Arial"/>
          <w:b/>
          <w:sz w:val="24"/>
          <w:szCs w:val="24"/>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CD0DF2" w:rsidP="00E06633">
      <w:pPr>
        <w:spacing w:after="0" w:line="360" w:lineRule="auto"/>
        <w:jc w:val="center"/>
        <w:rPr>
          <w:rFonts w:ascii="Arial" w:eastAsia="Times New Roman" w:hAnsi="Arial" w:cs="Arial"/>
          <w:b/>
          <w:sz w:val="24"/>
          <w:szCs w:val="24"/>
        </w:rPr>
      </w:pPr>
      <w:r>
        <w:rPr>
          <w:rFonts w:ascii="Arial" w:eastAsia="Times New Roman" w:hAnsi="Arial" w:cs="Arial"/>
          <w:b/>
          <w:sz w:val="24"/>
          <w:szCs w:val="24"/>
        </w:rPr>
        <w:t>TINGKAT 14, MIDA SENTRAL</w:t>
      </w:r>
    </w:p>
    <w:p w:rsidR="00E06633" w:rsidRPr="00136423" w:rsidRDefault="00CD0DF2"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 xml:space="preserve">SEBUTHARGA  MIDA  BIL.  </w:t>
      </w:r>
      <w:r w:rsidR="009D48C9">
        <w:rPr>
          <w:rFonts w:ascii="Arial" w:eastAsia="Times New Roman" w:hAnsi="Arial" w:cs="Arial"/>
          <w:b/>
          <w:sz w:val="24"/>
          <w:szCs w:val="24"/>
          <w:lang w:val="de-DE"/>
        </w:rPr>
        <w:t>50</w:t>
      </w:r>
      <w:r w:rsidR="000B3F9A">
        <w:rPr>
          <w:rFonts w:ascii="Arial" w:eastAsia="Times New Roman" w:hAnsi="Arial" w:cs="Arial"/>
          <w:b/>
          <w:sz w:val="24"/>
          <w:szCs w:val="24"/>
          <w:lang w:val="de-DE"/>
        </w:rPr>
        <w:t>/202</w:t>
      </w:r>
      <w:r w:rsidR="009D48C9">
        <w:rPr>
          <w:rFonts w:ascii="Arial" w:eastAsia="Times New Roman" w:hAnsi="Arial" w:cs="Arial"/>
          <w:b/>
          <w:sz w:val="24"/>
          <w:szCs w:val="24"/>
          <w:lang w:val="de-DE"/>
        </w:rPr>
        <w:t>0</w:t>
      </w:r>
    </w:p>
    <w:p w:rsidR="009B1CEB" w:rsidRPr="00136423" w:rsidRDefault="009B1CEB" w:rsidP="00E06633">
      <w:pPr>
        <w:spacing w:after="0" w:line="360" w:lineRule="auto"/>
        <w:jc w:val="center"/>
        <w:rPr>
          <w:rFonts w:ascii="Arial" w:eastAsia="Times New Roman" w:hAnsi="Arial" w:cs="Arial"/>
          <w:b/>
          <w:sz w:val="24"/>
          <w:szCs w:val="24"/>
          <w:lang w:val="sv-SE"/>
        </w:rPr>
      </w:pPr>
    </w:p>
    <w:p w:rsidR="009D48C9" w:rsidRPr="009D48C9" w:rsidRDefault="009D48C9" w:rsidP="009D48C9">
      <w:pPr>
        <w:spacing w:after="0" w:line="240" w:lineRule="auto"/>
        <w:jc w:val="center"/>
        <w:rPr>
          <w:rFonts w:ascii="Arial" w:eastAsia="Times New Roman" w:hAnsi="Arial" w:cs="Arial"/>
          <w:b/>
          <w:sz w:val="24"/>
          <w:szCs w:val="24"/>
          <w:lang w:val="sv-SE"/>
        </w:rPr>
      </w:pPr>
      <w:r w:rsidRPr="009D48C9">
        <w:rPr>
          <w:rFonts w:ascii="Arial" w:eastAsia="Times New Roman" w:hAnsi="Arial" w:cs="Arial"/>
          <w:b/>
          <w:sz w:val="24"/>
          <w:szCs w:val="24"/>
          <w:lang w:val="sv-SE"/>
        </w:rPr>
        <w:t xml:space="preserve">SEBUTHARGA BAGI PERKHIDMATAN PENAMBAHBAIKAN MIDA </w:t>
      </w:r>
      <w:r w:rsidRPr="009D48C9">
        <w:rPr>
          <w:rFonts w:ascii="Arial" w:eastAsia="Times New Roman" w:hAnsi="Arial" w:cs="Arial"/>
          <w:b/>
          <w:i/>
          <w:sz w:val="24"/>
          <w:szCs w:val="24"/>
          <w:lang w:val="sv-SE"/>
        </w:rPr>
        <w:t>PAYMENT CHANNEL GATEWAY</w:t>
      </w:r>
    </w:p>
    <w:p w:rsidR="0077576E" w:rsidRPr="00136423" w:rsidRDefault="0077576E" w:rsidP="00CA3D86">
      <w:pPr>
        <w:spacing w:after="0" w:line="240" w:lineRule="auto"/>
        <w:jc w:val="center"/>
        <w:rPr>
          <w:rFonts w:ascii="Arial" w:eastAsia="Times New Roman" w:hAnsi="Arial" w:cs="Arial"/>
          <w:b/>
          <w:sz w:val="24"/>
          <w:szCs w:val="24"/>
          <w:lang w:val="sv-SE"/>
        </w:rPr>
      </w:pPr>
    </w:p>
    <w:p w:rsidR="00CA3D86" w:rsidRDefault="00CA3D86" w:rsidP="00E06633">
      <w:pPr>
        <w:spacing w:after="0" w:line="360" w:lineRule="auto"/>
        <w:jc w:val="both"/>
        <w:rPr>
          <w:rFonts w:ascii="Arial" w:eastAsia="Times New Roman" w:hAnsi="Arial" w:cs="Arial"/>
          <w:sz w:val="24"/>
          <w:szCs w:val="24"/>
        </w:rPr>
      </w:pPr>
    </w:p>
    <w:p w:rsidR="00CA3D86" w:rsidRDefault="00CA3D86"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Kepada:</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D9062F" w:rsidRDefault="00D9062F" w:rsidP="00D9062F">
      <w:pPr>
        <w:spacing w:after="0" w:line="360" w:lineRule="auto"/>
        <w:jc w:val="both"/>
        <w:rPr>
          <w:rFonts w:ascii="Arial" w:eastAsia="Times New Roman" w:hAnsi="Arial" w:cs="Arial"/>
          <w:sz w:val="24"/>
          <w:szCs w:val="24"/>
        </w:rPr>
      </w:pPr>
      <w:r>
        <w:rPr>
          <w:rFonts w:ascii="Arial" w:eastAsia="Times New Roman" w:hAnsi="Arial" w:cs="Arial"/>
          <w:sz w:val="24"/>
          <w:szCs w:val="24"/>
        </w:rPr>
        <w:t>Penyebutharga-penyebutharga,</w:t>
      </w:r>
      <w:r w:rsidR="00E06633">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r w:rsidRPr="00136423">
        <w:rPr>
          <w:rFonts w:ascii="Arial" w:eastAsia="Times New Roman" w:hAnsi="Arial" w:cs="Arial"/>
          <w:b/>
          <w:sz w:val="24"/>
          <w:szCs w:val="24"/>
        </w:rPr>
        <w:t>Kepada:</w:t>
      </w:r>
    </w:p>
    <w:p w:rsidR="00E06633" w:rsidRPr="00136423" w:rsidRDefault="00E06633" w:rsidP="00D9062F">
      <w:pPr>
        <w:spacing w:after="0" w:line="24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Pelaburan Malaysia </w:t>
      </w:r>
    </w:p>
    <w:p w:rsidR="00E06633" w:rsidRPr="00136423" w:rsidRDefault="00CD0DF2"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MIDA Sentral</w:t>
      </w:r>
    </w:p>
    <w:p w:rsidR="00E06633" w:rsidRPr="00136423" w:rsidRDefault="00CD0DF2" w:rsidP="00E06633">
      <w:pPr>
        <w:spacing w:after="0" w:line="240" w:lineRule="auto"/>
        <w:jc w:val="both"/>
        <w:rPr>
          <w:rFonts w:ascii="Arial" w:eastAsia="Times New Roman" w:hAnsi="Arial" w:cs="Arial"/>
          <w:b/>
          <w:sz w:val="24"/>
          <w:szCs w:val="24"/>
          <w:lang w:val="de-DE"/>
        </w:rPr>
      </w:pPr>
      <w:r>
        <w:rPr>
          <w:rFonts w:ascii="Arial" w:eastAsia="Times New Roman" w:hAnsi="Arial" w:cs="Arial"/>
          <w:b/>
          <w:sz w:val="24"/>
          <w:szCs w:val="24"/>
          <w:lang w:val="de-DE"/>
        </w:rPr>
        <w:t xml:space="preserve">No. 5, </w:t>
      </w:r>
      <w:bookmarkStart w:id="0" w:name="_GoBack"/>
      <w:bookmarkEnd w:id="0"/>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Default="00E06633" w:rsidP="00E06633">
      <w:pPr>
        <w:spacing w:after="0" w:line="240" w:lineRule="auto"/>
        <w:ind w:right="180"/>
        <w:jc w:val="both"/>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BIL:  </w:t>
      </w:r>
      <w:r w:rsidR="009D48C9">
        <w:rPr>
          <w:rFonts w:ascii="Arial" w:eastAsia="Times New Roman" w:hAnsi="Arial" w:cs="Arial"/>
          <w:b/>
          <w:sz w:val="24"/>
          <w:szCs w:val="24"/>
          <w:lang w:val="sv-SE"/>
        </w:rPr>
        <w:t>50</w:t>
      </w:r>
      <w:r w:rsidR="000B3F9A">
        <w:rPr>
          <w:rFonts w:ascii="Arial" w:eastAsia="Times New Roman" w:hAnsi="Arial" w:cs="Arial"/>
          <w:b/>
          <w:sz w:val="24"/>
          <w:szCs w:val="24"/>
          <w:lang w:val="sv-SE"/>
        </w:rPr>
        <w:t>/20</w:t>
      </w:r>
      <w:r w:rsidR="009D48C9">
        <w:rPr>
          <w:rFonts w:ascii="Arial" w:eastAsia="Times New Roman" w:hAnsi="Arial" w:cs="Arial"/>
          <w:b/>
          <w:sz w:val="24"/>
          <w:szCs w:val="24"/>
          <w:lang w:val="sv-SE"/>
        </w:rPr>
        <w:t>20</w:t>
      </w:r>
    </w:p>
    <w:p w:rsidR="00D9062F" w:rsidRPr="00136423" w:rsidRDefault="00D9062F" w:rsidP="00E06633">
      <w:pPr>
        <w:spacing w:after="0" w:line="240" w:lineRule="auto"/>
        <w:ind w:right="180"/>
        <w:jc w:val="both"/>
        <w:rPr>
          <w:rFonts w:ascii="Arial" w:eastAsia="Times New Roman" w:hAnsi="Arial" w:cs="Arial"/>
          <w:b/>
          <w:sz w:val="24"/>
          <w:szCs w:val="24"/>
          <w:lang w:val="sv-SE"/>
        </w:rPr>
      </w:pPr>
    </w:p>
    <w:p w:rsidR="001C1F6C" w:rsidRPr="009D48C9" w:rsidRDefault="009D48C9" w:rsidP="001C1F6C">
      <w:pPr>
        <w:spacing w:after="0" w:line="240" w:lineRule="auto"/>
        <w:jc w:val="both"/>
        <w:rPr>
          <w:rFonts w:ascii="Arial" w:eastAsia="Times New Roman" w:hAnsi="Arial" w:cs="Arial"/>
          <w:b/>
          <w:sz w:val="24"/>
          <w:szCs w:val="24"/>
          <w:lang w:val="sv-SE"/>
        </w:rPr>
      </w:pPr>
      <w:r w:rsidRPr="009D48C9">
        <w:rPr>
          <w:rFonts w:ascii="Arial" w:eastAsia="Times New Roman" w:hAnsi="Arial" w:cs="Arial"/>
          <w:b/>
          <w:sz w:val="24"/>
          <w:szCs w:val="24"/>
          <w:lang w:val="sv-SE"/>
        </w:rPr>
        <w:t xml:space="preserve">SEBUTHARGA BAGI PERKHIDMATAN PENAMBAHBAIKAN MIDA </w:t>
      </w:r>
      <w:r w:rsidRPr="009D48C9">
        <w:rPr>
          <w:rFonts w:ascii="Arial" w:eastAsia="Times New Roman" w:hAnsi="Arial" w:cs="Arial"/>
          <w:b/>
          <w:i/>
          <w:sz w:val="24"/>
          <w:szCs w:val="24"/>
          <w:lang w:val="sv-SE"/>
        </w:rPr>
        <w:t>PAYMENT CHANNEL GATEWAY</w:t>
      </w:r>
    </w:p>
    <w:p w:rsidR="00B36165" w:rsidRDefault="00B36165" w:rsidP="001C1F6C">
      <w:pPr>
        <w:widowControl w:val="0"/>
        <w:pBdr>
          <w:top w:val="single" w:sz="4" w:space="1" w:color="auto"/>
        </w:pBdr>
        <w:spacing w:after="0" w:line="360" w:lineRule="auto"/>
        <w:ind w:right="180"/>
        <w:rPr>
          <w:rFonts w:ascii="Arial" w:eastAsia="Times New Roman" w:hAnsi="Arial" w:cs="Arial"/>
          <w:snapToGrid w:val="0"/>
          <w:sz w:val="24"/>
          <w:szCs w:val="24"/>
          <w:lang w:eastAsia="x-none"/>
        </w:rPr>
      </w:pPr>
    </w:p>
    <w:p w:rsidR="00E06633" w:rsidRPr="00136423" w:rsidRDefault="00E06633" w:rsidP="00B36165">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E06633" w:rsidRPr="00136423" w:rsidRDefault="00E06633" w:rsidP="00D9062F">
      <w:pPr>
        <w:spacing w:after="0" w:line="24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 xml:space="preserve">Saya yang menurunkan tandatangan di bawah ini bersetuju menerima serta mematuhi dan terikat dengan semua Syarat-syarat Kontrak dan Spesifikasi Sebutharga ini dan bersetuju di atas harga yang ditawarkan RM……….............. </w:t>
      </w:r>
      <w:proofErr w:type="gramStart"/>
      <w:r w:rsidRPr="00136423">
        <w:rPr>
          <w:rFonts w:ascii="Arial" w:eastAsia="Times New Roman" w:hAnsi="Arial" w:cs="Arial"/>
          <w:sz w:val="24"/>
          <w:szCs w:val="24"/>
        </w:rPr>
        <w:t>sebagai</w:t>
      </w:r>
      <w:proofErr w:type="gramEnd"/>
      <w:r w:rsidRPr="00136423">
        <w:rPr>
          <w:rFonts w:ascii="Arial" w:eastAsia="Times New Roman" w:hAnsi="Arial" w:cs="Arial"/>
          <w:sz w:val="24"/>
          <w:szCs w:val="24"/>
        </w:rPr>
        <w:t xml:space="preserve"> asas perkiraan bagi pembayaran perkhidmatan yang telah dipesan oleh Lembaga Pembangunan Pelaburan Malaysia.</w:t>
      </w:r>
    </w:p>
    <w:p w:rsidR="00E06633" w:rsidRPr="00136423" w:rsidRDefault="00E06633" w:rsidP="00D9062F">
      <w:pPr>
        <w:tabs>
          <w:tab w:val="left" w:pos="-1440"/>
          <w:tab w:val="num" w:pos="0"/>
        </w:tabs>
        <w:spacing w:after="0" w:line="24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t xml:space="preserve">Dengan ini juga telah difahami bahawa MIDA berhak menerima atau menolak sebarang sebutharga ini, </w:t>
      </w:r>
      <w:proofErr w:type="gramStart"/>
      <w:r w:rsidRPr="00136423">
        <w:rPr>
          <w:rFonts w:ascii="Arial" w:eastAsia="Times New Roman" w:hAnsi="Arial" w:cs="Arial"/>
          <w:sz w:val="24"/>
          <w:szCs w:val="24"/>
        </w:rPr>
        <w:t>sama</w:t>
      </w:r>
      <w:proofErr w:type="gramEnd"/>
      <w:r w:rsidRPr="00136423">
        <w:rPr>
          <w:rFonts w:ascii="Arial" w:eastAsia="Times New Roman" w:hAnsi="Arial" w:cs="Arial"/>
          <w:sz w:val="24"/>
          <w:szCs w:val="24"/>
        </w:rPr>
        <w:t xml:space="preserve"> ada harga yang ditawarkan rendah atau tinggi atau sama dengan sebutharga-sebutharga yang lain.  Saya juga bersetuju untuk menerima kesemua atau sebahagian dari item-item yang ditawarkan dan sedia mengikut kehendak dan pertimbangan MIDA.  Saya juga bersetuju bahawa harga sebutharga yang saya beri ini </w:t>
      </w:r>
      <w:proofErr w:type="gramStart"/>
      <w:r w:rsidRPr="00136423">
        <w:rPr>
          <w:rFonts w:ascii="Arial" w:eastAsia="Times New Roman" w:hAnsi="Arial" w:cs="Arial"/>
          <w:sz w:val="24"/>
          <w:szCs w:val="24"/>
        </w:rPr>
        <w:t>akan</w:t>
      </w:r>
      <w:proofErr w:type="gramEnd"/>
      <w:r w:rsidRPr="00136423">
        <w:rPr>
          <w:rFonts w:ascii="Arial" w:eastAsia="Times New Roman" w:hAnsi="Arial" w:cs="Arial"/>
          <w:sz w:val="24"/>
          <w:szCs w:val="24"/>
        </w:rPr>
        <w:t xml:space="preserve"> sahlaku (valid) dan tidak ditarik balik dalam </w:t>
      </w:r>
      <w:r w:rsidRPr="00136423">
        <w:rPr>
          <w:rFonts w:ascii="Arial" w:eastAsia="Times New Roman" w:hAnsi="Arial" w:cs="Arial"/>
          <w:sz w:val="24"/>
          <w:szCs w:val="24"/>
        </w:rPr>
        <w:lastRenderedPageBreak/>
        <w:t xml:space="preserve">tempoh </w:t>
      </w:r>
      <w:r w:rsidR="00995950">
        <w:rPr>
          <w:rFonts w:ascii="Arial" w:eastAsia="Times New Roman" w:hAnsi="Arial" w:cs="Arial"/>
          <w:sz w:val="24"/>
          <w:szCs w:val="24"/>
        </w:rPr>
        <w:t>s</w:t>
      </w:r>
      <w:r>
        <w:rPr>
          <w:rFonts w:ascii="Arial" w:eastAsia="Times New Roman" w:hAnsi="Arial" w:cs="Arial"/>
          <w:sz w:val="24"/>
          <w:szCs w:val="24"/>
        </w:rPr>
        <w:t>embilan puluh (90</w:t>
      </w:r>
      <w:r w:rsidRPr="00136423">
        <w:rPr>
          <w:rFonts w:ascii="Arial" w:eastAsia="Times New Roman" w:hAnsi="Arial" w:cs="Arial"/>
          <w:sz w:val="24"/>
          <w:szCs w:val="24"/>
        </w:rPr>
        <w:t>) hari dari tarikh tutup sebutharga dan tiada apa-apa syarat dikenakan selepas tarikh ditetapkan.</w:t>
      </w:r>
    </w:p>
    <w:p w:rsidR="00E06633" w:rsidRPr="00136423" w:rsidRDefault="00E06633" w:rsidP="00D9062F">
      <w:pPr>
        <w:tabs>
          <w:tab w:val="left" w:pos="-1440"/>
        </w:tabs>
        <w:spacing w:after="0" w:line="24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r w:rsidRPr="00136423">
        <w:rPr>
          <w:rFonts w:ascii="Arial" w:eastAsia="Times New Roman" w:hAnsi="Arial" w:cs="Arial"/>
          <w:sz w:val="24"/>
          <w:szCs w:val="24"/>
        </w:rPr>
        <w:t xml:space="preserve">Selanjutnya saya bersetuju sekiranya sebutharga saya diterima, saya </w:t>
      </w:r>
      <w:proofErr w:type="gramStart"/>
      <w:r w:rsidRPr="00136423">
        <w:rPr>
          <w:rFonts w:ascii="Arial" w:eastAsia="Times New Roman" w:hAnsi="Arial" w:cs="Arial"/>
          <w:sz w:val="24"/>
          <w:szCs w:val="24"/>
        </w:rPr>
        <w:t>akan</w:t>
      </w:r>
      <w:proofErr w:type="gramEnd"/>
      <w:r w:rsidRPr="00136423">
        <w:rPr>
          <w:rFonts w:ascii="Arial" w:eastAsia="Times New Roman" w:hAnsi="Arial" w:cs="Arial"/>
          <w:sz w:val="24"/>
          <w:szCs w:val="24"/>
        </w:rPr>
        <w:t xml:space="preserve"> mengikat perjanjian kontrak serta memberi bon pelaksanaan dalam tempoh </w:t>
      </w:r>
      <w:r w:rsidRPr="007E16AB">
        <w:rPr>
          <w:rFonts w:ascii="Arial" w:eastAsia="Times New Roman" w:hAnsi="Arial" w:cs="Arial"/>
          <w:sz w:val="24"/>
          <w:szCs w:val="24"/>
        </w:rPr>
        <w:t xml:space="preserve">empat belas (14) hari </w:t>
      </w:r>
      <w:r w:rsidRPr="00136423">
        <w:rPr>
          <w:rFonts w:ascii="Arial" w:eastAsia="Times New Roman" w:hAnsi="Arial" w:cs="Arial"/>
          <w:sz w:val="24"/>
          <w:szCs w:val="24"/>
        </w:rPr>
        <w:t>dari tarikh</w:t>
      </w:r>
      <w:r>
        <w:rPr>
          <w:rFonts w:ascii="Arial" w:eastAsia="Times New Roman" w:hAnsi="Arial" w:cs="Arial"/>
          <w:sz w:val="24"/>
          <w:szCs w:val="24"/>
        </w:rPr>
        <w:t xml:space="preserve"> terima surat tawaran dari MIDA, sekiranya diarahkan.</w:t>
      </w:r>
    </w:p>
    <w:p w:rsidR="00E06633" w:rsidRPr="00136423" w:rsidRDefault="00E06633" w:rsidP="00D9062F">
      <w:pPr>
        <w:spacing w:after="0" w:line="24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Saya juga mengesahkan, setelah menyemak sendiri iaitu semua dokumen yang digunakan untuk sebutharga ini adalah yang sebenar yang terdapat di dalam Dokumen Sebutharga.</w:t>
      </w: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r w:rsidRPr="00136423">
              <w:rPr>
                <w:rFonts w:ascii="Arial" w:eastAsia="MS Mincho" w:hAnsi="Arial" w:cs="Arial"/>
                <w:sz w:val="24"/>
                <w:szCs w:val="24"/>
              </w:rPr>
              <w:t>Nama Penyebutharga</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Penyebutharga)</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Nama Saksi</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Saksi)</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9B1CEB" w:rsidRDefault="009B1CEB"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0B3F9A" w:rsidRDefault="000B3F9A" w:rsidP="00FB7ADF">
      <w:pPr>
        <w:autoSpaceDE w:val="0"/>
        <w:autoSpaceDN w:val="0"/>
        <w:adjustRightInd w:val="0"/>
        <w:spacing w:after="0" w:line="240" w:lineRule="auto"/>
        <w:rPr>
          <w:rFonts w:ascii="Arial" w:eastAsia="Calibri" w:hAnsi="Arial" w:cs="Arial"/>
          <w:b/>
          <w:bCs/>
          <w:sz w:val="24"/>
          <w:szCs w:val="24"/>
          <w:lang w:val="en-MY" w:eastAsia="en-MY"/>
        </w:rPr>
      </w:pPr>
    </w:p>
    <w:p w:rsidR="00E06633" w:rsidRPr="002430B6"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r w:rsidRPr="002430B6">
        <w:rPr>
          <w:rFonts w:ascii="Arial" w:eastAsia="Calibri" w:hAnsi="Arial" w:cs="Arial"/>
          <w:b/>
          <w:bCs/>
          <w:sz w:val="24"/>
          <w:szCs w:val="24"/>
          <w:lang w:val="en-MY" w:eastAsia="en-MY"/>
        </w:rPr>
        <w:lastRenderedPageBreak/>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1C1F6C" w:rsidRPr="009D48C9" w:rsidRDefault="009D48C9" w:rsidP="009D48C9">
      <w:pPr>
        <w:spacing w:after="0" w:line="240" w:lineRule="auto"/>
        <w:jc w:val="center"/>
        <w:rPr>
          <w:rFonts w:ascii="Arial" w:eastAsia="Times New Roman" w:hAnsi="Arial" w:cs="Arial"/>
          <w:b/>
          <w:sz w:val="24"/>
          <w:szCs w:val="24"/>
          <w:lang w:val="sv-SE"/>
        </w:rPr>
      </w:pPr>
      <w:r w:rsidRPr="009D48C9">
        <w:rPr>
          <w:rFonts w:ascii="Arial" w:eastAsia="Times New Roman" w:hAnsi="Arial" w:cs="Arial"/>
          <w:b/>
          <w:sz w:val="24"/>
          <w:szCs w:val="24"/>
          <w:lang w:val="sv-SE"/>
        </w:rPr>
        <w:t xml:space="preserve">SEBUTHARGA BAGI PERKHIDMATAN PENAMBAHBAIKAN MIDA </w:t>
      </w:r>
      <w:r w:rsidRPr="009D48C9">
        <w:rPr>
          <w:rFonts w:ascii="Arial" w:eastAsia="Times New Roman" w:hAnsi="Arial" w:cs="Arial"/>
          <w:b/>
          <w:i/>
          <w:sz w:val="24"/>
          <w:szCs w:val="24"/>
          <w:lang w:val="sv-SE"/>
        </w:rPr>
        <w:t>PAYMENT CHANNEL GATEWAY</w:t>
      </w:r>
    </w:p>
    <w:p w:rsidR="00D9062F" w:rsidRPr="00136423" w:rsidRDefault="00D9062F" w:rsidP="00E06633">
      <w:pPr>
        <w:spacing w:after="0" w:line="240" w:lineRule="auto"/>
        <w:jc w:val="center"/>
        <w:rPr>
          <w:rFonts w:ascii="Arial" w:eastAsia="Times New Roman" w:hAnsi="Arial" w:cs="Arial"/>
          <w:b/>
          <w:sz w:val="24"/>
          <w:szCs w:val="24"/>
          <w:lang w:val="sv-SE"/>
        </w:rPr>
      </w:pPr>
    </w:p>
    <w:p w:rsidR="00E06633" w:rsidRDefault="00E06633" w:rsidP="00E06633">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sidR="009D48C9">
        <w:rPr>
          <w:rFonts w:ascii="Arial" w:eastAsia="Times New Roman" w:hAnsi="Arial" w:cs="Arial"/>
          <w:b/>
          <w:sz w:val="24"/>
          <w:szCs w:val="24"/>
          <w:lang w:val="sv-SE"/>
        </w:rPr>
        <w:t>50</w:t>
      </w:r>
      <w:r w:rsidR="000B3F9A">
        <w:rPr>
          <w:rFonts w:ascii="Arial" w:eastAsia="Times New Roman" w:hAnsi="Arial" w:cs="Arial"/>
          <w:b/>
          <w:sz w:val="24"/>
          <w:szCs w:val="24"/>
          <w:lang w:val="sv-SE"/>
        </w:rPr>
        <w:t>/20</w:t>
      </w:r>
      <w:r w:rsidR="009D48C9">
        <w:rPr>
          <w:rFonts w:ascii="Arial" w:eastAsia="Times New Roman" w:hAnsi="Arial" w:cs="Arial"/>
          <w:b/>
          <w:sz w:val="24"/>
          <w:szCs w:val="24"/>
          <w:lang w:val="sv-SE"/>
        </w:rPr>
        <w:t>20</w:t>
      </w:r>
      <w:r w:rsidRPr="00136423">
        <w:rPr>
          <w:rFonts w:ascii="Arial" w:eastAsia="Times New Roman" w:hAnsi="Arial" w:cs="Arial"/>
          <w:b/>
          <w:sz w:val="24"/>
          <w:szCs w:val="24"/>
          <w:lang w:val="sv-SE"/>
        </w:rPr>
        <w:t>)</w:t>
      </w:r>
    </w:p>
    <w:p w:rsidR="000B3F9A" w:rsidRPr="00136423" w:rsidRDefault="000B3F9A" w:rsidP="00E06633">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Saya, ………...………............................................</w:t>
      </w:r>
      <w:proofErr w:type="gramEnd"/>
      <w:r w:rsidRPr="00136423">
        <w:rPr>
          <w:rFonts w:ascii="Arial" w:eastAsia="Calibri" w:hAnsi="Arial" w:cs="Arial"/>
          <w:sz w:val="24"/>
          <w:szCs w:val="24"/>
          <w:lang w:val="en-MY" w:eastAsia="en-MY"/>
        </w:rPr>
        <w:t xml:space="preserve"> </w:t>
      </w:r>
      <w:proofErr w:type="gramStart"/>
      <w:r w:rsidRPr="00136423">
        <w:rPr>
          <w:rFonts w:ascii="Arial" w:eastAsia="Calibri" w:hAnsi="Arial" w:cs="Arial"/>
          <w:sz w:val="24"/>
          <w:szCs w:val="24"/>
          <w:lang w:val="en-MY" w:eastAsia="en-MY"/>
        </w:rPr>
        <w:t>nombor</w:t>
      </w:r>
      <w:proofErr w:type="gramEnd"/>
      <w:r w:rsidRPr="00136423">
        <w:rPr>
          <w:rFonts w:ascii="Arial" w:eastAsia="Calibri" w:hAnsi="Arial" w:cs="Arial"/>
          <w:sz w:val="24"/>
          <w:szCs w:val="24"/>
          <w:lang w:val="en-MY" w:eastAsia="en-MY"/>
        </w:rPr>
        <w:t xml:space="preserve"> K.P …………….................... </w:t>
      </w:r>
      <w:proofErr w:type="gramStart"/>
      <w:r w:rsidRPr="00136423">
        <w:rPr>
          <w:rFonts w:ascii="Arial" w:eastAsia="Calibri" w:hAnsi="Arial" w:cs="Arial"/>
          <w:sz w:val="24"/>
          <w:szCs w:val="24"/>
          <w:lang w:val="en-MY" w:eastAsia="en-MY"/>
        </w:rPr>
        <w:t>yang</w:t>
      </w:r>
      <w:proofErr w:type="gramEnd"/>
      <w:r w:rsidRPr="00136423">
        <w:rPr>
          <w:rFonts w:ascii="Arial" w:eastAsia="Calibri" w:hAnsi="Arial" w:cs="Arial"/>
          <w:sz w:val="24"/>
          <w:szCs w:val="24"/>
          <w:lang w:val="en-MY" w:eastAsia="en-MY"/>
        </w:rPr>
        <w:t xml:space="preserve"> mewakili syarikat ….……………………….…….……………………….................... </w:t>
      </w:r>
      <w:proofErr w:type="gramStart"/>
      <w:r w:rsidRPr="00136423">
        <w:rPr>
          <w:rFonts w:ascii="Arial" w:eastAsia="Calibri" w:hAnsi="Arial" w:cs="Arial"/>
          <w:sz w:val="24"/>
          <w:szCs w:val="24"/>
          <w:lang w:val="en-MY" w:eastAsia="en-MY"/>
        </w:rPr>
        <w:t>nombor</w:t>
      </w:r>
      <w:proofErr w:type="gramEnd"/>
      <w:r w:rsidRPr="00136423">
        <w:rPr>
          <w:rFonts w:ascii="Arial" w:eastAsia="Calibri" w:hAnsi="Arial" w:cs="Arial"/>
          <w:sz w:val="24"/>
          <w:szCs w:val="24"/>
          <w:lang w:val="en-MY" w:eastAsia="en-MY"/>
        </w:rPr>
        <w:t xml:space="preserve"> Pendaftaran syarikat …….…………………................................ </w:t>
      </w:r>
      <w:proofErr w:type="gramStart"/>
      <w:r w:rsidRPr="00136423">
        <w:rPr>
          <w:rFonts w:ascii="Arial" w:eastAsia="Calibri" w:hAnsi="Arial" w:cs="Arial"/>
          <w:sz w:val="24"/>
          <w:szCs w:val="24"/>
          <w:lang w:val="en-MY" w:eastAsia="en-MY"/>
        </w:rPr>
        <w:t>dengan</w:t>
      </w:r>
      <w:proofErr w:type="gramEnd"/>
      <w:r w:rsidRPr="00136423">
        <w:rPr>
          <w:rFonts w:ascii="Arial" w:eastAsia="Calibri" w:hAnsi="Arial" w:cs="Arial"/>
          <w:sz w:val="24"/>
          <w:szCs w:val="24"/>
          <w:lang w:val="en-MY" w:eastAsia="en-MY"/>
        </w:rPr>
        <w:t xml:space="preserve"> ini mengisytiharkan bahawa saya atau mana-mana individu yang  mewakili syarikat ini tidak akan menawar atau memberi rasuah kepada mana-mana individu dalam MIDA atau mana-mana individu lain, sebagai sogokan untuk dipilih dalam sebutharga seperti di atas. </w:t>
      </w:r>
      <w:proofErr w:type="gramStart"/>
      <w:r w:rsidRPr="00136423">
        <w:rPr>
          <w:rFonts w:ascii="Arial" w:eastAsia="Calibri" w:hAnsi="Arial" w:cs="Arial"/>
          <w:sz w:val="24"/>
          <w:szCs w:val="24"/>
          <w:lang w:val="en-MY" w:eastAsia="en-MY"/>
        </w:rPr>
        <w:t>Bersama ini dilampirkan Surat Perwakilan Kuasa bagi saya mewakili syarikat seperti tercatat di atas untuk membuat pengisytiharan ini.</w:t>
      </w:r>
      <w:proofErr w:type="gram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2. Sekiranya saya, atau mana-mana individu yang mewakili syarikat ini didapati cuba menawar atau memberi rasuah kepada mana-mana individu dalam MIDA atau mana-mana individu lain sebagai sogokan untuk dipilih dalam sebutharga seperti di atas, maka saya sebagai wakil syarikat bersetuju tindakan- tindakan berikut diambil:</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t>Penarikan balik tawaran kontrak bagi sebutharga di atas; atau</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t>Penamatan kontrak bagi sebutharga di atas; dan</w:t>
      </w:r>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Lain-lain tindakan tatatertib mengikut peraturan perolehan Kerajaan yang berkuat-kuasa.</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Sekiranya terdapat mana-mana individu </w:t>
      </w:r>
      <w:proofErr w:type="gramStart"/>
      <w:r w:rsidRPr="00136423">
        <w:rPr>
          <w:rFonts w:ascii="Arial" w:eastAsia="Calibri" w:hAnsi="Arial" w:cs="Arial"/>
          <w:sz w:val="24"/>
          <w:szCs w:val="24"/>
          <w:lang w:val="en-MY" w:eastAsia="en-MY"/>
        </w:rPr>
        <w:t>cuba</w:t>
      </w:r>
      <w:proofErr w:type="gramEnd"/>
      <w:r w:rsidRPr="00136423">
        <w:rPr>
          <w:rFonts w:ascii="Arial" w:eastAsia="Calibri" w:hAnsi="Arial" w:cs="Arial"/>
          <w:sz w:val="24"/>
          <w:szCs w:val="24"/>
          <w:lang w:val="en-MY" w:eastAsia="en-MY"/>
        </w:rPr>
        <w:t xml:space="preserve"> meminta rasuah daripada saya atau mana-mana individu yang berkaitan dengan syarikat ini sebagai sogokan untuk dipilih dalam sebutharga seperti di atas, maka saya berjanji akan dengan segera melaporkan perbuatan tersebut kepada pejabat Suruhanjaya Pencegahan Rasuah Malaysia (SPRM) atau balai polis yang berhampiran.</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Yang Benar,</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D9062F">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0B3F9A" w:rsidRDefault="000B3F9A" w:rsidP="00D9062F">
      <w:pPr>
        <w:autoSpaceDE w:val="0"/>
        <w:autoSpaceDN w:val="0"/>
        <w:adjustRightInd w:val="0"/>
        <w:spacing w:after="0" w:line="240" w:lineRule="auto"/>
        <w:jc w:val="both"/>
        <w:rPr>
          <w:rFonts w:ascii="Arial" w:eastAsia="Calibri" w:hAnsi="Arial" w:cs="Arial"/>
          <w:sz w:val="24"/>
          <w:szCs w:val="24"/>
          <w:lang w:val="en-MY" w:eastAsia="en-MY"/>
        </w:rPr>
      </w:pPr>
    </w:p>
    <w:p w:rsidR="00FB7ADF" w:rsidRDefault="00FB7ADF" w:rsidP="00BA726F">
      <w:pPr>
        <w:jc w:val="center"/>
        <w:rPr>
          <w:rFonts w:ascii="Arial" w:hAnsi="Arial" w:cs="Arial"/>
          <w:b/>
          <w:sz w:val="24"/>
          <w:szCs w:val="24"/>
          <w:u w:val="single"/>
        </w:rPr>
      </w:pPr>
    </w:p>
    <w:p w:rsidR="00BA726F" w:rsidRPr="007E0853" w:rsidRDefault="0077576E" w:rsidP="008F5FAE">
      <w:pPr>
        <w:jc w:val="center"/>
        <w:rPr>
          <w:rFonts w:ascii="Arial" w:hAnsi="Arial" w:cs="Arial"/>
          <w:b/>
          <w:sz w:val="24"/>
          <w:szCs w:val="24"/>
          <w:u w:val="single"/>
        </w:rPr>
      </w:pPr>
      <w:r w:rsidRPr="007E0853">
        <w:rPr>
          <w:rFonts w:ascii="Arial" w:hAnsi="Arial" w:cs="Arial"/>
          <w:b/>
          <w:sz w:val="24"/>
          <w:szCs w:val="24"/>
          <w:u w:val="single"/>
        </w:rPr>
        <w:lastRenderedPageBreak/>
        <w:t>BAB 2</w:t>
      </w:r>
    </w:p>
    <w:p w:rsidR="001C1F6C" w:rsidRPr="001C1F6C" w:rsidRDefault="001C1F6C" w:rsidP="001C1F6C">
      <w:pPr>
        <w:spacing w:after="0" w:line="240" w:lineRule="auto"/>
        <w:jc w:val="center"/>
        <w:rPr>
          <w:rFonts w:ascii="Arial" w:eastAsia="Times New Roman" w:hAnsi="Arial" w:cs="Arial"/>
          <w:b/>
          <w:sz w:val="24"/>
          <w:szCs w:val="24"/>
          <w:u w:val="single"/>
          <w:lang w:val="sv-SE"/>
        </w:rPr>
      </w:pPr>
      <w:r w:rsidRPr="007E0853">
        <w:rPr>
          <w:rFonts w:ascii="Arial" w:eastAsia="Times New Roman" w:hAnsi="Arial" w:cs="Arial"/>
          <w:b/>
          <w:sz w:val="24"/>
          <w:szCs w:val="24"/>
          <w:u w:val="single"/>
          <w:lang w:val="sv-SE"/>
        </w:rPr>
        <w:t xml:space="preserve">SPESIFIKASI </w:t>
      </w:r>
      <w:r w:rsidR="00A10001" w:rsidRPr="007E0853">
        <w:rPr>
          <w:rFonts w:ascii="Arial" w:eastAsia="Times New Roman" w:hAnsi="Arial" w:cs="Arial"/>
          <w:b/>
          <w:sz w:val="24"/>
          <w:szCs w:val="24"/>
          <w:u w:val="single"/>
          <w:lang w:val="sv-SE"/>
        </w:rPr>
        <w:t>TEKNIKAL</w:t>
      </w:r>
    </w:p>
    <w:p w:rsidR="006F3B64" w:rsidRDefault="006F3B64" w:rsidP="006F3B64">
      <w:pPr>
        <w:spacing w:after="0" w:line="240" w:lineRule="auto"/>
        <w:rPr>
          <w:rFonts w:ascii="Arial" w:eastAsia="Times New Roman" w:hAnsi="Arial" w:cs="Arial"/>
          <w:b/>
          <w:sz w:val="24"/>
          <w:szCs w:val="24"/>
          <w:lang w:val="sv-SE"/>
        </w:rPr>
      </w:pPr>
    </w:p>
    <w:p w:rsidR="006A0E1C" w:rsidRPr="006A0E1C" w:rsidRDefault="006A0E1C" w:rsidP="005B547F">
      <w:pPr>
        <w:numPr>
          <w:ilvl w:val="0"/>
          <w:numId w:val="20"/>
        </w:numPr>
        <w:spacing w:after="0" w:line="360" w:lineRule="auto"/>
        <w:contextualSpacing/>
        <w:jc w:val="both"/>
        <w:rPr>
          <w:rFonts w:ascii="Arial" w:hAnsi="Arial" w:cs="Arial"/>
          <w:b/>
          <w:sz w:val="24"/>
          <w:szCs w:val="24"/>
          <w:lang w:val="en-MY"/>
        </w:rPr>
      </w:pPr>
      <w:r w:rsidRPr="006A0E1C">
        <w:rPr>
          <w:rFonts w:ascii="Arial" w:hAnsi="Arial" w:cs="Arial"/>
          <w:b/>
          <w:sz w:val="24"/>
          <w:szCs w:val="24"/>
          <w:lang w:val="en-MY"/>
        </w:rPr>
        <w:t>TUJUAN</w:t>
      </w:r>
    </w:p>
    <w:p w:rsidR="006A0E1C" w:rsidRPr="006A0E1C" w:rsidRDefault="006A0E1C" w:rsidP="006A0E1C">
      <w:pPr>
        <w:spacing w:after="0" w:line="360" w:lineRule="auto"/>
        <w:ind w:left="720"/>
        <w:contextualSpacing/>
        <w:jc w:val="both"/>
        <w:rPr>
          <w:rFonts w:ascii="Arial" w:hAnsi="Arial" w:cs="Arial"/>
          <w:b/>
          <w:sz w:val="24"/>
          <w:szCs w:val="24"/>
          <w:lang w:val="en-MY"/>
        </w:rPr>
      </w:pPr>
    </w:p>
    <w:p w:rsidR="006A0E1C" w:rsidRPr="006A0E1C" w:rsidRDefault="006A0E1C" w:rsidP="006A0E1C">
      <w:pPr>
        <w:spacing w:after="0" w:line="360" w:lineRule="auto"/>
        <w:ind w:left="720"/>
        <w:jc w:val="both"/>
        <w:rPr>
          <w:rFonts w:ascii="Arial" w:hAnsi="Arial" w:cs="Arial"/>
          <w:b/>
          <w:sz w:val="24"/>
          <w:szCs w:val="24"/>
          <w:lang w:val="en-MY"/>
        </w:rPr>
      </w:pPr>
      <w:r w:rsidRPr="006A0E1C">
        <w:rPr>
          <w:rFonts w:ascii="Arial" w:eastAsia="Calibri" w:hAnsi="Arial" w:cs="Arial"/>
          <w:sz w:val="24"/>
          <w:szCs w:val="24"/>
          <w:lang w:val="en-MY"/>
        </w:rPr>
        <w:t xml:space="preserve">Sebutharga ini adalah untuk membekal, membangun, merekabentuk, memasang, menguji, mentauliah dan </w:t>
      </w:r>
      <w:proofErr w:type="gramStart"/>
      <w:r w:rsidRPr="006A0E1C">
        <w:rPr>
          <w:rFonts w:ascii="Arial" w:eastAsia="Calibri" w:hAnsi="Arial" w:cs="Arial"/>
          <w:sz w:val="24"/>
          <w:szCs w:val="24"/>
          <w:lang w:val="en-MY"/>
        </w:rPr>
        <w:t>melaksanakan  penambaikan</w:t>
      </w:r>
      <w:proofErr w:type="gramEnd"/>
      <w:r w:rsidRPr="006A0E1C">
        <w:rPr>
          <w:rFonts w:ascii="Arial" w:eastAsia="Calibri" w:hAnsi="Arial" w:cs="Arial"/>
          <w:sz w:val="24"/>
          <w:szCs w:val="24"/>
          <w:lang w:val="en-MY"/>
        </w:rPr>
        <w:t xml:space="preserve"> Sistem MIDA Payment Channel bagi memudahkan lagi proses pembayaran atas talian (</w:t>
      </w:r>
      <w:r w:rsidRPr="006A0E1C">
        <w:rPr>
          <w:rFonts w:ascii="Arial" w:eastAsia="Calibri" w:hAnsi="Arial" w:cs="Arial"/>
          <w:i/>
          <w:sz w:val="24"/>
          <w:szCs w:val="24"/>
          <w:lang w:val="en-MY"/>
        </w:rPr>
        <w:t>online</w:t>
      </w:r>
      <w:r w:rsidRPr="006A0E1C">
        <w:rPr>
          <w:rFonts w:ascii="Arial" w:eastAsia="Calibri" w:hAnsi="Arial" w:cs="Arial"/>
          <w:sz w:val="24"/>
          <w:szCs w:val="24"/>
          <w:lang w:val="en-MY"/>
        </w:rPr>
        <w:t>).</w:t>
      </w:r>
    </w:p>
    <w:p w:rsidR="006A0E1C" w:rsidRPr="006A0E1C" w:rsidRDefault="006A0E1C" w:rsidP="006A0E1C">
      <w:pPr>
        <w:spacing w:after="0" w:line="360" w:lineRule="auto"/>
        <w:jc w:val="both"/>
        <w:rPr>
          <w:rFonts w:ascii="Arial" w:hAnsi="Arial" w:cs="Arial"/>
          <w:b/>
          <w:sz w:val="24"/>
          <w:szCs w:val="24"/>
          <w:lang w:val="en-MY"/>
        </w:rPr>
      </w:pPr>
    </w:p>
    <w:p w:rsidR="006A0E1C" w:rsidRPr="006A0E1C" w:rsidRDefault="006A0E1C" w:rsidP="005B547F">
      <w:pPr>
        <w:numPr>
          <w:ilvl w:val="0"/>
          <w:numId w:val="20"/>
        </w:numPr>
        <w:tabs>
          <w:tab w:val="left" w:pos="1615"/>
        </w:tabs>
        <w:spacing w:after="0" w:line="360" w:lineRule="auto"/>
        <w:contextualSpacing/>
        <w:jc w:val="both"/>
        <w:rPr>
          <w:rFonts w:ascii="Arial" w:hAnsi="Arial" w:cs="Arial"/>
          <w:b/>
          <w:sz w:val="24"/>
          <w:szCs w:val="24"/>
          <w:lang w:val="en-MY"/>
        </w:rPr>
      </w:pPr>
      <w:r w:rsidRPr="006A0E1C">
        <w:rPr>
          <w:rFonts w:ascii="Arial" w:hAnsi="Arial" w:cs="Arial"/>
          <w:b/>
          <w:sz w:val="24"/>
          <w:szCs w:val="24"/>
          <w:lang w:val="en-MY"/>
        </w:rPr>
        <w:t>LATAR BELAKANG</w:t>
      </w:r>
    </w:p>
    <w:p w:rsidR="006A0E1C" w:rsidRPr="006A0E1C" w:rsidRDefault="006A0E1C" w:rsidP="006A0E1C">
      <w:pPr>
        <w:tabs>
          <w:tab w:val="left" w:pos="1615"/>
        </w:tabs>
        <w:spacing w:after="0" w:line="360" w:lineRule="auto"/>
        <w:ind w:left="720"/>
        <w:contextualSpacing/>
        <w:jc w:val="both"/>
        <w:rPr>
          <w:rFonts w:ascii="Arial" w:hAnsi="Arial" w:cs="Arial"/>
          <w:b/>
          <w:sz w:val="24"/>
          <w:szCs w:val="24"/>
          <w:lang w:val="en-MY"/>
        </w:rPr>
      </w:pPr>
    </w:p>
    <w:p w:rsidR="006A0E1C" w:rsidRPr="006A0E1C" w:rsidRDefault="006A0E1C" w:rsidP="006A0E1C">
      <w:pPr>
        <w:tabs>
          <w:tab w:val="left" w:pos="709"/>
        </w:tabs>
        <w:spacing w:after="0" w:line="360" w:lineRule="auto"/>
        <w:ind w:left="720"/>
        <w:jc w:val="both"/>
        <w:rPr>
          <w:rFonts w:ascii="Arial" w:hAnsi="Arial" w:cs="Arial"/>
          <w:sz w:val="24"/>
          <w:szCs w:val="24"/>
          <w:lang w:val="en-MY"/>
        </w:rPr>
      </w:pPr>
      <w:proofErr w:type="gramStart"/>
      <w:r w:rsidRPr="006A0E1C">
        <w:rPr>
          <w:rFonts w:ascii="Arial" w:hAnsi="Arial" w:cs="Arial"/>
          <w:sz w:val="24"/>
          <w:szCs w:val="24"/>
          <w:lang w:val="en-MY"/>
        </w:rPr>
        <w:t>MIDA telah menggunapakai Sistem MIDA Payment Channel sejak tahun 2018, bagi membolehkan semua transaksi pembayaran kepada MIDA dilakukan secara atas talian.</w:t>
      </w:r>
      <w:proofErr w:type="gramEnd"/>
    </w:p>
    <w:p w:rsidR="006A0E1C" w:rsidRPr="006A0E1C" w:rsidRDefault="006A0E1C" w:rsidP="006A0E1C">
      <w:pPr>
        <w:tabs>
          <w:tab w:val="left" w:pos="709"/>
        </w:tabs>
        <w:spacing w:after="0" w:line="360" w:lineRule="auto"/>
        <w:ind w:left="720"/>
        <w:jc w:val="both"/>
        <w:rPr>
          <w:rFonts w:ascii="Arial" w:hAnsi="Arial" w:cs="Arial"/>
          <w:sz w:val="24"/>
          <w:szCs w:val="24"/>
          <w:lang w:val="en-MY"/>
        </w:rPr>
      </w:pPr>
    </w:p>
    <w:p w:rsidR="006A0E1C" w:rsidRPr="006A0E1C" w:rsidRDefault="006A0E1C" w:rsidP="006A0E1C">
      <w:pPr>
        <w:tabs>
          <w:tab w:val="left" w:pos="709"/>
        </w:tabs>
        <w:spacing w:after="0" w:line="360" w:lineRule="auto"/>
        <w:ind w:left="720"/>
        <w:jc w:val="both"/>
        <w:rPr>
          <w:rFonts w:ascii="Arial" w:hAnsi="Arial" w:cs="Arial"/>
          <w:b/>
          <w:sz w:val="24"/>
          <w:szCs w:val="24"/>
          <w:lang w:val="en-MY"/>
        </w:rPr>
      </w:pPr>
      <w:r w:rsidRPr="006A0E1C">
        <w:rPr>
          <w:rFonts w:ascii="Arial" w:hAnsi="Arial" w:cs="Arial"/>
          <w:b/>
          <w:sz w:val="24"/>
          <w:szCs w:val="24"/>
          <w:lang w:val="en-MY"/>
        </w:rPr>
        <w:t xml:space="preserve">Sistem ini </w:t>
      </w:r>
      <w:proofErr w:type="gramStart"/>
      <w:r w:rsidRPr="006A0E1C">
        <w:rPr>
          <w:rFonts w:ascii="Arial" w:hAnsi="Arial" w:cs="Arial"/>
          <w:b/>
          <w:sz w:val="24"/>
          <w:szCs w:val="24"/>
          <w:lang w:val="en-MY"/>
        </w:rPr>
        <w:t>merangkumi  3</w:t>
      </w:r>
      <w:proofErr w:type="gramEnd"/>
      <w:r w:rsidRPr="006A0E1C">
        <w:rPr>
          <w:rFonts w:ascii="Arial" w:hAnsi="Arial" w:cs="Arial"/>
          <w:b/>
          <w:sz w:val="24"/>
          <w:szCs w:val="24"/>
          <w:lang w:val="en-MY"/>
        </w:rPr>
        <w:t xml:space="preserve"> jenis akaun  pengguna iaitu :</w:t>
      </w:r>
    </w:p>
    <w:p w:rsidR="006A0E1C" w:rsidRPr="006A0E1C" w:rsidRDefault="006A0E1C" w:rsidP="006A0E1C">
      <w:pPr>
        <w:tabs>
          <w:tab w:val="left" w:pos="709"/>
        </w:tabs>
        <w:spacing w:after="0" w:line="360" w:lineRule="auto"/>
        <w:ind w:left="720"/>
        <w:jc w:val="both"/>
        <w:rPr>
          <w:rFonts w:ascii="Arial" w:hAnsi="Arial" w:cs="Arial"/>
          <w:sz w:val="24"/>
          <w:szCs w:val="24"/>
          <w:lang w:val="en-MY"/>
        </w:rPr>
      </w:pPr>
    </w:p>
    <w:tbl>
      <w:tblPr>
        <w:tblStyle w:val="TableGrid5"/>
        <w:tblW w:w="0" w:type="auto"/>
        <w:tblInd w:w="720" w:type="dxa"/>
        <w:tblLayout w:type="fixed"/>
        <w:tblLook w:val="04A0" w:firstRow="1" w:lastRow="0" w:firstColumn="1" w:lastColumn="0" w:noHBand="0" w:noVBand="1"/>
      </w:tblPr>
      <w:tblGrid>
        <w:gridCol w:w="648"/>
        <w:gridCol w:w="3600"/>
        <w:gridCol w:w="4274"/>
      </w:tblGrid>
      <w:tr w:rsidR="006A0E1C" w:rsidRPr="006A0E1C" w:rsidTr="00B12855">
        <w:tc>
          <w:tcPr>
            <w:tcW w:w="648" w:type="dxa"/>
            <w:shd w:val="clear" w:color="auto" w:fill="D9D9D9" w:themeFill="background1" w:themeFillShade="D9"/>
          </w:tcPr>
          <w:p w:rsidR="006A0E1C" w:rsidRPr="006A0E1C" w:rsidRDefault="006A0E1C" w:rsidP="006A0E1C">
            <w:pPr>
              <w:tabs>
                <w:tab w:val="left" w:pos="709"/>
              </w:tabs>
              <w:spacing w:line="360" w:lineRule="auto"/>
              <w:jc w:val="center"/>
              <w:rPr>
                <w:rFonts w:ascii="Arial" w:hAnsi="Arial" w:cs="Arial"/>
                <w:b/>
                <w:sz w:val="24"/>
                <w:szCs w:val="24"/>
              </w:rPr>
            </w:pPr>
            <w:r w:rsidRPr="006A0E1C">
              <w:rPr>
                <w:rFonts w:ascii="Arial" w:hAnsi="Arial" w:cs="Arial"/>
                <w:b/>
                <w:sz w:val="24"/>
                <w:szCs w:val="24"/>
              </w:rPr>
              <w:t>No.</w:t>
            </w:r>
          </w:p>
        </w:tc>
        <w:tc>
          <w:tcPr>
            <w:tcW w:w="3600" w:type="dxa"/>
            <w:shd w:val="clear" w:color="auto" w:fill="D9D9D9" w:themeFill="background1" w:themeFillShade="D9"/>
          </w:tcPr>
          <w:p w:rsidR="006A0E1C" w:rsidRPr="006A0E1C" w:rsidRDefault="006A0E1C" w:rsidP="006A0E1C">
            <w:pPr>
              <w:tabs>
                <w:tab w:val="left" w:pos="709"/>
              </w:tabs>
              <w:spacing w:line="360" w:lineRule="auto"/>
              <w:jc w:val="center"/>
              <w:rPr>
                <w:rFonts w:ascii="Arial" w:hAnsi="Arial" w:cs="Arial"/>
                <w:b/>
                <w:sz w:val="24"/>
                <w:szCs w:val="24"/>
              </w:rPr>
            </w:pPr>
            <w:r w:rsidRPr="006A0E1C">
              <w:rPr>
                <w:rFonts w:ascii="Arial" w:hAnsi="Arial" w:cs="Arial"/>
                <w:b/>
                <w:sz w:val="24"/>
                <w:szCs w:val="24"/>
              </w:rPr>
              <w:t xml:space="preserve">Jenis Akaun Pengguna </w:t>
            </w:r>
          </w:p>
          <w:p w:rsidR="006A0E1C" w:rsidRPr="006A0E1C" w:rsidRDefault="006A0E1C" w:rsidP="006A0E1C">
            <w:pPr>
              <w:tabs>
                <w:tab w:val="left" w:pos="709"/>
              </w:tabs>
              <w:spacing w:line="360" w:lineRule="auto"/>
              <w:jc w:val="center"/>
              <w:rPr>
                <w:rFonts w:ascii="Arial" w:hAnsi="Arial" w:cs="Arial"/>
                <w:b/>
                <w:sz w:val="24"/>
                <w:szCs w:val="24"/>
              </w:rPr>
            </w:pPr>
          </w:p>
        </w:tc>
        <w:tc>
          <w:tcPr>
            <w:tcW w:w="4274" w:type="dxa"/>
            <w:shd w:val="clear" w:color="auto" w:fill="D9D9D9" w:themeFill="background1" w:themeFillShade="D9"/>
          </w:tcPr>
          <w:p w:rsidR="006A0E1C" w:rsidRPr="006A0E1C" w:rsidRDefault="006A0E1C" w:rsidP="006A0E1C">
            <w:pPr>
              <w:tabs>
                <w:tab w:val="left" w:pos="709"/>
              </w:tabs>
              <w:spacing w:line="360" w:lineRule="auto"/>
              <w:jc w:val="center"/>
              <w:rPr>
                <w:rFonts w:ascii="Arial" w:hAnsi="Arial" w:cs="Arial"/>
                <w:b/>
                <w:sz w:val="24"/>
                <w:szCs w:val="24"/>
              </w:rPr>
            </w:pPr>
            <w:r w:rsidRPr="006A0E1C">
              <w:rPr>
                <w:rFonts w:ascii="Arial" w:hAnsi="Arial" w:cs="Arial"/>
                <w:b/>
                <w:sz w:val="24"/>
                <w:szCs w:val="24"/>
              </w:rPr>
              <w:t>Jenis Pembayaran Produk/Servis</w:t>
            </w:r>
          </w:p>
        </w:tc>
      </w:tr>
      <w:tr w:rsidR="006A0E1C" w:rsidRPr="006A0E1C" w:rsidTr="00B12855">
        <w:tc>
          <w:tcPr>
            <w:tcW w:w="648" w:type="dxa"/>
          </w:tcPr>
          <w:p w:rsidR="006A0E1C" w:rsidRPr="006A0E1C" w:rsidRDefault="006A0E1C" w:rsidP="006A0E1C">
            <w:pPr>
              <w:tabs>
                <w:tab w:val="left" w:pos="709"/>
              </w:tabs>
              <w:spacing w:line="360" w:lineRule="auto"/>
              <w:jc w:val="center"/>
              <w:rPr>
                <w:rFonts w:ascii="Arial" w:hAnsi="Arial" w:cs="Arial"/>
                <w:sz w:val="24"/>
                <w:szCs w:val="24"/>
              </w:rPr>
            </w:pPr>
            <w:r w:rsidRPr="006A0E1C">
              <w:rPr>
                <w:rFonts w:ascii="Arial" w:hAnsi="Arial" w:cs="Arial"/>
                <w:sz w:val="24"/>
                <w:szCs w:val="24"/>
              </w:rPr>
              <w:t>1</w:t>
            </w:r>
          </w:p>
        </w:tc>
        <w:tc>
          <w:tcPr>
            <w:tcW w:w="3600" w:type="dxa"/>
          </w:tcPr>
          <w:p w:rsidR="006A0E1C" w:rsidRPr="006A0E1C" w:rsidRDefault="006A0E1C" w:rsidP="006A0E1C">
            <w:pPr>
              <w:tabs>
                <w:tab w:val="left" w:pos="709"/>
              </w:tabs>
              <w:spacing w:line="360" w:lineRule="auto"/>
              <w:jc w:val="both"/>
              <w:rPr>
                <w:rFonts w:ascii="Arial" w:hAnsi="Arial" w:cs="Arial"/>
                <w:sz w:val="24"/>
                <w:szCs w:val="24"/>
              </w:rPr>
            </w:pPr>
            <w:r w:rsidRPr="006A0E1C">
              <w:rPr>
                <w:rFonts w:ascii="Arial" w:hAnsi="Arial" w:cs="Arial"/>
                <w:sz w:val="24"/>
                <w:szCs w:val="24"/>
              </w:rPr>
              <w:t>Syarikat / Organisasi</w:t>
            </w:r>
          </w:p>
          <w:p w:rsidR="006A0E1C" w:rsidRPr="006A0E1C" w:rsidRDefault="006A0E1C" w:rsidP="006A0E1C">
            <w:pPr>
              <w:tabs>
                <w:tab w:val="left" w:pos="709"/>
              </w:tabs>
              <w:spacing w:line="360" w:lineRule="auto"/>
              <w:jc w:val="both"/>
              <w:rPr>
                <w:rFonts w:ascii="Arial" w:hAnsi="Arial" w:cs="Arial"/>
                <w:sz w:val="24"/>
                <w:szCs w:val="24"/>
              </w:rPr>
            </w:pPr>
          </w:p>
        </w:tc>
        <w:tc>
          <w:tcPr>
            <w:tcW w:w="4274" w:type="dxa"/>
          </w:tcPr>
          <w:p w:rsidR="006A0E1C" w:rsidRPr="006A0E1C" w:rsidRDefault="006A0E1C" w:rsidP="005B547F">
            <w:pPr>
              <w:numPr>
                <w:ilvl w:val="0"/>
                <w:numId w:val="21"/>
              </w:numPr>
              <w:tabs>
                <w:tab w:val="left" w:pos="709"/>
              </w:tabs>
              <w:spacing w:line="360" w:lineRule="auto"/>
              <w:contextualSpacing/>
              <w:jc w:val="both"/>
              <w:rPr>
                <w:rFonts w:ascii="Arial" w:hAnsi="Arial" w:cs="Arial"/>
                <w:sz w:val="24"/>
                <w:szCs w:val="24"/>
              </w:rPr>
            </w:pPr>
            <w:r w:rsidRPr="006A0E1C">
              <w:rPr>
                <w:rFonts w:ascii="Arial" w:hAnsi="Arial" w:cs="Arial"/>
                <w:sz w:val="24"/>
                <w:szCs w:val="24"/>
              </w:rPr>
              <w:t>Sijil Digital (</w:t>
            </w:r>
            <w:r w:rsidRPr="006A0E1C">
              <w:rPr>
                <w:rFonts w:ascii="Arial" w:hAnsi="Arial" w:cs="Arial"/>
                <w:i/>
                <w:sz w:val="24"/>
                <w:szCs w:val="24"/>
              </w:rPr>
              <w:t>Digital Certificate</w:t>
            </w:r>
            <w:r w:rsidRPr="006A0E1C">
              <w:rPr>
                <w:rFonts w:ascii="Arial" w:hAnsi="Arial" w:cs="Arial"/>
                <w:sz w:val="24"/>
                <w:szCs w:val="24"/>
              </w:rPr>
              <w:t>)</w:t>
            </w:r>
          </w:p>
          <w:p w:rsidR="006A0E1C" w:rsidRPr="006A0E1C" w:rsidRDefault="006A0E1C" w:rsidP="005B547F">
            <w:pPr>
              <w:numPr>
                <w:ilvl w:val="0"/>
                <w:numId w:val="21"/>
              </w:numPr>
              <w:tabs>
                <w:tab w:val="left" w:pos="709"/>
              </w:tabs>
              <w:spacing w:line="360" w:lineRule="auto"/>
              <w:contextualSpacing/>
              <w:jc w:val="both"/>
              <w:rPr>
                <w:rFonts w:ascii="Arial" w:hAnsi="Arial" w:cs="Arial"/>
                <w:sz w:val="24"/>
                <w:szCs w:val="24"/>
              </w:rPr>
            </w:pPr>
            <w:r w:rsidRPr="006A0E1C">
              <w:rPr>
                <w:rFonts w:ascii="Arial" w:hAnsi="Arial" w:cs="Arial"/>
                <w:sz w:val="24"/>
                <w:szCs w:val="24"/>
              </w:rPr>
              <w:t>Lain-lain Pembayaran (</w:t>
            </w:r>
            <w:r w:rsidRPr="006A0E1C">
              <w:rPr>
                <w:rFonts w:ascii="Arial" w:hAnsi="Arial" w:cs="Arial"/>
                <w:i/>
                <w:sz w:val="24"/>
                <w:szCs w:val="24"/>
              </w:rPr>
              <w:t>Others Payment</w:t>
            </w:r>
            <w:r w:rsidRPr="006A0E1C">
              <w:rPr>
                <w:rFonts w:ascii="Arial" w:hAnsi="Arial" w:cs="Arial"/>
                <w:sz w:val="24"/>
                <w:szCs w:val="24"/>
              </w:rPr>
              <w:t>)</w:t>
            </w:r>
          </w:p>
        </w:tc>
      </w:tr>
      <w:tr w:rsidR="006A0E1C" w:rsidRPr="006A0E1C" w:rsidTr="00B12855">
        <w:tc>
          <w:tcPr>
            <w:tcW w:w="648" w:type="dxa"/>
          </w:tcPr>
          <w:p w:rsidR="006A0E1C" w:rsidRPr="006A0E1C" w:rsidRDefault="006A0E1C" w:rsidP="006A0E1C">
            <w:pPr>
              <w:tabs>
                <w:tab w:val="left" w:pos="709"/>
              </w:tabs>
              <w:spacing w:line="360" w:lineRule="auto"/>
              <w:jc w:val="center"/>
              <w:rPr>
                <w:rFonts w:ascii="Arial" w:hAnsi="Arial" w:cs="Arial"/>
                <w:sz w:val="24"/>
                <w:szCs w:val="24"/>
              </w:rPr>
            </w:pPr>
            <w:r w:rsidRPr="006A0E1C">
              <w:rPr>
                <w:rFonts w:ascii="Arial" w:hAnsi="Arial" w:cs="Arial"/>
                <w:sz w:val="24"/>
                <w:szCs w:val="24"/>
              </w:rPr>
              <w:t>2</w:t>
            </w:r>
          </w:p>
        </w:tc>
        <w:tc>
          <w:tcPr>
            <w:tcW w:w="3600" w:type="dxa"/>
          </w:tcPr>
          <w:p w:rsidR="006A0E1C" w:rsidRPr="006A0E1C" w:rsidRDefault="006A0E1C" w:rsidP="006A0E1C">
            <w:pPr>
              <w:tabs>
                <w:tab w:val="left" w:pos="709"/>
              </w:tabs>
              <w:spacing w:line="360" w:lineRule="auto"/>
              <w:jc w:val="both"/>
              <w:rPr>
                <w:rFonts w:ascii="Arial" w:hAnsi="Arial" w:cs="Arial"/>
                <w:sz w:val="24"/>
                <w:szCs w:val="24"/>
              </w:rPr>
            </w:pPr>
            <w:r w:rsidRPr="006A0E1C">
              <w:rPr>
                <w:rFonts w:ascii="Arial" w:hAnsi="Arial" w:cs="Arial"/>
                <w:sz w:val="24"/>
                <w:szCs w:val="24"/>
              </w:rPr>
              <w:t>Pekerja MIDA</w:t>
            </w:r>
          </w:p>
          <w:p w:rsidR="006A0E1C" w:rsidRPr="006A0E1C" w:rsidRDefault="006A0E1C" w:rsidP="006A0E1C">
            <w:pPr>
              <w:tabs>
                <w:tab w:val="left" w:pos="709"/>
              </w:tabs>
              <w:spacing w:line="360" w:lineRule="auto"/>
              <w:jc w:val="both"/>
              <w:rPr>
                <w:rFonts w:ascii="Arial" w:hAnsi="Arial" w:cs="Arial"/>
                <w:sz w:val="24"/>
                <w:szCs w:val="24"/>
              </w:rPr>
            </w:pPr>
          </w:p>
          <w:p w:rsidR="006A0E1C" w:rsidRPr="006A0E1C" w:rsidRDefault="006A0E1C" w:rsidP="006A0E1C">
            <w:pPr>
              <w:tabs>
                <w:tab w:val="left" w:pos="709"/>
              </w:tabs>
              <w:spacing w:line="360" w:lineRule="auto"/>
              <w:jc w:val="both"/>
              <w:rPr>
                <w:rFonts w:ascii="Arial" w:hAnsi="Arial" w:cs="Arial"/>
                <w:sz w:val="24"/>
                <w:szCs w:val="24"/>
              </w:rPr>
            </w:pPr>
          </w:p>
        </w:tc>
        <w:tc>
          <w:tcPr>
            <w:tcW w:w="4274" w:type="dxa"/>
            <w:vMerge w:val="restart"/>
          </w:tcPr>
          <w:p w:rsidR="006A0E1C" w:rsidRPr="006A0E1C" w:rsidRDefault="006A0E1C" w:rsidP="005B547F">
            <w:pPr>
              <w:numPr>
                <w:ilvl w:val="0"/>
                <w:numId w:val="21"/>
              </w:numPr>
              <w:tabs>
                <w:tab w:val="left" w:pos="709"/>
              </w:tabs>
              <w:spacing w:line="360" w:lineRule="auto"/>
              <w:contextualSpacing/>
              <w:jc w:val="both"/>
              <w:rPr>
                <w:rFonts w:ascii="Arial" w:hAnsi="Arial" w:cs="Arial"/>
                <w:sz w:val="24"/>
                <w:szCs w:val="24"/>
              </w:rPr>
            </w:pPr>
            <w:r w:rsidRPr="006A0E1C">
              <w:rPr>
                <w:rFonts w:ascii="Arial" w:hAnsi="Arial" w:cs="Arial"/>
                <w:sz w:val="24"/>
                <w:szCs w:val="24"/>
              </w:rPr>
              <w:t>Perubatan (</w:t>
            </w:r>
            <w:r w:rsidRPr="006A0E1C">
              <w:rPr>
                <w:rFonts w:ascii="Arial" w:hAnsi="Arial" w:cs="Arial"/>
                <w:i/>
                <w:sz w:val="24"/>
                <w:szCs w:val="24"/>
              </w:rPr>
              <w:t>Medical</w:t>
            </w:r>
            <w:r w:rsidRPr="006A0E1C">
              <w:rPr>
                <w:rFonts w:ascii="Arial" w:hAnsi="Arial" w:cs="Arial"/>
                <w:sz w:val="24"/>
                <w:szCs w:val="24"/>
              </w:rPr>
              <w:t>)</w:t>
            </w:r>
          </w:p>
          <w:p w:rsidR="006A0E1C" w:rsidRPr="006A0E1C" w:rsidRDefault="006A0E1C" w:rsidP="005B547F">
            <w:pPr>
              <w:numPr>
                <w:ilvl w:val="0"/>
                <w:numId w:val="21"/>
              </w:numPr>
              <w:tabs>
                <w:tab w:val="left" w:pos="709"/>
              </w:tabs>
              <w:spacing w:line="360" w:lineRule="auto"/>
              <w:contextualSpacing/>
              <w:jc w:val="both"/>
              <w:rPr>
                <w:rFonts w:ascii="Arial" w:hAnsi="Arial" w:cs="Arial"/>
                <w:sz w:val="24"/>
                <w:szCs w:val="24"/>
              </w:rPr>
            </w:pPr>
            <w:r w:rsidRPr="006A0E1C">
              <w:rPr>
                <w:rFonts w:ascii="Arial" w:hAnsi="Arial" w:cs="Arial"/>
                <w:sz w:val="24"/>
                <w:szCs w:val="24"/>
              </w:rPr>
              <w:t>Taska (</w:t>
            </w:r>
            <w:r w:rsidRPr="006A0E1C">
              <w:rPr>
                <w:rFonts w:ascii="Arial" w:hAnsi="Arial" w:cs="Arial"/>
                <w:i/>
                <w:sz w:val="24"/>
                <w:szCs w:val="24"/>
              </w:rPr>
              <w:t>Childcare</w:t>
            </w:r>
            <w:r w:rsidRPr="006A0E1C">
              <w:rPr>
                <w:rFonts w:ascii="Arial" w:hAnsi="Arial" w:cs="Arial"/>
                <w:sz w:val="24"/>
                <w:szCs w:val="24"/>
              </w:rPr>
              <w:t>)</w:t>
            </w:r>
          </w:p>
          <w:p w:rsidR="006A0E1C" w:rsidRPr="006A0E1C" w:rsidRDefault="006A0E1C" w:rsidP="005B547F">
            <w:pPr>
              <w:numPr>
                <w:ilvl w:val="0"/>
                <w:numId w:val="21"/>
              </w:numPr>
              <w:tabs>
                <w:tab w:val="left" w:pos="709"/>
              </w:tabs>
              <w:spacing w:line="360" w:lineRule="auto"/>
              <w:contextualSpacing/>
              <w:jc w:val="both"/>
              <w:rPr>
                <w:rFonts w:ascii="Arial" w:hAnsi="Arial" w:cs="Arial"/>
                <w:sz w:val="24"/>
                <w:szCs w:val="24"/>
              </w:rPr>
            </w:pPr>
            <w:r w:rsidRPr="006A0E1C">
              <w:rPr>
                <w:rFonts w:ascii="Arial" w:hAnsi="Arial" w:cs="Arial"/>
                <w:sz w:val="24"/>
                <w:szCs w:val="24"/>
              </w:rPr>
              <w:t>Wang Pendahuluan (</w:t>
            </w:r>
            <w:r w:rsidRPr="006A0E1C">
              <w:rPr>
                <w:rFonts w:ascii="Arial" w:hAnsi="Arial" w:cs="Arial"/>
                <w:i/>
                <w:sz w:val="24"/>
                <w:szCs w:val="24"/>
              </w:rPr>
              <w:t>Excess Advance</w:t>
            </w:r>
            <w:r w:rsidRPr="006A0E1C">
              <w:rPr>
                <w:rFonts w:ascii="Arial" w:hAnsi="Arial" w:cs="Arial"/>
                <w:sz w:val="24"/>
                <w:szCs w:val="24"/>
              </w:rPr>
              <w:t>)</w:t>
            </w:r>
          </w:p>
          <w:p w:rsidR="006A0E1C" w:rsidRPr="006A0E1C" w:rsidRDefault="006A0E1C" w:rsidP="005B547F">
            <w:pPr>
              <w:numPr>
                <w:ilvl w:val="0"/>
                <w:numId w:val="21"/>
              </w:numPr>
              <w:tabs>
                <w:tab w:val="left" w:pos="709"/>
              </w:tabs>
              <w:spacing w:line="360" w:lineRule="auto"/>
              <w:contextualSpacing/>
              <w:jc w:val="both"/>
              <w:rPr>
                <w:rFonts w:ascii="Arial" w:hAnsi="Arial" w:cs="Arial"/>
                <w:sz w:val="24"/>
                <w:szCs w:val="24"/>
              </w:rPr>
            </w:pPr>
            <w:r w:rsidRPr="006A0E1C">
              <w:rPr>
                <w:rFonts w:ascii="Arial" w:hAnsi="Arial" w:cs="Arial"/>
                <w:sz w:val="24"/>
                <w:szCs w:val="24"/>
              </w:rPr>
              <w:t>Pelbagai (</w:t>
            </w:r>
            <w:r w:rsidRPr="006A0E1C">
              <w:rPr>
                <w:rFonts w:ascii="Arial" w:hAnsi="Arial" w:cs="Arial"/>
                <w:i/>
                <w:sz w:val="24"/>
                <w:szCs w:val="24"/>
              </w:rPr>
              <w:t>Miscellaneous</w:t>
            </w:r>
            <w:r w:rsidRPr="006A0E1C">
              <w:rPr>
                <w:rFonts w:ascii="Arial" w:hAnsi="Arial" w:cs="Arial"/>
                <w:sz w:val="24"/>
                <w:szCs w:val="24"/>
              </w:rPr>
              <w:t>)</w:t>
            </w:r>
          </w:p>
        </w:tc>
      </w:tr>
      <w:tr w:rsidR="006A0E1C" w:rsidRPr="006A0E1C" w:rsidTr="00B12855">
        <w:tc>
          <w:tcPr>
            <w:tcW w:w="648" w:type="dxa"/>
          </w:tcPr>
          <w:p w:rsidR="006A0E1C" w:rsidRPr="006A0E1C" w:rsidRDefault="006A0E1C" w:rsidP="006A0E1C">
            <w:pPr>
              <w:tabs>
                <w:tab w:val="left" w:pos="709"/>
              </w:tabs>
              <w:spacing w:line="360" w:lineRule="auto"/>
              <w:jc w:val="center"/>
              <w:rPr>
                <w:rFonts w:ascii="Arial" w:hAnsi="Arial" w:cs="Arial"/>
                <w:sz w:val="24"/>
                <w:szCs w:val="24"/>
              </w:rPr>
            </w:pPr>
            <w:r w:rsidRPr="006A0E1C">
              <w:rPr>
                <w:rFonts w:ascii="Arial" w:hAnsi="Arial" w:cs="Arial"/>
                <w:sz w:val="24"/>
                <w:szCs w:val="24"/>
              </w:rPr>
              <w:t>3</w:t>
            </w:r>
          </w:p>
        </w:tc>
        <w:tc>
          <w:tcPr>
            <w:tcW w:w="3600" w:type="dxa"/>
          </w:tcPr>
          <w:p w:rsidR="006A0E1C" w:rsidRPr="006A0E1C" w:rsidRDefault="006A0E1C" w:rsidP="006A0E1C">
            <w:pPr>
              <w:tabs>
                <w:tab w:val="left" w:pos="709"/>
              </w:tabs>
              <w:spacing w:line="360" w:lineRule="auto"/>
              <w:jc w:val="both"/>
              <w:rPr>
                <w:rFonts w:ascii="Arial" w:hAnsi="Arial" w:cs="Arial"/>
                <w:sz w:val="24"/>
                <w:szCs w:val="24"/>
              </w:rPr>
            </w:pPr>
            <w:r w:rsidRPr="006A0E1C">
              <w:rPr>
                <w:rFonts w:ascii="Arial" w:hAnsi="Arial" w:cs="Arial"/>
                <w:i/>
                <w:sz w:val="24"/>
                <w:szCs w:val="24"/>
              </w:rPr>
              <w:t>Public</w:t>
            </w:r>
            <w:r w:rsidRPr="006A0E1C">
              <w:rPr>
                <w:rFonts w:ascii="Arial" w:hAnsi="Arial" w:cs="Arial"/>
                <w:sz w:val="24"/>
                <w:szCs w:val="24"/>
              </w:rPr>
              <w:t xml:space="preserve"> (Bekas - Kakitangan MIDA / Orang Awam) </w:t>
            </w:r>
          </w:p>
        </w:tc>
        <w:tc>
          <w:tcPr>
            <w:tcW w:w="4274" w:type="dxa"/>
            <w:vMerge/>
          </w:tcPr>
          <w:p w:rsidR="006A0E1C" w:rsidRPr="006A0E1C" w:rsidRDefault="006A0E1C" w:rsidP="006A0E1C">
            <w:pPr>
              <w:tabs>
                <w:tab w:val="left" w:pos="709"/>
              </w:tabs>
              <w:spacing w:line="360" w:lineRule="auto"/>
              <w:jc w:val="both"/>
              <w:rPr>
                <w:rFonts w:ascii="Arial" w:hAnsi="Arial" w:cs="Arial"/>
                <w:sz w:val="24"/>
                <w:szCs w:val="24"/>
              </w:rPr>
            </w:pPr>
          </w:p>
        </w:tc>
      </w:tr>
    </w:tbl>
    <w:p w:rsidR="006A0E1C" w:rsidRPr="006A0E1C" w:rsidRDefault="006A0E1C" w:rsidP="006A0E1C">
      <w:pPr>
        <w:tabs>
          <w:tab w:val="left" w:pos="709"/>
        </w:tabs>
        <w:spacing w:after="0" w:line="360" w:lineRule="auto"/>
        <w:jc w:val="both"/>
        <w:rPr>
          <w:rFonts w:ascii="Arial" w:hAnsi="Arial" w:cs="Arial"/>
          <w:sz w:val="24"/>
          <w:szCs w:val="24"/>
          <w:lang w:val="en-MY"/>
        </w:rPr>
      </w:pPr>
      <w:r w:rsidRPr="006A0E1C">
        <w:rPr>
          <w:rFonts w:ascii="Arial" w:hAnsi="Arial" w:cs="Arial"/>
          <w:sz w:val="24"/>
          <w:szCs w:val="24"/>
          <w:lang w:val="en-MY"/>
        </w:rPr>
        <w:tab/>
      </w:r>
    </w:p>
    <w:p w:rsidR="006A0E1C" w:rsidRPr="006A0E1C" w:rsidRDefault="006A0E1C" w:rsidP="006A0E1C">
      <w:pPr>
        <w:tabs>
          <w:tab w:val="left" w:pos="709"/>
        </w:tabs>
        <w:spacing w:after="0" w:line="360" w:lineRule="auto"/>
        <w:ind w:left="709"/>
        <w:jc w:val="both"/>
        <w:rPr>
          <w:rFonts w:ascii="Arial" w:hAnsi="Arial" w:cs="Arial"/>
          <w:sz w:val="24"/>
          <w:szCs w:val="24"/>
          <w:lang w:val="en-MY"/>
        </w:rPr>
      </w:pPr>
      <w:r w:rsidRPr="006A0E1C">
        <w:rPr>
          <w:rFonts w:ascii="Arial" w:hAnsi="Arial" w:cs="Arial"/>
          <w:sz w:val="24"/>
          <w:szCs w:val="24"/>
          <w:lang w:val="en-MY"/>
        </w:rPr>
        <w:lastRenderedPageBreak/>
        <w:tab/>
      </w:r>
      <w:proofErr w:type="gramStart"/>
      <w:r w:rsidRPr="006A0E1C">
        <w:rPr>
          <w:rFonts w:ascii="Arial" w:hAnsi="Arial" w:cs="Arial"/>
          <w:sz w:val="24"/>
          <w:szCs w:val="24"/>
          <w:lang w:val="en-MY"/>
        </w:rPr>
        <w:t xml:space="preserve">Kaedah pembayaran yang digunakan dalam sistem sedia ada ini adalah </w:t>
      </w:r>
      <w:r w:rsidRPr="006A0E1C">
        <w:rPr>
          <w:rFonts w:ascii="Arial" w:hAnsi="Arial" w:cs="Arial"/>
          <w:i/>
          <w:sz w:val="24"/>
          <w:szCs w:val="24"/>
          <w:lang w:val="en-MY"/>
        </w:rPr>
        <w:t>Business-To-Consumer (B2C)</w:t>
      </w:r>
      <w:r w:rsidRPr="006A0E1C">
        <w:rPr>
          <w:rFonts w:ascii="Arial" w:hAnsi="Arial" w:cs="Arial"/>
          <w:sz w:val="24"/>
          <w:szCs w:val="24"/>
          <w:lang w:val="en-MY"/>
        </w:rPr>
        <w:t>, di mana pembayaran hanya boleh dilakukan menggunakan Akaun Individu sahaja.</w:t>
      </w:r>
      <w:proofErr w:type="gramEnd"/>
      <w:r w:rsidRPr="006A0E1C">
        <w:rPr>
          <w:rFonts w:ascii="Arial" w:hAnsi="Arial" w:cs="Arial"/>
          <w:sz w:val="24"/>
          <w:szCs w:val="24"/>
          <w:lang w:val="en-MY"/>
        </w:rPr>
        <w:t xml:space="preserve"> </w:t>
      </w:r>
    </w:p>
    <w:p w:rsidR="006A0E1C" w:rsidRPr="006A0E1C" w:rsidRDefault="006A0E1C" w:rsidP="006A0E1C">
      <w:pPr>
        <w:tabs>
          <w:tab w:val="left" w:pos="709"/>
        </w:tabs>
        <w:spacing w:after="0" w:line="360" w:lineRule="auto"/>
        <w:ind w:left="709"/>
        <w:jc w:val="both"/>
        <w:rPr>
          <w:rFonts w:ascii="Arial" w:hAnsi="Arial" w:cs="Arial"/>
          <w:sz w:val="24"/>
          <w:szCs w:val="24"/>
          <w:lang w:val="en-MY"/>
        </w:rPr>
      </w:pPr>
    </w:p>
    <w:p w:rsidR="006A0E1C" w:rsidRPr="006A0E1C" w:rsidRDefault="006A0E1C" w:rsidP="006A0E1C">
      <w:pPr>
        <w:tabs>
          <w:tab w:val="left" w:pos="709"/>
        </w:tabs>
        <w:spacing w:after="0" w:line="360" w:lineRule="auto"/>
        <w:ind w:left="709"/>
        <w:jc w:val="both"/>
        <w:rPr>
          <w:rFonts w:ascii="Arial" w:hAnsi="Arial" w:cs="Arial"/>
          <w:sz w:val="24"/>
          <w:szCs w:val="24"/>
          <w:lang w:val="en-MY"/>
        </w:rPr>
      </w:pPr>
      <w:r w:rsidRPr="006A0E1C">
        <w:rPr>
          <w:rFonts w:ascii="Arial" w:hAnsi="Arial" w:cs="Arial"/>
          <w:sz w:val="24"/>
          <w:szCs w:val="24"/>
          <w:lang w:val="en-MY"/>
        </w:rPr>
        <w:t xml:space="preserve">URL Sistem sedia </w:t>
      </w:r>
      <w:proofErr w:type="gramStart"/>
      <w:r w:rsidRPr="006A0E1C">
        <w:rPr>
          <w:rFonts w:ascii="Arial" w:hAnsi="Arial" w:cs="Arial"/>
          <w:sz w:val="24"/>
          <w:szCs w:val="24"/>
          <w:lang w:val="en-MY"/>
        </w:rPr>
        <w:t>ada :</w:t>
      </w:r>
      <w:proofErr w:type="gramEnd"/>
      <w:r w:rsidRPr="006A0E1C">
        <w:rPr>
          <w:rFonts w:ascii="Arial" w:hAnsi="Arial" w:cs="Arial"/>
          <w:sz w:val="24"/>
          <w:szCs w:val="24"/>
          <w:lang w:val="en-MY"/>
        </w:rPr>
        <w:t xml:space="preserve"> </w:t>
      </w:r>
      <w:hyperlink r:id="rId8" w:history="1">
        <w:r w:rsidRPr="006A0E1C">
          <w:rPr>
            <w:rFonts w:ascii="Arial" w:hAnsi="Arial" w:cs="Arial"/>
            <w:color w:val="0000FF" w:themeColor="hyperlink"/>
            <w:sz w:val="24"/>
            <w:szCs w:val="24"/>
            <w:u w:val="single"/>
            <w:lang w:val="en-MY"/>
          </w:rPr>
          <w:t>https://mpaychannel.mida.gov.my/</w:t>
        </w:r>
      </w:hyperlink>
    </w:p>
    <w:p w:rsidR="006A0E1C" w:rsidRPr="006A0E1C" w:rsidRDefault="006A0E1C" w:rsidP="006A0E1C">
      <w:pPr>
        <w:tabs>
          <w:tab w:val="left" w:pos="709"/>
        </w:tabs>
        <w:spacing w:after="0" w:line="360" w:lineRule="auto"/>
        <w:jc w:val="both"/>
        <w:rPr>
          <w:rFonts w:ascii="Arial" w:hAnsi="Arial" w:cs="Arial"/>
          <w:sz w:val="24"/>
          <w:szCs w:val="24"/>
          <w:lang w:val="en-MY"/>
        </w:rPr>
      </w:pPr>
    </w:p>
    <w:p w:rsidR="006A0E1C" w:rsidRPr="006A0E1C" w:rsidRDefault="006A0E1C" w:rsidP="006A0E1C">
      <w:pPr>
        <w:tabs>
          <w:tab w:val="left" w:pos="709"/>
        </w:tabs>
        <w:spacing w:after="0" w:line="360" w:lineRule="auto"/>
        <w:ind w:left="709"/>
        <w:jc w:val="both"/>
        <w:rPr>
          <w:rFonts w:ascii="Arial" w:hAnsi="Arial" w:cs="Arial"/>
          <w:b/>
          <w:sz w:val="24"/>
          <w:szCs w:val="24"/>
          <w:lang w:val="en-MY"/>
        </w:rPr>
      </w:pPr>
      <w:r w:rsidRPr="006A0E1C">
        <w:rPr>
          <w:rFonts w:ascii="Arial" w:hAnsi="Arial" w:cs="Arial"/>
          <w:b/>
          <w:sz w:val="24"/>
          <w:szCs w:val="24"/>
          <w:lang w:val="en-MY"/>
        </w:rPr>
        <w:t>2.1</w:t>
      </w:r>
      <w:r w:rsidRPr="006A0E1C">
        <w:rPr>
          <w:rFonts w:ascii="Arial" w:hAnsi="Arial" w:cs="Arial"/>
          <w:b/>
          <w:sz w:val="24"/>
          <w:szCs w:val="24"/>
          <w:lang w:val="en-MY"/>
        </w:rPr>
        <w:tab/>
        <w:t>Kekangan Sistem Sedia Ada:</w:t>
      </w:r>
    </w:p>
    <w:p w:rsidR="006A0E1C" w:rsidRPr="006A0E1C" w:rsidRDefault="006A0E1C" w:rsidP="005B547F">
      <w:pPr>
        <w:numPr>
          <w:ilvl w:val="0"/>
          <w:numId w:val="42"/>
        </w:numPr>
        <w:tabs>
          <w:tab w:val="left" w:pos="709"/>
        </w:tabs>
        <w:spacing w:after="0" w:line="360" w:lineRule="auto"/>
        <w:ind w:left="1440"/>
        <w:contextualSpacing/>
        <w:jc w:val="both"/>
        <w:rPr>
          <w:rFonts w:ascii="Arial" w:hAnsi="Arial" w:cs="Arial"/>
          <w:sz w:val="24"/>
          <w:szCs w:val="24"/>
        </w:rPr>
      </w:pPr>
      <w:r w:rsidRPr="006A0E1C">
        <w:rPr>
          <w:rFonts w:ascii="Arial" w:hAnsi="Arial" w:cs="Arial"/>
          <w:sz w:val="24"/>
          <w:szCs w:val="24"/>
          <w:lang w:val="en-MY"/>
        </w:rPr>
        <w:t xml:space="preserve">Syarikat mengalami kesukaran membuat pembayaran menggunakan akaun </w:t>
      </w:r>
      <w:proofErr w:type="gramStart"/>
      <w:r w:rsidRPr="006A0E1C">
        <w:rPr>
          <w:rFonts w:ascii="Arial" w:hAnsi="Arial" w:cs="Arial"/>
          <w:sz w:val="24"/>
          <w:szCs w:val="24"/>
          <w:lang w:val="en-MY"/>
        </w:rPr>
        <w:t>korporat  kerana</w:t>
      </w:r>
      <w:proofErr w:type="gramEnd"/>
      <w:r w:rsidRPr="006A0E1C">
        <w:rPr>
          <w:rFonts w:ascii="Arial" w:hAnsi="Arial" w:cs="Arial"/>
          <w:sz w:val="24"/>
          <w:szCs w:val="24"/>
          <w:lang w:val="en-MY"/>
        </w:rPr>
        <w:t xml:space="preserve"> tiada pilihan  untuk membuat transaksi  menggunakan kaedah </w:t>
      </w:r>
      <w:r w:rsidRPr="006A0E1C">
        <w:rPr>
          <w:rFonts w:ascii="Arial" w:hAnsi="Arial" w:cs="Arial"/>
          <w:bCs/>
          <w:sz w:val="24"/>
          <w:szCs w:val="24"/>
        </w:rPr>
        <w:t>Corporate Internet Banking (B2B) di sistem sedia ada.</w:t>
      </w:r>
    </w:p>
    <w:p w:rsidR="006A0E1C" w:rsidRPr="006A0E1C" w:rsidRDefault="006A0E1C" w:rsidP="006A0E1C">
      <w:pPr>
        <w:tabs>
          <w:tab w:val="left" w:pos="709"/>
        </w:tabs>
        <w:spacing w:after="0" w:line="360" w:lineRule="auto"/>
        <w:ind w:left="2160"/>
        <w:contextualSpacing/>
        <w:jc w:val="both"/>
        <w:rPr>
          <w:rFonts w:ascii="Arial" w:hAnsi="Arial" w:cs="Arial"/>
          <w:sz w:val="24"/>
          <w:szCs w:val="24"/>
        </w:rPr>
      </w:pPr>
    </w:p>
    <w:p w:rsidR="006A0E1C" w:rsidRPr="006A0E1C" w:rsidRDefault="006A0E1C" w:rsidP="005B547F">
      <w:pPr>
        <w:numPr>
          <w:ilvl w:val="0"/>
          <w:numId w:val="42"/>
        </w:numPr>
        <w:tabs>
          <w:tab w:val="left" w:pos="709"/>
        </w:tabs>
        <w:spacing w:after="0" w:line="360" w:lineRule="auto"/>
        <w:ind w:left="1440"/>
        <w:contextualSpacing/>
        <w:jc w:val="both"/>
        <w:rPr>
          <w:rFonts w:ascii="Arial" w:hAnsi="Arial" w:cs="Arial"/>
          <w:sz w:val="24"/>
          <w:szCs w:val="24"/>
          <w:lang w:val="en-MY"/>
        </w:rPr>
      </w:pPr>
      <w:r w:rsidRPr="006A0E1C">
        <w:rPr>
          <w:rFonts w:ascii="Arial" w:hAnsi="Arial" w:cs="Arial"/>
          <w:sz w:val="24"/>
          <w:szCs w:val="24"/>
          <w:lang w:val="en-MY"/>
        </w:rPr>
        <w:t xml:space="preserve">Sistem tidak menyediakan pilihan pembayaran menggunakan kad kredit terutama bagi </w:t>
      </w:r>
      <w:proofErr w:type="gramStart"/>
      <w:r w:rsidRPr="006A0E1C">
        <w:rPr>
          <w:rFonts w:ascii="Arial" w:hAnsi="Arial" w:cs="Arial"/>
          <w:sz w:val="24"/>
          <w:szCs w:val="24"/>
          <w:lang w:val="en-MY"/>
        </w:rPr>
        <w:t>pengguna  dari</w:t>
      </w:r>
      <w:proofErr w:type="gramEnd"/>
      <w:r w:rsidRPr="006A0E1C">
        <w:rPr>
          <w:rFonts w:ascii="Arial" w:hAnsi="Arial" w:cs="Arial"/>
          <w:sz w:val="24"/>
          <w:szCs w:val="24"/>
          <w:lang w:val="en-MY"/>
        </w:rPr>
        <w:t xml:space="preserve"> luar negeri.</w:t>
      </w:r>
    </w:p>
    <w:p w:rsidR="006A0E1C" w:rsidRPr="006A0E1C" w:rsidRDefault="006A0E1C" w:rsidP="006A0E1C">
      <w:pPr>
        <w:tabs>
          <w:tab w:val="left" w:pos="709"/>
        </w:tabs>
        <w:spacing w:after="0" w:line="360" w:lineRule="auto"/>
        <w:ind w:left="1091"/>
        <w:jc w:val="both"/>
        <w:rPr>
          <w:rFonts w:ascii="Arial" w:hAnsi="Arial" w:cs="Arial"/>
          <w:sz w:val="24"/>
          <w:szCs w:val="24"/>
          <w:lang w:val="en-MY"/>
        </w:rPr>
      </w:pPr>
    </w:p>
    <w:p w:rsidR="006A0E1C" w:rsidRPr="006A0E1C" w:rsidRDefault="006A0E1C" w:rsidP="005B547F">
      <w:pPr>
        <w:numPr>
          <w:ilvl w:val="0"/>
          <w:numId w:val="42"/>
        </w:numPr>
        <w:tabs>
          <w:tab w:val="left" w:pos="709"/>
        </w:tabs>
        <w:spacing w:after="0" w:line="360" w:lineRule="auto"/>
        <w:ind w:left="1440"/>
        <w:contextualSpacing/>
        <w:jc w:val="both"/>
        <w:rPr>
          <w:rFonts w:ascii="Arial" w:hAnsi="Arial" w:cs="Arial"/>
          <w:sz w:val="24"/>
          <w:szCs w:val="24"/>
          <w:lang w:val="en-MY"/>
        </w:rPr>
      </w:pPr>
      <w:r w:rsidRPr="006A0E1C">
        <w:rPr>
          <w:rFonts w:ascii="Arial" w:hAnsi="Arial" w:cs="Arial"/>
          <w:sz w:val="24"/>
          <w:szCs w:val="24"/>
          <w:lang w:val="en-MY"/>
        </w:rPr>
        <w:t>Kesukaran Bahagian Pengurusan Kewangan dan Akaun sebagai Pentadbir Sistem (</w:t>
      </w:r>
      <w:r w:rsidRPr="006A0E1C">
        <w:rPr>
          <w:rFonts w:ascii="Arial" w:hAnsi="Arial" w:cs="Arial"/>
          <w:i/>
          <w:sz w:val="24"/>
          <w:szCs w:val="24"/>
          <w:lang w:val="en-MY"/>
        </w:rPr>
        <w:t>Admin</w:t>
      </w:r>
      <w:r w:rsidRPr="006A0E1C">
        <w:rPr>
          <w:rFonts w:ascii="Arial" w:hAnsi="Arial" w:cs="Arial"/>
          <w:sz w:val="24"/>
          <w:szCs w:val="24"/>
          <w:lang w:val="en-MY"/>
        </w:rPr>
        <w:t>) menjana maklumat transaksi daripada pengguna sistem kerana terdapat kekurangan maklumat yang tidak dipapar di skrin Admin.</w:t>
      </w:r>
    </w:p>
    <w:p w:rsidR="006A0E1C" w:rsidRPr="006A0E1C" w:rsidRDefault="006A0E1C" w:rsidP="006A0E1C">
      <w:pPr>
        <w:tabs>
          <w:tab w:val="left" w:pos="709"/>
        </w:tabs>
        <w:spacing w:after="0" w:line="360" w:lineRule="auto"/>
        <w:ind w:left="1091"/>
        <w:jc w:val="both"/>
        <w:rPr>
          <w:rFonts w:ascii="Arial" w:hAnsi="Arial" w:cs="Arial"/>
          <w:sz w:val="24"/>
          <w:szCs w:val="24"/>
          <w:lang w:val="en-MY"/>
        </w:rPr>
      </w:pPr>
    </w:p>
    <w:p w:rsidR="006A0E1C" w:rsidRPr="006A0E1C" w:rsidRDefault="006A0E1C" w:rsidP="005B547F">
      <w:pPr>
        <w:numPr>
          <w:ilvl w:val="0"/>
          <w:numId w:val="42"/>
        </w:numPr>
        <w:tabs>
          <w:tab w:val="left" w:pos="709"/>
        </w:tabs>
        <w:spacing w:after="0" w:line="360" w:lineRule="auto"/>
        <w:ind w:left="1440"/>
        <w:contextualSpacing/>
        <w:jc w:val="both"/>
        <w:rPr>
          <w:rFonts w:ascii="Arial" w:hAnsi="Arial" w:cs="Arial"/>
          <w:sz w:val="24"/>
          <w:szCs w:val="24"/>
          <w:lang w:val="en-MY"/>
        </w:rPr>
      </w:pPr>
      <w:r w:rsidRPr="006A0E1C">
        <w:rPr>
          <w:rFonts w:ascii="Arial" w:hAnsi="Arial" w:cs="Arial"/>
          <w:sz w:val="24"/>
          <w:szCs w:val="24"/>
          <w:lang w:val="en-MY"/>
        </w:rPr>
        <w:t>Paparan maklumat produk baru tidak dapat dimasukkan   bagi pengguna individu jenis akaun pengguna : kakitangan MIDA /</w:t>
      </w:r>
      <w:r w:rsidRPr="006A0E1C">
        <w:rPr>
          <w:rFonts w:ascii="Arial" w:hAnsi="Arial" w:cs="Arial"/>
          <w:i/>
          <w:sz w:val="24"/>
          <w:szCs w:val="24"/>
          <w:lang w:val="en-MY"/>
        </w:rPr>
        <w:t xml:space="preserve"> public</w:t>
      </w:r>
      <w:r w:rsidRPr="006A0E1C">
        <w:rPr>
          <w:rFonts w:ascii="Arial" w:hAnsi="Arial" w:cs="Arial"/>
          <w:sz w:val="24"/>
          <w:szCs w:val="24"/>
          <w:lang w:val="en-MY"/>
        </w:rPr>
        <w:t xml:space="preserve">   dan tiada fasiliti untuk Admin mengurus jenis produk  untuk di‘map’  dengan lebih daripada satu  jenis akaun pengguna. </w:t>
      </w:r>
    </w:p>
    <w:p w:rsidR="006A0E1C" w:rsidRPr="006A0E1C" w:rsidRDefault="006A0E1C" w:rsidP="006A0E1C">
      <w:pPr>
        <w:tabs>
          <w:tab w:val="left" w:pos="709"/>
        </w:tabs>
        <w:spacing w:after="0" w:line="360" w:lineRule="auto"/>
        <w:ind w:left="2160"/>
        <w:contextualSpacing/>
        <w:jc w:val="both"/>
        <w:rPr>
          <w:rFonts w:ascii="Arial" w:hAnsi="Arial" w:cs="Arial"/>
          <w:sz w:val="24"/>
          <w:szCs w:val="24"/>
          <w:lang w:val="en-MY"/>
        </w:rPr>
      </w:pPr>
    </w:p>
    <w:p w:rsidR="006A0E1C" w:rsidRPr="006A0E1C" w:rsidRDefault="006A0E1C" w:rsidP="005B547F">
      <w:pPr>
        <w:numPr>
          <w:ilvl w:val="0"/>
          <w:numId w:val="42"/>
        </w:numPr>
        <w:tabs>
          <w:tab w:val="left" w:pos="709"/>
        </w:tabs>
        <w:spacing w:after="0" w:line="360" w:lineRule="auto"/>
        <w:ind w:left="1440"/>
        <w:contextualSpacing/>
        <w:jc w:val="both"/>
        <w:rPr>
          <w:rFonts w:ascii="Arial" w:hAnsi="Arial" w:cs="Arial"/>
          <w:sz w:val="24"/>
          <w:szCs w:val="24"/>
          <w:lang w:val="en-MY"/>
        </w:rPr>
      </w:pPr>
      <w:r w:rsidRPr="006A0E1C">
        <w:rPr>
          <w:rFonts w:ascii="Arial" w:hAnsi="Arial" w:cs="Arial"/>
          <w:sz w:val="24"/>
          <w:szCs w:val="24"/>
          <w:lang w:val="en-MY"/>
        </w:rPr>
        <w:t xml:space="preserve">Tiada integrasi antara Sistem MIDA Payment Channel dengan Sistem Perakaunan MIDA iaitu Sistem SAGA (Standard Accounting System for Government Agencies).    </w:t>
      </w:r>
    </w:p>
    <w:p w:rsidR="006A0E1C" w:rsidRPr="006A0E1C" w:rsidRDefault="006A0E1C" w:rsidP="006A0E1C">
      <w:pPr>
        <w:tabs>
          <w:tab w:val="left" w:pos="709"/>
        </w:tabs>
        <w:spacing w:after="0" w:line="360" w:lineRule="auto"/>
        <w:ind w:left="2160"/>
        <w:contextualSpacing/>
        <w:jc w:val="both"/>
        <w:rPr>
          <w:rFonts w:ascii="Arial" w:hAnsi="Arial" w:cs="Arial"/>
          <w:sz w:val="24"/>
          <w:szCs w:val="24"/>
          <w:lang w:val="en-MY"/>
        </w:rPr>
      </w:pPr>
    </w:p>
    <w:p w:rsidR="006A0E1C" w:rsidRPr="006A0E1C" w:rsidRDefault="006A0E1C" w:rsidP="006A0E1C">
      <w:pPr>
        <w:tabs>
          <w:tab w:val="left" w:pos="709"/>
        </w:tabs>
        <w:spacing w:after="0" w:line="360" w:lineRule="auto"/>
        <w:ind w:left="1080"/>
        <w:jc w:val="both"/>
        <w:rPr>
          <w:rFonts w:ascii="Arial" w:hAnsi="Arial" w:cs="Arial"/>
          <w:sz w:val="24"/>
          <w:szCs w:val="24"/>
          <w:lang w:val="en-MY"/>
        </w:rPr>
      </w:pPr>
      <w:proofErr w:type="gramStart"/>
      <w:r w:rsidRPr="006A0E1C">
        <w:rPr>
          <w:rFonts w:ascii="Arial" w:hAnsi="Arial" w:cs="Arial"/>
          <w:sz w:val="24"/>
          <w:szCs w:val="24"/>
          <w:lang w:val="en-MY"/>
        </w:rPr>
        <w:t>Semua kekangan di atas perlu diatasi di dalam sistem yang dicadangkan.</w:t>
      </w:r>
      <w:proofErr w:type="gramEnd"/>
    </w:p>
    <w:p w:rsidR="006A0E1C" w:rsidRPr="006A0E1C" w:rsidRDefault="006A0E1C" w:rsidP="006A0E1C">
      <w:pPr>
        <w:tabs>
          <w:tab w:val="left" w:pos="1615"/>
        </w:tabs>
        <w:spacing w:after="0" w:line="360" w:lineRule="auto"/>
        <w:jc w:val="both"/>
        <w:rPr>
          <w:rFonts w:ascii="Arial" w:hAnsi="Arial" w:cs="Arial"/>
          <w:b/>
          <w:sz w:val="24"/>
          <w:szCs w:val="24"/>
          <w:lang w:val="en-MY"/>
        </w:rPr>
      </w:pPr>
      <w:r w:rsidRPr="006A0E1C">
        <w:rPr>
          <w:rFonts w:ascii="Arial" w:hAnsi="Arial" w:cs="Arial"/>
          <w:b/>
          <w:sz w:val="24"/>
          <w:szCs w:val="24"/>
          <w:lang w:val="en-MY"/>
        </w:rPr>
        <w:t xml:space="preserve">   </w:t>
      </w:r>
    </w:p>
    <w:p w:rsidR="006A0E1C" w:rsidRPr="006A0E1C" w:rsidRDefault="006A0E1C" w:rsidP="006A0E1C">
      <w:pPr>
        <w:spacing w:after="0" w:line="360" w:lineRule="auto"/>
        <w:jc w:val="both"/>
        <w:rPr>
          <w:rFonts w:ascii="Arial" w:hAnsi="Arial" w:cs="Arial"/>
          <w:b/>
          <w:sz w:val="24"/>
          <w:szCs w:val="24"/>
          <w:lang w:val="en-MY"/>
        </w:rPr>
      </w:pPr>
      <w:r w:rsidRPr="006A0E1C">
        <w:rPr>
          <w:rFonts w:ascii="Arial" w:hAnsi="Arial" w:cs="Arial"/>
          <w:b/>
          <w:sz w:val="24"/>
          <w:szCs w:val="24"/>
          <w:lang w:val="en-MY"/>
        </w:rPr>
        <w:lastRenderedPageBreak/>
        <w:tab/>
        <w:t>2.2</w:t>
      </w:r>
      <w:r w:rsidRPr="006A0E1C">
        <w:rPr>
          <w:rFonts w:ascii="Arial" w:hAnsi="Arial" w:cs="Arial"/>
          <w:b/>
          <w:sz w:val="24"/>
          <w:szCs w:val="24"/>
          <w:lang w:val="en-MY"/>
        </w:rPr>
        <w:tab/>
        <w:t>Komponen Sistem Sedia Ada</w:t>
      </w:r>
    </w:p>
    <w:p w:rsidR="006A0E1C" w:rsidRPr="006A0E1C" w:rsidRDefault="006A0E1C" w:rsidP="006A0E1C">
      <w:pPr>
        <w:tabs>
          <w:tab w:val="left" w:pos="1615"/>
        </w:tabs>
        <w:spacing w:after="0" w:line="360" w:lineRule="auto"/>
        <w:jc w:val="both"/>
        <w:rPr>
          <w:rFonts w:ascii="Arial" w:hAnsi="Arial" w:cs="Arial"/>
          <w:b/>
          <w:sz w:val="24"/>
          <w:szCs w:val="24"/>
          <w:lang w:val="en-MY"/>
        </w:rPr>
      </w:pPr>
    </w:p>
    <w:p w:rsidR="006A0E1C" w:rsidRPr="006A0E1C" w:rsidRDefault="006A0E1C" w:rsidP="005B547F">
      <w:pPr>
        <w:numPr>
          <w:ilvl w:val="0"/>
          <w:numId w:val="43"/>
        </w:numPr>
        <w:tabs>
          <w:tab w:val="left" w:pos="709"/>
        </w:tabs>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Diagram Aliran Sistem MIDA Payment Channel Sedia Ada adalah di  </w:t>
      </w:r>
      <w:r w:rsidRPr="006A0E1C">
        <w:rPr>
          <w:rFonts w:ascii="Arial" w:hAnsi="Arial" w:cs="Arial"/>
          <w:b/>
          <w:i/>
          <w:sz w:val="24"/>
          <w:szCs w:val="24"/>
          <w:u w:val="single"/>
          <w:lang w:val="en-MY"/>
        </w:rPr>
        <w:t>Lampiran A-1</w:t>
      </w:r>
    </w:p>
    <w:p w:rsidR="006A0E1C" w:rsidRPr="006A0E1C" w:rsidRDefault="006A0E1C" w:rsidP="006A0E1C">
      <w:pPr>
        <w:tabs>
          <w:tab w:val="left" w:pos="709"/>
        </w:tabs>
        <w:spacing w:after="0" w:line="360" w:lineRule="auto"/>
        <w:ind w:left="709"/>
        <w:jc w:val="both"/>
        <w:rPr>
          <w:rFonts w:ascii="Arial" w:hAnsi="Arial" w:cs="Arial"/>
          <w:sz w:val="24"/>
          <w:szCs w:val="24"/>
          <w:lang w:val="en-MY"/>
        </w:rPr>
      </w:pPr>
    </w:p>
    <w:p w:rsidR="006A0E1C" w:rsidRPr="006A0E1C" w:rsidRDefault="006A0E1C" w:rsidP="005B547F">
      <w:pPr>
        <w:numPr>
          <w:ilvl w:val="0"/>
          <w:numId w:val="43"/>
        </w:numPr>
        <w:tabs>
          <w:tab w:val="left" w:pos="709"/>
        </w:tabs>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Senarai Terperinci server dan perisian Sistem MIDA Payment Channel   dan  Sistem SAGA adalah seperti di </w:t>
      </w:r>
      <w:r w:rsidRPr="006A0E1C">
        <w:rPr>
          <w:rFonts w:ascii="Arial" w:hAnsi="Arial" w:cs="Arial"/>
          <w:b/>
          <w:i/>
          <w:sz w:val="24"/>
          <w:szCs w:val="24"/>
          <w:u w:val="single"/>
          <w:lang w:val="en-MY"/>
        </w:rPr>
        <w:t>Lampiran A-2</w:t>
      </w:r>
    </w:p>
    <w:p w:rsidR="006A0E1C" w:rsidRPr="006A0E1C" w:rsidRDefault="006A0E1C" w:rsidP="006A0E1C">
      <w:pPr>
        <w:tabs>
          <w:tab w:val="left" w:pos="1615"/>
        </w:tabs>
        <w:spacing w:after="0" w:line="360" w:lineRule="auto"/>
        <w:jc w:val="both"/>
        <w:rPr>
          <w:rFonts w:ascii="Arial" w:hAnsi="Arial" w:cs="Arial"/>
          <w:b/>
          <w:sz w:val="24"/>
          <w:szCs w:val="24"/>
          <w:lang w:val="en-MY"/>
        </w:rPr>
      </w:pPr>
    </w:p>
    <w:p w:rsidR="006A0E1C" w:rsidRPr="006A0E1C" w:rsidRDefault="006A0E1C" w:rsidP="006A0E1C">
      <w:pPr>
        <w:tabs>
          <w:tab w:val="left" w:pos="1615"/>
        </w:tabs>
        <w:spacing w:after="0" w:line="360" w:lineRule="auto"/>
        <w:jc w:val="both"/>
        <w:rPr>
          <w:rFonts w:ascii="Arial" w:hAnsi="Arial" w:cs="Arial"/>
          <w:b/>
          <w:sz w:val="24"/>
          <w:szCs w:val="24"/>
          <w:lang w:val="en-MY"/>
        </w:rPr>
      </w:pPr>
    </w:p>
    <w:p w:rsidR="006A0E1C" w:rsidRPr="006A0E1C" w:rsidRDefault="006A0E1C" w:rsidP="005B547F">
      <w:pPr>
        <w:numPr>
          <w:ilvl w:val="0"/>
          <w:numId w:val="20"/>
        </w:numPr>
        <w:tabs>
          <w:tab w:val="left" w:pos="1615"/>
        </w:tabs>
        <w:spacing w:after="0" w:line="360" w:lineRule="auto"/>
        <w:contextualSpacing/>
        <w:jc w:val="both"/>
        <w:rPr>
          <w:rFonts w:ascii="Arial" w:hAnsi="Arial" w:cs="Arial"/>
          <w:b/>
          <w:sz w:val="24"/>
          <w:szCs w:val="24"/>
          <w:lang w:val="en-MY"/>
        </w:rPr>
      </w:pPr>
      <w:r w:rsidRPr="006A0E1C">
        <w:rPr>
          <w:rFonts w:ascii="Arial" w:hAnsi="Arial" w:cs="Arial"/>
          <w:b/>
          <w:sz w:val="24"/>
          <w:szCs w:val="24"/>
          <w:lang w:val="en-MY"/>
        </w:rPr>
        <w:t>SKOP KERJA</w:t>
      </w:r>
    </w:p>
    <w:p w:rsidR="006A0E1C" w:rsidRPr="006A0E1C" w:rsidRDefault="006A0E1C" w:rsidP="006A0E1C">
      <w:pPr>
        <w:spacing w:after="0" w:line="360" w:lineRule="auto"/>
        <w:ind w:left="720"/>
        <w:jc w:val="both"/>
        <w:rPr>
          <w:rFonts w:ascii="Arial" w:hAnsi="Arial" w:cs="Arial"/>
          <w:sz w:val="24"/>
          <w:szCs w:val="24"/>
          <w:lang w:val="en-MY"/>
        </w:rPr>
      </w:pPr>
      <w:r w:rsidRPr="006A0E1C">
        <w:rPr>
          <w:rFonts w:ascii="Arial" w:hAnsi="Arial" w:cs="Arial"/>
          <w:sz w:val="24"/>
          <w:szCs w:val="24"/>
          <w:lang w:val="en-MY"/>
        </w:rPr>
        <w:t xml:space="preserve">Skop kerja terdiri adalah tidak </w:t>
      </w:r>
      <w:proofErr w:type="gramStart"/>
      <w:r w:rsidRPr="006A0E1C">
        <w:rPr>
          <w:rFonts w:ascii="Arial" w:hAnsi="Arial" w:cs="Arial"/>
          <w:sz w:val="24"/>
          <w:szCs w:val="24"/>
          <w:lang w:val="en-MY"/>
        </w:rPr>
        <w:t>terhad  kepada</w:t>
      </w:r>
      <w:proofErr w:type="gramEnd"/>
      <w:r w:rsidRPr="006A0E1C">
        <w:rPr>
          <w:rFonts w:ascii="Arial" w:hAnsi="Arial" w:cs="Arial"/>
          <w:sz w:val="24"/>
          <w:szCs w:val="24"/>
          <w:lang w:val="en-MY"/>
        </w:rPr>
        <w:t xml:space="preserve"> keperluan seperti di bawah iaitu:</w:t>
      </w:r>
    </w:p>
    <w:p w:rsidR="006A0E1C" w:rsidRPr="006A0E1C" w:rsidRDefault="006A0E1C" w:rsidP="005B547F">
      <w:pPr>
        <w:numPr>
          <w:ilvl w:val="0"/>
          <w:numId w:val="22"/>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Menambahbaik Sistem MIDA Payment Channel sedia ada  </w:t>
      </w:r>
      <w:r w:rsidRPr="006A0E1C">
        <w:rPr>
          <w:rFonts w:ascii="Arial" w:hAnsi="Arial" w:cs="Arial"/>
          <w:b/>
          <w:sz w:val="24"/>
          <w:szCs w:val="24"/>
          <w:u w:val="single"/>
          <w:lang w:val="en-MY"/>
        </w:rPr>
        <w:t>ATAU</w:t>
      </w:r>
      <w:r w:rsidRPr="006A0E1C">
        <w:rPr>
          <w:rFonts w:ascii="Arial" w:hAnsi="Arial" w:cs="Arial"/>
          <w:sz w:val="24"/>
          <w:szCs w:val="24"/>
          <w:lang w:val="en-MY"/>
        </w:rPr>
        <w:t xml:space="preserve"> membangunkan sistem  baru MIDA Payment Channel</w:t>
      </w:r>
    </w:p>
    <w:p w:rsidR="006A0E1C" w:rsidRPr="006A0E1C" w:rsidRDefault="006A0E1C" w:rsidP="006A0E1C">
      <w:pPr>
        <w:spacing w:after="0" w:line="360" w:lineRule="auto"/>
        <w:ind w:left="1440"/>
        <w:contextualSpacing/>
        <w:jc w:val="both"/>
        <w:rPr>
          <w:rFonts w:ascii="Arial" w:hAnsi="Arial" w:cs="Arial"/>
          <w:sz w:val="24"/>
          <w:szCs w:val="24"/>
          <w:lang w:val="en-MY"/>
        </w:rPr>
      </w:pPr>
    </w:p>
    <w:p w:rsidR="006A0E1C" w:rsidRPr="006A0E1C" w:rsidRDefault="006A0E1C" w:rsidP="005B547F">
      <w:pPr>
        <w:numPr>
          <w:ilvl w:val="0"/>
          <w:numId w:val="22"/>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Menyediakan / Menambahbaik fungsi fasiliti untuk Pentadbir Sistem (System </w:t>
      </w:r>
      <w:r w:rsidRPr="006A0E1C">
        <w:rPr>
          <w:rFonts w:ascii="Arial" w:hAnsi="Arial" w:cs="Arial"/>
          <w:i/>
          <w:sz w:val="24"/>
          <w:szCs w:val="24"/>
          <w:lang w:val="en-MY"/>
        </w:rPr>
        <w:t>Administrator</w:t>
      </w:r>
      <w:r w:rsidRPr="006A0E1C">
        <w:rPr>
          <w:rFonts w:ascii="Arial" w:hAnsi="Arial" w:cs="Arial"/>
          <w:sz w:val="24"/>
          <w:szCs w:val="24"/>
          <w:lang w:val="en-MY"/>
        </w:rPr>
        <w:t xml:space="preserve">) </w:t>
      </w:r>
    </w:p>
    <w:p w:rsidR="006A0E1C" w:rsidRPr="006A0E1C" w:rsidRDefault="006A0E1C" w:rsidP="006A0E1C">
      <w:pPr>
        <w:spacing w:after="0" w:line="360" w:lineRule="auto"/>
        <w:jc w:val="both"/>
        <w:rPr>
          <w:rFonts w:ascii="Arial" w:hAnsi="Arial" w:cs="Arial"/>
          <w:sz w:val="24"/>
          <w:szCs w:val="24"/>
          <w:lang w:val="en-MY"/>
        </w:rPr>
      </w:pPr>
    </w:p>
    <w:p w:rsidR="006A0E1C" w:rsidRPr="006A0E1C" w:rsidRDefault="006A0E1C" w:rsidP="005B547F">
      <w:pPr>
        <w:numPr>
          <w:ilvl w:val="0"/>
          <w:numId w:val="22"/>
        </w:numPr>
        <w:spacing w:after="0" w:line="360" w:lineRule="auto"/>
        <w:contextualSpacing/>
        <w:jc w:val="both"/>
        <w:rPr>
          <w:rFonts w:ascii="Arial" w:hAnsi="Arial" w:cs="Arial"/>
          <w:sz w:val="24"/>
          <w:szCs w:val="24"/>
          <w:lang w:val="en-MY"/>
        </w:rPr>
      </w:pPr>
      <w:proofErr w:type="gramStart"/>
      <w:r w:rsidRPr="006A0E1C">
        <w:rPr>
          <w:rFonts w:ascii="Arial" w:hAnsi="Arial" w:cs="Arial"/>
          <w:sz w:val="24"/>
          <w:szCs w:val="24"/>
          <w:lang w:val="en-MY"/>
        </w:rPr>
        <w:t>Melaksanakan  integrasi</w:t>
      </w:r>
      <w:proofErr w:type="gramEnd"/>
      <w:r w:rsidRPr="006A0E1C">
        <w:rPr>
          <w:rFonts w:ascii="Arial" w:hAnsi="Arial" w:cs="Arial"/>
          <w:sz w:val="24"/>
          <w:szCs w:val="24"/>
          <w:lang w:val="en-MY"/>
        </w:rPr>
        <w:t xml:space="preserve">  dengan MIDA Payment Channel dengan </w:t>
      </w:r>
      <w:r w:rsidRPr="006A0E1C">
        <w:rPr>
          <w:rFonts w:ascii="Arial" w:hAnsi="Arial" w:cs="Arial"/>
          <w:i/>
          <w:sz w:val="24"/>
          <w:szCs w:val="24"/>
          <w:lang w:val="en-MY"/>
        </w:rPr>
        <w:t>Payment Gateway Provider.</w:t>
      </w:r>
    </w:p>
    <w:p w:rsidR="006A0E1C" w:rsidRPr="006A0E1C" w:rsidRDefault="006A0E1C" w:rsidP="006A0E1C">
      <w:pPr>
        <w:spacing w:after="0" w:line="360" w:lineRule="auto"/>
        <w:jc w:val="both"/>
        <w:rPr>
          <w:rFonts w:ascii="Arial" w:hAnsi="Arial" w:cs="Arial"/>
          <w:sz w:val="24"/>
          <w:szCs w:val="24"/>
          <w:lang w:val="en-MY"/>
        </w:rPr>
      </w:pPr>
    </w:p>
    <w:p w:rsidR="006A0E1C" w:rsidRPr="006A0E1C" w:rsidRDefault="006A0E1C" w:rsidP="005B547F">
      <w:pPr>
        <w:numPr>
          <w:ilvl w:val="0"/>
          <w:numId w:val="22"/>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Menyediakan integrasi ke Sistem Perakauan MIDA (Sistem SAGA) bagi transaksi pembayaran yang berjaya.</w:t>
      </w:r>
    </w:p>
    <w:p w:rsidR="006A0E1C" w:rsidRPr="006A0E1C" w:rsidRDefault="006A0E1C" w:rsidP="006A0E1C">
      <w:pPr>
        <w:spacing w:after="0" w:line="360" w:lineRule="auto"/>
        <w:jc w:val="both"/>
        <w:rPr>
          <w:rFonts w:ascii="Arial" w:hAnsi="Arial" w:cs="Arial"/>
          <w:sz w:val="24"/>
          <w:szCs w:val="24"/>
          <w:lang w:val="en-MY"/>
        </w:rPr>
      </w:pPr>
    </w:p>
    <w:p w:rsidR="006A0E1C" w:rsidRPr="006A0E1C" w:rsidRDefault="006A0E1C" w:rsidP="005B547F">
      <w:pPr>
        <w:numPr>
          <w:ilvl w:val="0"/>
          <w:numId w:val="22"/>
        </w:numPr>
        <w:spacing w:after="0" w:line="360" w:lineRule="auto"/>
        <w:contextualSpacing/>
        <w:jc w:val="both"/>
        <w:rPr>
          <w:rFonts w:ascii="Arial" w:hAnsi="Arial" w:cs="Arial"/>
          <w:sz w:val="24"/>
          <w:szCs w:val="24"/>
          <w:lang w:val="en-MY"/>
        </w:rPr>
      </w:pPr>
      <w:r w:rsidRPr="006A0E1C">
        <w:rPr>
          <w:rFonts w:ascii="Arial" w:hAnsi="Arial" w:cs="Arial"/>
          <w:sz w:val="24"/>
          <w:szCs w:val="24"/>
          <w:lang w:val="ms-MY"/>
        </w:rPr>
        <w:t xml:space="preserve">Memasang, menguji, </w:t>
      </w:r>
      <w:r w:rsidRPr="006A0E1C">
        <w:rPr>
          <w:rFonts w:ascii="Arial" w:hAnsi="Arial" w:cs="Arial"/>
          <w:i/>
          <w:sz w:val="24"/>
          <w:szCs w:val="24"/>
          <w:lang w:val="ms-MY"/>
        </w:rPr>
        <w:t>deployment</w:t>
      </w:r>
      <w:r w:rsidRPr="006A0E1C">
        <w:rPr>
          <w:rFonts w:ascii="Arial" w:hAnsi="Arial" w:cs="Arial"/>
          <w:sz w:val="24"/>
          <w:szCs w:val="24"/>
          <w:lang w:val="ms-MY"/>
        </w:rPr>
        <w:t xml:space="preserve"> dan </w:t>
      </w:r>
      <w:r w:rsidRPr="006A0E1C">
        <w:rPr>
          <w:rFonts w:ascii="Arial" w:hAnsi="Arial" w:cs="Arial"/>
          <w:i/>
          <w:sz w:val="24"/>
          <w:szCs w:val="24"/>
          <w:lang w:val="ms-MY"/>
        </w:rPr>
        <w:t>commissioning</w:t>
      </w:r>
      <w:r w:rsidRPr="006A0E1C">
        <w:rPr>
          <w:rFonts w:ascii="Arial" w:hAnsi="Arial" w:cs="Arial"/>
          <w:sz w:val="24"/>
          <w:szCs w:val="24"/>
          <w:lang w:val="ms-MY"/>
        </w:rPr>
        <w:t>.</w:t>
      </w:r>
    </w:p>
    <w:p w:rsidR="006A0E1C" w:rsidRPr="006A0E1C" w:rsidRDefault="006A0E1C" w:rsidP="006A0E1C">
      <w:pPr>
        <w:ind w:left="720"/>
        <w:contextualSpacing/>
        <w:rPr>
          <w:rFonts w:ascii="Arial" w:hAnsi="Arial" w:cs="Arial"/>
          <w:sz w:val="24"/>
          <w:szCs w:val="24"/>
          <w:lang w:val="ms-MY"/>
        </w:rPr>
      </w:pPr>
    </w:p>
    <w:p w:rsidR="006A0E1C" w:rsidRPr="006A0E1C" w:rsidRDefault="006A0E1C" w:rsidP="005B547F">
      <w:pPr>
        <w:numPr>
          <w:ilvl w:val="0"/>
          <w:numId w:val="22"/>
        </w:numPr>
        <w:spacing w:after="0" w:line="360" w:lineRule="auto"/>
        <w:contextualSpacing/>
        <w:jc w:val="both"/>
        <w:rPr>
          <w:rFonts w:ascii="Arial" w:hAnsi="Arial" w:cs="Arial"/>
          <w:sz w:val="24"/>
          <w:szCs w:val="24"/>
          <w:lang w:val="en-MY"/>
        </w:rPr>
      </w:pPr>
      <w:r w:rsidRPr="006A0E1C">
        <w:rPr>
          <w:rFonts w:ascii="Arial" w:hAnsi="Arial" w:cs="Arial"/>
          <w:sz w:val="24"/>
          <w:szCs w:val="24"/>
          <w:lang w:val="ms-MY"/>
        </w:rPr>
        <w:t xml:space="preserve">Menyediakan dokumen-dokumen berkaitan pembangunan sistem antaranya </w:t>
      </w:r>
      <w:r w:rsidRPr="006A0E1C">
        <w:rPr>
          <w:rFonts w:ascii="Arial" w:hAnsi="Arial" w:cs="Arial"/>
          <w:i/>
          <w:sz w:val="24"/>
          <w:szCs w:val="24"/>
          <w:lang w:val="ms-MY"/>
        </w:rPr>
        <w:t>user requirement</w:t>
      </w:r>
      <w:r w:rsidRPr="006A0E1C">
        <w:rPr>
          <w:rFonts w:ascii="Arial" w:hAnsi="Arial" w:cs="Arial"/>
          <w:sz w:val="24"/>
          <w:szCs w:val="24"/>
          <w:lang w:val="ms-MY"/>
        </w:rPr>
        <w:t xml:space="preserve">, </w:t>
      </w:r>
      <w:r w:rsidRPr="006A0E1C">
        <w:rPr>
          <w:rFonts w:ascii="Arial" w:hAnsi="Arial" w:cs="Arial"/>
          <w:i/>
          <w:sz w:val="24"/>
          <w:szCs w:val="24"/>
          <w:lang w:val="ms-MY"/>
        </w:rPr>
        <w:t>system design</w:t>
      </w:r>
      <w:r w:rsidRPr="006A0E1C">
        <w:rPr>
          <w:rFonts w:ascii="Arial" w:hAnsi="Arial" w:cs="Arial"/>
          <w:sz w:val="24"/>
          <w:szCs w:val="24"/>
          <w:lang w:val="ms-MY"/>
        </w:rPr>
        <w:t xml:space="preserve">, </w:t>
      </w:r>
      <w:r w:rsidRPr="006A0E1C">
        <w:rPr>
          <w:rFonts w:ascii="Arial" w:hAnsi="Arial" w:cs="Arial"/>
          <w:i/>
          <w:sz w:val="24"/>
          <w:szCs w:val="24"/>
          <w:lang w:val="ms-MY"/>
        </w:rPr>
        <w:t>source code</w:t>
      </w:r>
      <w:r w:rsidRPr="006A0E1C">
        <w:rPr>
          <w:rFonts w:ascii="Arial" w:hAnsi="Arial" w:cs="Arial"/>
          <w:sz w:val="24"/>
          <w:szCs w:val="24"/>
          <w:lang w:val="ms-MY"/>
        </w:rPr>
        <w:t xml:space="preserve">, </w:t>
      </w:r>
      <w:r w:rsidRPr="006A0E1C">
        <w:rPr>
          <w:rFonts w:ascii="Arial" w:hAnsi="Arial" w:cs="Arial"/>
          <w:i/>
          <w:sz w:val="24"/>
          <w:szCs w:val="24"/>
          <w:lang w:val="ms-MY"/>
        </w:rPr>
        <w:t>user manual</w:t>
      </w:r>
      <w:r w:rsidRPr="006A0E1C">
        <w:rPr>
          <w:rFonts w:ascii="Arial" w:hAnsi="Arial" w:cs="Arial"/>
          <w:sz w:val="24"/>
          <w:szCs w:val="24"/>
          <w:lang w:val="ms-MY"/>
        </w:rPr>
        <w:t xml:space="preserve"> dan lain-lain.</w:t>
      </w:r>
    </w:p>
    <w:p w:rsidR="006A0E1C" w:rsidRPr="006A0E1C" w:rsidRDefault="006A0E1C" w:rsidP="006A0E1C">
      <w:pPr>
        <w:ind w:left="720"/>
        <w:contextualSpacing/>
        <w:rPr>
          <w:rFonts w:ascii="Arial" w:hAnsi="Arial" w:cs="Arial"/>
          <w:color w:val="000000"/>
          <w:sz w:val="24"/>
          <w:szCs w:val="24"/>
          <w:lang w:val="ms-MY"/>
        </w:rPr>
      </w:pPr>
    </w:p>
    <w:p w:rsidR="006A0E1C" w:rsidRPr="006A0E1C" w:rsidRDefault="006A0E1C" w:rsidP="005B547F">
      <w:pPr>
        <w:numPr>
          <w:ilvl w:val="0"/>
          <w:numId w:val="22"/>
        </w:numPr>
        <w:spacing w:after="0" w:line="360" w:lineRule="auto"/>
        <w:contextualSpacing/>
        <w:jc w:val="both"/>
        <w:rPr>
          <w:rFonts w:ascii="Arial" w:hAnsi="Arial" w:cs="Arial"/>
          <w:sz w:val="24"/>
          <w:szCs w:val="24"/>
          <w:lang w:val="en-MY"/>
        </w:rPr>
      </w:pPr>
      <w:r w:rsidRPr="006A0E1C">
        <w:rPr>
          <w:rFonts w:ascii="Arial" w:hAnsi="Arial" w:cs="Arial"/>
          <w:color w:val="000000"/>
          <w:sz w:val="24"/>
          <w:szCs w:val="24"/>
          <w:lang w:val="ms-MY"/>
        </w:rPr>
        <w:t xml:space="preserve">Membangunkan di atas infrastruktur berasaskan web di bawah pelayar web biasa (i.e. Internet Explorer (IE), Google Chrome, Mozilla Firefox, Safari). </w:t>
      </w:r>
    </w:p>
    <w:p w:rsidR="006A0E1C" w:rsidRPr="006A0E1C" w:rsidRDefault="006A0E1C" w:rsidP="006A0E1C">
      <w:pPr>
        <w:ind w:left="720"/>
        <w:contextualSpacing/>
        <w:rPr>
          <w:rFonts w:ascii="Arial" w:hAnsi="Arial" w:cs="Arial"/>
          <w:color w:val="000000"/>
          <w:sz w:val="24"/>
          <w:szCs w:val="24"/>
          <w:lang w:val="ms-MY"/>
        </w:rPr>
      </w:pPr>
    </w:p>
    <w:p w:rsidR="006A0E1C" w:rsidRPr="006A0E1C" w:rsidRDefault="006A0E1C" w:rsidP="005B547F">
      <w:pPr>
        <w:numPr>
          <w:ilvl w:val="0"/>
          <w:numId w:val="22"/>
        </w:numPr>
        <w:spacing w:after="0" w:line="360" w:lineRule="auto"/>
        <w:contextualSpacing/>
        <w:jc w:val="both"/>
        <w:rPr>
          <w:rFonts w:ascii="Arial" w:hAnsi="Arial" w:cs="Arial"/>
          <w:sz w:val="24"/>
          <w:szCs w:val="24"/>
          <w:lang w:val="en-MY"/>
        </w:rPr>
      </w:pPr>
      <w:r w:rsidRPr="006A0E1C">
        <w:rPr>
          <w:rFonts w:ascii="Arial" w:hAnsi="Arial" w:cs="Arial"/>
          <w:color w:val="000000"/>
          <w:sz w:val="24"/>
          <w:szCs w:val="24"/>
          <w:lang w:val="ms-MY"/>
        </w:rPr>
        <w:t>Memastikan sistem harus serasi dengan platform peranti mudah alih (i.e. iOS, Android).</w:t>
      </w:r>
    </w:p>
    <w:p w:rsidR="006A0E1C" w:rsidRPr="006A0E1C" w:rsidRDefault="006A0E1C" w:rsidP="006A0E1C">
      <w:pPr>
        <w:ind w:left="720"/>
        <w:contextualSpacing/>
        <w:rPr>
          <w:rFonts w:ascii="Arial" w:hAnsi="Arial" w:cs="Arial"/>
          <w:sz w:val="24"/>
          <w:szCs w:val="24"/>
          <w:lang w:val="ms-MY"/>
        </w:rPr>
      </w:pPr>
    </w:p>
    <w:p w:rsidR="006A0E1C" w:rsidRPr="006A0E1C" w:rsidRDefault="006A0E1C" w:rsidP="005B547F">
      <w:pPr>
        <w:numPr>
          <w:ilvl w:val="0"/>
          <w:numId w:val="22"/>
        </w:numPr>
        <w:spacing w:after="0" w:line="360" w:lineRule="auto"/>
        <w:contextualSpacing/>
        <w:jc w:val="both"/>
        <w:rPr>
          <w:rFonts w:ascii="Arial" w:hAnsi="Arial" w:cs="Arial"/>
          <w:sz w:val="24"/>
          <w:szCs w:val="24"/>
          <w:lang w:val="en-MY"/>
        </w:rPr>
      </w:pPr>
      <w:r w:rsidRPr="006A0E1C">
        <w:rPr>
          <w:rFonts w:ascii="Arial" w:hAnsi="Arial" w:cs="Arial"/>
          <w:sz w:val="24"/>
          <w:szCs w:val="24"/>
          <w:lang w:val="ms-MY"/>
        </w:rPr>
        <w:t>Melaksanakan latihan kepada pentadbir sistem dan pengguna.</w:t>
      </w:r>
    </w:p>
    <w:p w:rsidR="006A0E1C" w:rsidRPr="006A0E1C" w:rsidRDefault="006A0E1C" w:rsidP="006A0E1C">
      <w:pPr>
        <w:ind w:left="720"/>
        <w:contextualSpacing/>
        <w:rPr>
          <w:rFonts w:ascii="Arial" w:hAnsi="Arial" w:cs="Arial"/>
          <w:sz w:val="24"/>
          <w:szCs w:val="24"/>
          <w:lang w:val="ms-MY"/>
        </w:rPr>
      </w:pPr>
    </w:p>
    <w:p w:rsidR="006A0E1C" w:rsidRPr="006A0E1C" w:rsidRDefault="006A0E1C" w:rsidP="005B547F">
      <w:pPr>
        <w:numPr>
          <w:ilvl w:val="0"/>
          <w:numId w:val="22"/>
        </w:numPr>
        <w:spacing w:after="0" w:line="360" w:lineRule="auto"/>
        <w:contextualSpacing/>
        <w:jc w:val="both"/>
        <w:rPr>
          <w:rFonts w:ascii="Arial" w:hAnsi="Arial" w:cs="Arial"/>
          <w:sz w:val="24"/>
          <w:szCs w:val="24"/>
          <w:lang w:val="en-MY"/>
        </w:rPr>
      </w:pPr>
      <w:r w:rsidRPr="006A0E1C">
        <w:rPr>
          <w:rFonts w:ascii="Arial" w:hAnsi="Arial" w:cs="Arial"/>
          <w:sz w:val="24"/>
          <w:szCs w:val="24"/>
          <w:lang w:val="ms-MY"/>
        </w:rPr>
        <w:t>Menyediakan pelan perlaksanaan projek secara terperinci.</w:t>
      </w:r>
    </w:p>
    <w:p w:rsidR="006A0E1C" w:rsidRPr="006A0E1C" w:rsidRDefault="006A0E1C" w:rsidP="006A0E1C">
      <w:pPr>
        <w:ind w:left="720"/>
        <w:contextualSpacing/>
        <w:rPr>
          <w:rFonts w:ascii="Arial" w:hAnsi="Arial" w:cs="Arial"/>
          <w:sz w:val="24"/>
          <w:szCs w:val="24"/>
          <w:lang w:val="ms-MY"/>
        </w:rPr>
      </w:pPr>
    </w:p>
    <w:p w:rsidR="006A0E1C" w:rsidRPr="006A0E1C" w:rsidRDefault="006A0E1C" w:rsidP="005B547F">
      <w:pPr>
        <w:numPr>
          <w:ilvl w:val="0"/>
          <w:numId w:val="22"/>
        </w:numPr>
        <w:spacing w:after="0" w:line="360" w:lineRule="auto"/>
        <w:contextualSpacing/>
        <w:jc w:val="both"/>
        <w:rPr>
          <w:rFonts w:ascii="Arial" w:hAnsi="Arial" w:cs="Arial"/>
          <w:sz w:val="24"/>
          <w:szCs w:val="24"/>
          <w:lang w:val="en-MY"/>
        </w:rPr>
      </w:pPr>
      <w:r w:rsidRPr="006A0E1C">
        <w:rPr>
          <w:rFonts w:ascii="Arial" w:hAnsi="Arial" w:cs="Arial"/>
          <w:sz w:val="24"/>
          <w:szCs w:val="24"/>
          <w:lang w:val="ms-MY"/>
        </w:rPr>
        <w:t xml:space="preserve">Melaksanakan </w:t>
      </w:r>
      <w:r w:rsidRPr="006A0E1C">
        <w:rPr>
          <w:rFonts w:ascii="Arial" w:hAnsi="Arial" w:cs="Arial"/>
          <w:i/>
          <w:sz w:val="24"/>
          <w:szCs w:val="24"/>
          <w:lang w:val="ms-MY"/>
        </w:rPr>
        <w:t>Transfer</w:t>
      </w:r>
      <w:r w:rsidRPr="006A0E1C">
        <w:rPr>
          <w:rFonts w:ascii="Arial" w:hAnsi="Arial" w:cs="Arial"/>
          <w:sz w:val="24"/>
          <w:szCs w:val="24"/>
          <w:lang w:val="ms-MY"/>
        </w:rPr>
        <w:t xml:space="preserve"> </w:t>
      </w:r>
      <w:r w:rsidRPr="006A0E1C">
        <w:rPr>
          <w:rFonts w:ascii="Arial" w:hAnsi="Arial" w:cs="Arial"/>
          <w:i/>
          <w:sz w:val="24"/>
          <w:szCs w:val="24"/>
          <w:lang w:val="ms-MY"/>
        </w:rPr>
        <w:t>of Technology (TOT)</w:t>
      </w:r>
      <w:r w:rsidRPr="006A0E1C">
        <w:rPr>
          <w:rFonts w:ascii="Arial" w:hAnsi="Arial" w:cs="Arial"/>
          <w:sz w:val="24"/>
          <w:szCs w:val="24"/>
          <w:lang w:val="ms-MY"/>
        </w:rPr>
        <w:t xml:space="preserve"> bagi membolehkan pengambilalihan penyelenggaraan sepenuhnya selepas habis tempoh waranti.</w:t>
      </w:r>
    </w:p>
    <w:p w:rsidR="006A0E1C" w:rsidRPr="006A0E1C" w:rsidRDefault="006A0E1C" w:rsidP="006A0E1C">
      <w:pPr>
        <w:spacing w:after="0" w:line="360" w:lineRule="auto"/>
        <w:jc w:val="both"/>
        <w:rPr>
          <w:rFonts w:ascii="Arial" w:hAnsi="Arial" w:cs="Arial"/>
          <w:sz w:val="24"/>
          <w:szCs w:val="24"/>
          <w:lang w:val="en-MY"/>
        </w:rPr>
      </w:pPr>
    </w:p>
    <w:p w:rsidR="006A0E1C" w:rsidRPr="006A0E1C" w:rsidRDefault="006A0E1C" w:rsidP="005B547F">
      <w:pPr>
        <w:numPr>
          <w:ilvl w:val="0"/>
          <w:numId w:val="20"/>
        </w:numPr>
        <w:tabs>
          <w:tab w:val="left" w:pos="6386"/>
        </w:tabs>
        <w:spacing w:after="0" w:line="360" w:lineRule="auto"/>
        <w:contextualSpacing/>
        <w:jc w:val="both"/>
        <w:rPr>
          <w:rFonts w:ascii="Arial" w:hAnsi="Arial" w:cs="Arial"/>
          <w:b/>
          <w:sz w:val="24"/>
          <w:szCs w:val="24"/>
          <w:lang w:val="en-MY"/>
        </w:rPr>
      </w:pPr>
      <w:r w:rsidRPr="006A0E1C">
        <w:rPr>
          <w:rFonts w:ascii="Arial" w:hAnsi="Arial" w:cs="Arial"/>
          <w:b/>
          <w:sz w:val="24"/>
          <w:szCs w:val="24"/>
          <w:lang w:val="en-MY"/>
        </w:rPr>
        <w:t>KEPERLUAN TEKNIKAL</w:t>
      </w:r>
    </w:p>
    <w:p w:rsidR="006A0E1C" w:rsidRPr="006A0E1C" w:rsidRDefault="006A0E1C" w:rsidP="006A0E1C">
      <w:pPr>
        <w:spacing w:after="0" w:line="360" w:lineRule="auto"/>
        <w:ind w:left="720"/>
        <w:jc w:val="both"/>
        <w:rPr>
          <w:rFonts w:ascii="Arial" w:hAnsi="Arial" w:cs="Arial"/>
          <w:sz w:val="24"/>
          <w:szCs w:val="24"/>
          <w:lang w:val="en-MY"/>
        </w:rPr>
      </w:pPr>
      <w:r w:rsidRPr="006A0E1C">
        <w:rPr>
          <w:rFonts w:ascii="Arial" w:hAnsi="Arial" w:cs="Arial"/>
          <w:sz w:val="24"/>
          <w:szCs w:val="24"/>
          <w:lang w:val="en-MY"/>
        </w:rPr>
        <w:t xml:space="preserve">Syarikat dikehendaki menambahbaik sistem dengan memenuhi </w:t>
      </w:r>
      <w:proofErr w:type="gramStart"/>
      <w:r w:rsidRPr="006A0E1C">
        <w:rPr>
          <w:rFonts w:ascii="Arial" w:hAnsi="Arial" w:cs="Arial"/>
          <w:sz w:val="24"/>
          <w:szCs w:val="24"/>
          <w:lang w:val="en-MY"/>
        </w:rPr>
        <w:t>keperluan  tetapi</w:t>
      </w:r>
      <w:proofErr w:type="gramEnd"/>
      <w:r w:rsidRPr="006A0E1C">
        <w:rPr>
          <w:rFonts w:ascii="Arial" w:hAnsi="Arial" w:cs="Arial"/>
          <w:sz w:val="24"/>
          <w:szCs w:val="24"/>
          <w:lang w:val="en-MY"/>
        </w:rPr>
        <w:t xml:space="preserve"> tidak terhad kepada keperluan yang dinyatakan:</w:t>
      </w:r>
    </w:p>
    <w:p w:rsidR="006A0E1C" w:rsidRPr="006A0E1C" w:rsidRDefault="006A0E1C" w:rsidP="006A0E1C">
      <w:pPr>
        <w:spacing w:after="0" w:line="360" w:lineRule="auto"/>
        <w:ind w:left="720"/>
        <w:jc w:val="both"/>
        <w:rPr>
          <w:rFonts w:ascii="Arial" w:hAnsi="Arial" w:cs="Arial"/>
          <w:sz w:val="24"/>
          <w:szCs w:val="24"/>
          <w:lang w:val="en-MY"/>
        </w:rPr>
      </w:pPr>
    </w:p>
    <w:p w:rsidR="006A0E1C" w:rsidRPr="006A0E1C" w:rsidRDefault="006A0E1C" w:rsidP="005B547F">
      <w:pPr>
        <w:numPr>
          <w:ilvl w:val="1"/>
          <w:numId w:val="20"/>
        </w:numPr>
        <w:spacing w:after="0" w:line="360" w:lineRule="auto"/>
        <w:contextualSpacing/>
        <w:jc w:val="both"/>
        <w:rPr>
          <w:rFonts w:ascii="Arial" w:hAnsi="Arial" w:cs="Arial"/>
          <w:b/>
          <w:sz w:val="24"/>
          <w:szCs w:val="24"/>
          <w:lang w:val="en-MY"/>
        </w:rPr>
      </w:pPr>
      <w:r w:rsidRPr="006A0E1C">
        <w:rPr>
          <w:rFonts w:ascii="Arial" w:hAnsi="Arial" w:cs="Arial"/>
          <w:b/>
          <w:sz w:val="24"/>
          <w:szCs w:val="24"/>
          <w:lang w:val="en-MY"/>
        </w:rPr>
        <w:t>Menambahbaik Sistem MIDA Payment Channel  yang terdiri :</w:t>
      </w:r>
    </w:p>
    <w:p w:rsidR="006A0E1C" w:rsidRPr="006A0E1C" w:rsidRDefault="006A0E1C" w:rsidP="005B547F">
      <w:pPr>
        <w:numPr>
          <w:ilvl w:val="0"/>
          <w:numId w:val="27"/>
        </w:numPr>
        <w:spacing w:after="0" w:line="360" w:lineRule="auto"/>
        <w:ind w:left="1800"/>
        <w:contextualSpacing/>
        <w:jc w:val="both"/>
        <w:rPr>
          <w:rFonts w:ascii="Arial" w:hAnsi="Arial" w:cs="Arial"/>
          <w:sz w:val="24"/>
          <w:szCs w:val="24"/>
          <w:lang w:val="en-MY"/>
        </w:rPr>
      </w:pPr>
      <w:r w:rsidRPr="006A0E1C">
        <w:rPr>
          <w:rFonts w:ascii="Arial" w:hAnsi="Arial" w:cs="Arial"/>
          <w:sz w:val="24"/>
          <w:szCs w:val="24"/>
          <w:lang w:val="en-MY"/>
        </w:rPr>
        <w:t>Menambahbaik pendaftaran  kendiri (</w:t>
      </w:r>
      <w:r w:rsidRPr="006A0E1C">
        <w:rPr>
          <w:rFonts w:ascii="Arial" w:hAnsi="Arial" w:cs="Arial"/>
          <w:i/>
          <w:sz w:val="24"/>
          <w:szCs w:val="24"/>
          <w:lang w:val="en-MY"/>
        </w:rPr>
        <w:t>Self-Registration</w:t>
      </w:r>
      <w:r w:rsidRPr="006A0E1C">
        <w:rPr>
          <w:rFonts w:ascii="Arial" w:hAnsi="Arial" w:cs="Arial"/>
          <w:sz w:val="24"/>
          <w:szCs w:val="24"/>
          <w:lang w:val="en-MY"/>
        </w:rPr>
        <w:t xml:space="preserve">) oleh pengguna sistem  @ pembayar yang terdiri daripada pihak  syarikat / organisasi / </w:t>
      </w:r>
      <w:r w:rsidRPr="006A0E1C">
        <w:rPr>
          <w:rFonts w:ascii="Arial" w:hAnsi="Arial" w:cs="Arial"/>
          <w:i/>
          <w:sz w:val="24"/>
          <w:szCs w:val="24"/>
          <w:lang w:val="en-MY"/>
        </w:rPr>
        <w:t>individual public</w:t>
      </w:r>
      <w:r w:rsidRPr="006A0E1C">
        <w:rPr>
          <w:rFonts w:ascii="Arial" w:hAnsi="Arial" w:cs="Arial"/>
          <w:sz w:val="24"/>
          <w:szCs w:val="24"/>
          <w:lang w:val="en-MY"/>
        </w:rPr>
        <w:t xml:space="preserve"> / kakitangan MIDA  </w:t>
      </w:r>
    </w:p>
    <w:p w:rsidR="006A0E1C" w:rsidRPr="006A0E1C" w:rsidRDefault="006A0E1C" w:rsidP="005B547F">
      <w:pPr>
        <w:numPr>
          <w:ilvl w:val="0"/>
          <w:numId w:val="27"/>
        </w:numPr>
        <w:spacing w:after="0" w:line="360" w:lineRule="auto"/>
        <w:ind w:left="1800"/>
        <w:contextualSpacing/>
        <w:jc w:val="both"/>
        <w:rPr>
          <w:rFonts w:ascii="Arial" w:hAnsi="Arial" w:cs="Arial"/>
          <w:sz w:val="24"/>
          <w:szCs w:val="24"/>
          <w:lang w:val="en-MY"/>
        </w:rPr>
      </w:pPr>
      <w:r w:rsidRPr="006A0E1C">
        <w:rPr>
          <w:rFonts w:ascii="Arial" w:hAnsi="Arial" w:cs="Arial"/>
          <w:sz w:val="24"/>
          <w:szCs w:val="24"/>
          <w:lang w:val="en-MY"/>
        </w:rPr>
        <w:t xml:space="preserve">Membina / Menambahbaik paparan produk / servis mengikut jenis kategori pengguna sistem. </w:t>
      </w:r>
    </w:p>
    <w:p w:rsidR="006A0E1C" w:rsidRPr="006A0E1C" w:rsidRDefault="006A0E1C" w:rsidP="005B547F">
      <w:pPr>
        <w:numPr>
          <w:ilvl w:val="0"/>
          <w:numId w:val="27"/>
        </w:numPr>
        <w:spacing w:after="0" w:line="360" w:lineRule="auto"/>
        <w:ind w:left="1800"/>
        <w:contextualSpacing/>
        <w:jc w:val="both"/>
        <w:rPr>
          <w:rFonts w:ascii="Arial" w:hAnsi="Arial" w:cs="Arial"/>
          <w:sz w:val="24"/>
          <w:szCs w:val="24"/>
          <w:lang w:val="en-MY"/>
        </w:rPr>
      </w:pPr>
      <w:r w:rsidRPr="006A0E1C">
        <w:rPr>
          <w:rFonts w:ascii="Arial" w:hAnsi="Arial" w:cs="Arial"/>
          <w:sz w:val="24"/>
          <w:szCs w:val="24"/>
          <w:lang w:val="en-MY"/>
        </w:rPr>
        <w:t xml:space="preserve">Menyediakan skrin maklumat pembayar beserta dengan maklumat </w:t>
      </w:r>
      <w:proofErr w:type="gramStart"/>
      <w:r w:rsidRPr="006A0E1C">
        <w:rPr>
          <w:rFonts w:ascii="Arial" w:hAnsi="Arial" w:cs="Arial"/>
          <w:sz w:val="24"/>
          <w:szCs w:val="24"/>
          <w:lang w:val="en-MY"/>
        </w:rPr>
        <w:t>produk  belian</w:t>
      </w:r>
      <w:proofErr w:type="gramEnd"/>
      <w:r w:rsidRPr="006A0E1C">
        <w:rPr>
          <w:rFonts w:ascii="Arial" w:hAnsi="Arial" w:cs="Arial"/>
          <w:sz w:val="24"/>
          <w:szCs w:val="24"/>
          <w:lang w:val="en-MY"/>
        </w:rPr>
        <w:t>.</w:t>
      </w:r>
    </w:p>
    <w:p w:rsidR="006A0E1C" w:rsidRPr="006A0E1C" w:rsidRDefault="006A0E1C" w:rsidP="005B547F">
      <w:pPr>
        <w:numPr>
          <w:ilvl w:val="0"/>
          <w:numId w:val="27"/>
        </w:numPr>
        <w:spacing w:after="0" w:line="360" w:lineRule="auto"/>
        <w:ind w:left="1800"/>
        <w:contextualSpacing/>
        <w:jc w:val="both"/>
        <w:rPr>
          <w:rFonts w:ascii="Arial" w:hAnsi="Arial" w:cs="Arial"/>
          <w:sz w:val="24"/>
          <w:szCs w:val="24"/>
          <w:lang w:val="en-MY"/>
        </w:rPr>
      </w:pPr>
      <w:r w:rsidRPr="006A0E1C">
        <w:rPr>
          <w:rFonts w:ascii="Arial" w:hAnsi="Arial" w:cs="Arial"/>
          <w:sz w:val="24"/>
          <w:szCs w:val="24"/>
          <w:lang w:val="en-MY"/>
        </w:rPr>
        <w:t>Kaedah  pembayaran perlulah melalui :</w:t>
      </w:r>
    </w:p>
    <w:p w:rsidR="006A0E1C" w:rsidRPr="006A0E1C" w:rsidRDefault="006A0E1C" w:rsidP="005B547F">
      <w:pPr>
        <w:numPr>
          <w:ilvl w:val="0"/>
          <w:numId w:val="28"/>
        </w:numPr>
        <w:spacing w:after="0" w:line="360" w:lineRule="auto"/>
        <w:contextualSpacing/>
        <w:jc w:val="both"/>
        <w:rPr>
          <w:rFonts w:ascii="Arial" w:hAnsi="Arial" w:cs="Arial"/>
          <w:sz w:val="24"/>
          <w:szCs w:val="24"/>
          <w:lang w:val="en-MY"/>
        </w:rPr>
      </w:pPr>
      <w:r w:rsidRPr="006A0E1C">
        <w:rPr>
          <w:rFonts w:ascii="Arial" w:hAnsi="Arial" w:cs="Arial"/>
          <w:i/>
          <w:sz w:val="24"/>
          <w:szCs w:val="24"/>
          <w:lang w:val="en-MY"/>
        </w:rPr>
        <w:t>Business-To-Consumer</w:t>
      </w:r>
      <w:r w:rsidRPr="006A0E1C">
        <w:rPr>
          <w:rFonts w:ascii="Arial" w:hAnsi="Arial" w:cs="Arial"/>
          <w:sz w:val="24"/>
          <w:szCs w:val="24"/>
          <w:lang w:val="en-MY"/>
        </w:rPr>
        <w:t xml:space="preserve"> (B2C) -  (Individual Account)  </w:t>
      </w:r>
    </w:p>
    <w:p w:rsidR="006A0E1C" w:rsidRPr="006A0E1C" w:rsidRDefault="006A0E1C" w:rsidP="005B547F">
      <w:pPr>
        <w:numPr>
          <w:ilvl w:val="0"/>
          <w:numId w:val="28"/>
        </w:numPr>
        <w:spacing w:after="0" w:line="360" w:lineRule="auto"/>
        <w:contextualSpacing/>
        <w:jc w:val="both"/>
        <w:rPr>
          <w:rFonts w:ascii="Arial" w:hAnsi="Arial" w:cs="Arial"/>
          <w:sz w:val="24"/>
          <w:szCs w:val="24"/>
          <w:lang w:val="en-MY"/>
        </w:rPr>
      </w:pPr>
      <w:r w:rsidRPr="006A0E1C">
        <w:rPr>
          <w:rFonts w:ascii="Arial" w:hAnsi="Arial" w:cs="Arial"/>
          <w:i/>
          <w:sz w:val="24"/>
          <w:szCs w:val="24"/>
          <w:lang w:val="en-MY"/>
        </w:rPr>
        <w:t xml:space="preserve">Business-To-Business </w:t>
      </w:r>
      <w:r w:rsidRPr="006A0E1C">
        <w:rPr>
          <w:rFonts w:ascii="Arial" w:hAnsi="Arial" w:cs="Arial"/>
          <w:sz w:val="24"/>
          <w:szCs w:val="24"/>
          <w:lang w:val="en-MY"/>
        </w:rPr>
        <w:t>(B2B)  -  (Corporate Account)</w:t>
      </w:r>
    </w:p>
    <w:p w:rsidR="006A0E1C" w:rsidRPr="006A0E1C" w:rsidRDefault="006A0E1C" w:rsidP="005B547F">
      <w:pPr>
        <w:numPr>
          <w:ilvl w:val="0"/>
          <w:numId w:val="28"/>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Kad Kredit.</w:t>
      </w:r>
    </w:p>
    <w:p w:rsidR="006A0E1C" w:rsidRPr="006A0E1C" w:rsidRDefault="006A0E1C" w:rsidP="005B547F">
      <w:pPr>
        <w:numPr>
          <w:ilvl w:val="0"/>
          <w:numId w:val="27"/>
        </w:numPr>
        <w:spacing w:after="0" w:line="360" w:lineRule="auto"/>
        <w:ind w:left="1800"/>
        <w:contextualSpacing/>
        <w:jc w:val="both"/>
        <w:rPr>
          <w:rFonts w:ascii="Arial" w:hAnsi="Arial" w:cs="Arial"/>
          <w:sz w:val="24"/>
          <w:szCs w:val="24"/>
          <w:lang w:val="en-MY"/>
        </w:rPr>
      </w:pPr>
      <w:r w:rsidRPr="006A0E1C">
        <w:rPr>
          <w:rFonts w:ascii="Arial" w:hAnsi="Arial" w:cs="Arial"/>
          <w:sz w:val="24"/>
          <w:szCs w:val="24"/>
          <w:lang w:val="en-MY"/>
        </w:rPr>
        <w:t>Pengeluaran resit pembayaran MIDA selepas transaksi dilakukan.</w:t>
      </w:r>
    </w:p>
    <w:p w:rsidR="006A0E1C" w:rsidRPr="006A0E1C" w:rsidRDefault="006A0E1C" w:rsidP="005B547F">
      <w:pPr>
        <w:numPr>
          <w:ilvl w:val="0"/>
          <w:numId w:val="27"/>
        </w:numPr>
        <w:spacing w:after="0" w:line="360" w:lineRule="auto"/>
        <w:ind w:left="1800"/>
        <w:contextualSpacing/>
        <w:jc w:val="both"/>
        <w:rPr>
          <w:rFonts w:ascii="Arial" w:hAnsi="Arial" w:cs="Arial"/>
          <w:sz w:val="24"/>
          <w:szCs w:val="24"/>
          <w:lang w:val="en-MY"/>
        </w:rPr>
      </w:pPr>
      <w:r w:rsidRPr="006A0E1C">
        <w:rPr>
          <w:rFonts w:ascii="Arial" w:hAnsi="Arial" w:cs="Arial"/>
          <w:sz w:val="24"/>
          <w:szCs w:val="24"/>
          <w:lang w:val="en-MY"/>
        </w:rPr>
        <w:t>Fungsi untuk mencari, melihat dan mencetak transaksi-transaksi pembayaran terdahulu.</w:t>
      </w:r>
    </w:p>
    <w:p w:rsidR="006A0E1C" w:rsidRPr="006A0E1C" w:rsidRDefault="006A0E1C" w:rsidP="006A0E1C">
      <w:pPr>
        <w:spacing w:after="0" w:line="360" w:lineRule="auto"/>
        <w:ind w:left="720"/>
        <w:jc w:val="both"/>
        <w:rPr>
          <w:rFonts w:ascii="Arial" w:hAnsi="Arial" w:cs="Arial"/>
          <w:b/>
          <w:sz w:val="24"/>
          <w:szCs w:val="24"/>
          <w:lang w:val="en-MY"/>
        </w:rPr>
      </w:pPr>
    </w:p>
    <w:p w:rsidR="006A0E1C" w:rsidRPr="006A0E1C" w:rsidRDefault="006A0E1C" w:rsidP="006A0E1C">
      <w:pPr>
        <w:spacing w:after="0" w:line="360" w:lineRule="auto"/>
        <w:ind w:left="1440" w:hanging="720"/>
        <w:jc w:val="both"/>
        <w:rPr>
          <w:rFonts w:ascii="Arial" w:hAnsi="Arial" w:cs="Arial"/>
          <w:b/>
          <w:sz w:val="24"/>
          <w:szCs w:val="24"/>
          <w:lang w:val="en-MY"/>
        </w:rPr>
      </w:pPr>
      <w:r w:rsidRPr="006A0E1C">
        <w:rPr>
          <w:rFonts w:ascii="Arial" w:hAnsi="Arial" w:cs="Arial"/>
          <w:b/>
          <w:sz w:val="24"/>
          <w:szCs w:val="24"/>
          <w:lang w:val="en-MY"/>
        </w:rPr>
        <w:lastRenderedPageBreak/>
        <w:t>4.2</w:t>
      </w:r>
      <w:r w:rsidRPr="006A0E1C">
        <w:rPr>
          <w:rFonts w:ascii="Arial" w:hAnsi="Arial" w:cs="Arial"/>
          <w:b/>
          <w:sz w:val="24"/>
          <w:szCs w:val="24"/>
          <w:lang w:val="en-MY"/>
        </w:rPr>
        <w:tab/>
        <w:t>Menambahbaik fungsi fasiliti untuk Pentadbir Sistem (</w:t>
      </w:r>
      <w:r w:rsidRPr="006A0E1C">
        <w:rPr>
          <w:rFonts w:ascii="Arial" w:hAnsi="Arial" w:cs="Arial"/>
          <w:b/>
          <w:i/>
          <w:sz w:val="24"/>
          <w:szCs w:val="24"/>
          <w:lang w:val="en-MY"/>
        </w:rPr>
        <w:t>System</w:t>
      </w:r>
      <w:r w:rsidRPr="006A0E1C">
        <w:rPr>
          <w:rFonts w:ascii="Arial" w:hAnsi="Arial" w:cs="Arial"/>
          <w:b/>
          <w:sz w:val="24"/>
          <w:szCs w:val="24"/>
          <w:lang w:val="en-MY"/>
        </w:rPr>
        <w:t xml:space="preserve"> </w:t>
      </w:r>
      <w:r w:rsidRPr="006A0E1C">
        <w:rPr>
          <w:rFonts w:ascii="Arial" w:hAnsi="Arial" w:cs="Arial"/>
          <w:b/>
          <w:i/>
          <w:sz w:val="24"/>
          <w:szCs w:val="24"/>
          <w:lang w:val="en-MY"/>
        </w:rPr>
        <w:t>Administrator</w:t>
      </w:r>
      <w:r w:rsidRPr="006A0E1C">
        <w:rPr>
          <w:rFonts w:ascii="Arial" w:hAnsi="Arial" w:cs="Arial"/>
          <w:b/>
          <w:sz w:val="24"/>
          <w:szCs w:val="24"/>
          <w:lang w:val="en-MY"/>
        </w:rPr>
        <w:t>) bagi Sistem MIDA Payment Channel:</w:t>
      </w:r>
    </w:p>
    <w:p w:rsidR="006A0E1C" w:rsidRPr="006A0E1C" w:rsidRDefault="006A0E1C" w:rsidP="005B547F">
      <w:pPr>
        <w:numPr>
          <w:ilvl w:val="1"/>
          <w:numId w:val="26"/>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Menyediakan / Menambahbaik fungsi fasiliti untuk Pentadbir Sistem (System </w:t>
      </w:r>
      <w:r w:rsidRPr="006A0E1C">
        <w:rPr>
          <w:rFonts w:ascii="Arial" w:hAnsi="Arial" w:cs="Arial"/>
          <w:i/>
          <w:sz w:val="24"/>
          <w:szCs w:val="24"/>
          <w:lang w:val="en-MY"/>
        </w:rPr>
        <w:t>Administrator</w:t>
      </w:r>
      <w:r w:rsidRPr="006A0E1C">
        <w:rPr>
          <w:rFonts w:ascii="Arial" w:hAnsi="Arial" w:cs="Arial"/>
          <w:sz w:val="24"/>
          <w:szCs w:val="24"/>
          <w:lang w:val="en-MY"/>
        </w:rPr>
        <w:t>) bagi</w:t>
      </w:r>
    </w:p>
    <w:p w:rsidR="006A0E1C" w:rsidRPr="006A0E1C" w:rsidRDefault="006A0E1C" w:rsidP="005B547F">
      <w:pPr>
        <w:numPr>
          <w:ilvl w:val="2"/>
          <w:numId w:val="34"/>
        </w:numPr>
        <w:spacing w:after="0" w:line="360" w:lineRule="auto"/>
        <w:contextualSpacing/>
        <w:jc w:val="both"/>
        <w:rPr>
          <w:rFonts w:ascii="Arial" w:hAnsi="Arial" w:cs="Arial"/>
          <w:sz w:val="24"/>
          <w:szCs w:val="24"/>
          <w:lang w:val="en-MY"/>
        </w:rPr>
      </w:pPr>
      <w:proofErr w:type="gramStart"/>
      <w:r w:rsidRPr="006A0E1C">
        <w:rPr>
          <w:rFonts w:ascii="Arial" w:hAnsi="Arial" w:cs="Arial"/>
          <w:sz w:val="24"/>
          <w:szCs w:val="24"/>
          <w:lang w:val="en-MY"/>
        </w:rPr>
        <w:t>mengurus</w:t>
      </w:r>
      <w:proofErr w:type="gramEnd"/>
      <w:r w:rsidRPr="006A0E1C">
        <w:rPr>
          <w:rFonts w:ascii="Arial" w:hAnsi="Arial" w:cs="Arial"/>
          <w:sz w:val="24"/>
          <w:szCs w:val="24"/>
          <w:lang w:val="en-MY"/>
        </w:rPr>
        <w:t xml:space="preserve"> dan mengemaskini maklumat rujukan seperti jenis produk  dan harga  produk dan sebagainya.</w:t>
      </w:r>
    </w:p>
    <w:p w:rsidR="006A0E1C" w:rsidRPr="006A0E1C" w:rsidRDefault="006A0E1C" w:rsidP="005B547F">
      <w:pPr>
        <w:numPr>
          <w:ilvl w:val="2"/>
          <w:numId w:val="34"/>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Mengurus jenis produk / servis   yang dibenarkan untuk dipapar diskrin mengikut  kategori pengguna sistem (syarikat/organisasi / </w:t>
      </w:r>
      <w:r w:rsidRPr="006A0E1C">
        <w:rPr>
          <w:rFonts w:ascii="Arial" w:hAnsi="Arial" w:cs="Arial"/>
          <w:i/>
          <w:sz w:val="24"/>
          <w:szCs w:val="24"/>
          <w:lang w:val="en-MY"/>
        </w:rPr>
        <w:t>individual public</w:t>
      </w:r>
      <w:r w:rsidRPr="006A0E1C">
        <w:rPr>
          <w:rFonts w:ascii="Arial" w:hAnsi="Arial" w:cs="Arial"/>
          <w:sz w:val="24"/>
          <w:szCs w:val="24"/>
          <w:lang w:val="en-MY"/>
        </w:rPr>
        <w:t xml:space="preserve"> / kakitangan MIDA)  </w:t>
      </w:r>
    </w:p>
    <w:p w:rsidR="006A0E1C" w:rsidRPr="006A0E1C" w:rsidRDefault="006A0E1C" w:rsidP="005B547F">
      <w:pPr>
        <w:numPr>
          <w:ilvl w:val="2"/>
          <w:numId w:val="34"/>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Menyenarai &amp; mengeluarkan maklumat dalam </w:t>
      </w:r>
      <w:proofErr w:type="gramStart"/>
      <w:r w:rsidRPr="006A0E1C">
        <w:rPr>
          <w:rFonts w:ascii="Arial" w:hAnsi="Arial" w:cs="Arial"/>
          <w:sz w:val="24"/>
          <w:szCs w:val="24"/>
          <w:lang w:val="en-MY"/>
        </w:rPr>
        <w:t>format  excel</w:t>
      </w:r>
      <w:proofErr w:type="gramEnd"/>
      <w:r w:rsidRPr="006A0E1C">
        <w:rPr>
          <w:rFonts w:ascii="Arial" w:hAnsi="Arial" w:cs="Arial"/>
          <w:sz w:val="24"/>
          <w:szCs w:val="24"/>
          <w:lang w:val="en-MY"/>
        </w:rPr>
        <w:t xml:space="preserve"> / pdf  bagi maklumat seperti  maklumat pembeli, produk dan transaksi berdasarkan pilihan criteria   yang disediakan seperti tarikh transaksi,  no. rujukan transaksi dan sebagainya.</w:t>
      </w:r>
    </w:p>
    <w:p w:rsidR="006A0E1C" w:rsidRPr="006A0E1C" w:rsidRDefault="006A0E1C" w:rsidP="005B547F">
      <w:pPr>
        <w:numPr>
          <w:ilvl w:val="2"/>
          <w:numId w:val="34"/>
        </w:numPr>
        <w:spacing w:after="0" w:line="360" w:lineRule="auto"/>
        <w:contextualSpacing/>
        <w:jc w:val="both"/>
        <w:rPr>
          <w:rFonts w:ascii="Arial" w:hAnsi="Arial" w:cs="Arial"/>
          <w:sz w:val="24"/>
          <w:szCs w:val="24"/>
          <w:lang w:val="en-MY"/>
        </w:rPr>
      </w:pPr>
      <w:proofErr w:type="gramStart"/>
      <w:r w:rsidRPr="006A0E1C">
        <w:rPr>
          <w:rFonts w:ascii="Arial" w:hAnsi="Arial" w:cs="Arial"/>
          <w:sz w:val="24"/>
          <w:szCs w:val="24"/>
          <w:lang w:val="en-MY"/>
        </w:rPr>
        <w:t>menyediakan</w:t>
      </w:r>
      <w:proofErr w:type="gramEnd"/>
      <w:r w:rsidRPr="006A0E1C">
        <w:rPr>
          <w:rFonts w:ascii="Arial" w:hAnsi="Arial" w:cs="Arial"/>
          <w:sz w:val="24"/>
          <w:szCs w:val="24"/>
          <w:lang w:val="en-MY"/>
        </w:rPr>
        <w:t xml:space="preserve"> fungsi untuk mencari, melihat dan mencetak transaksi-transaksi terdahulu.</w:t>
      </w:r>
    </w:p>
    <w:p w:rsidR="006A0E1C" w:rsidRPr="006A0E1C" w:rsidRDefault="006A0E1C" w:rsidP="006A0E1C">
      <w:pPr>
        <w:tabs>
          <w:tab w:val="left" w:pos="1440"/>
        </w:tabs>
        <w:spacing w:after="0" w:line="360" w:lineRule="auto"/>
        <w:ind w:left="1440"/>
        <w:contextualSpacing/>
        <w:jc w:val="both"/>
        <w:rPr>
          <w:rFonts w:ascii="Arial" w:hAnsi="Arial" w:cs="Arial"/>
          <w:b/>
          <w:sz w:val="24"/>
          <w:szCs w:val="24"/>
          <w:lang w:val="en-MY"/>
        </w:rPr>
      </w:pPr>
    </w:p>
    <w:p w:rsidR="006A0E1C" w:rsidRPr="006A0E1C" w:rsidRDefault="006A0E1C" w:rsidP="006A0E1C">
      <w:pPr>
        <w:spacing w:after="0" w:line="360" w:lineRule="auto"/>
        <w:ind w:left="1440" w:hanging="720"/>
        <w:jc w:val="both"/>
        <w:rPr>
          <w:rFonts w:ascii="Arial" w:hAnsi="Arial" w:cs="Arial"/>
          <w:b/>
          <w:sz w:val="24"/>
          <w:szCs w:val="24"/>
          <w:lang w:val="en-MY"/>
        </w:rPr>
      </w:pPr>
      <w:r w:rsidRPr="006A0E1C">
        <w:rPr>
          <w:rFonts w:ascii="Arial" w:hAnsi="Arial" w:cs="Arial"/>
          <w:b/>
          <w:sz w:val="24"/>
          <w:szCs w:val="24"/>
          <w:lang w:val="en-MY"/>
        </w:rPr>
        <w:t>4.3</w:t>
      </w:r>
      <w:r w:rsidRPr="006A0E1C">
        <w:rPr>
          <w:rFonts w:ascii="Arial" w:hAnsi="Arial" w:cs="Arial"/>
          <w:b/>
          <w:sz w:val="24"/>
          <w:szCs w:val="24"/>
          <w:lang w:val="en-MY"/>
        </w:rPr>
        <w:tab/>
        <w:t xml:space="preserve">Melaksanakan integrasi antara MIDA Payment Channel dengan </w:t>
      </w:r>
      <w:r w:rsidRPr="006A0E1C">
        <w:rPr>
          <w:rFonts w:ascii="Arial" w:hAnsi="Arial" w:cs="Arial"/>
          <w:b/>
          <w:i/>
          <w:sz w:val="24"/>
          <w:szCs w:val="24"/>
          <w:lang w:val="en-MY"/>
        </w:rPr>
        <w:t>Payment Gateway Provider di</w:t>
      </w:r>
      <w:r w:rsidRPr="006A0E1C">
        <w:rPr>
          <w:rFonts w:ascii="Arial" w:hAnsi="Arial" w:cs="Arial"/>
          <w:b/>
          <w:sz w:val="24"/>
          <w:szCs w:val="24"/>
          <w:lang w:val="en-MY"/>
        </w:rPr>
        <w:t xml:space="preserve"> mana ciri-ciri</w:t>
      </w:r>
      <w:r w:rsidRPr="006A0E1C">
        <w:rPr>
          <w:rFonts w:ascii="Arial" w:hAnsi="Arial" w:cs="Arial"/>
          <w:b/>
          <w:i/>
          <w:sz w:val="24"/>
          <w:szCs w:val="24"/>
          <w:lang w:val="en-MY"/>
        </w:rPr>
        <w:t xml:space="preserve"> Payment Gateway </w:t>
      </w:r>
      <w:r w:rsidRPr="006A0E1C">
        <w:rPr>
          <w:rFonts w:ascii="Arial" w:hAnsi="Arial" w:cs="Arial"/>
          <w:b/>
          <w:sz w:val="24"/>
          <w:szCs w:val="24"/>
          <w:lang w:val="en-MY"/>
        </w:rPr>
        <w:t xml:space="preserve">seperti   di </w:t>
      </w:r>
      <w:proofErr w:type="gramStart"/>
      <w:r w:rsidRPr="006A0E1C">
        <w:rPr>
          <w:rFonts w:ascii="Arial" w:hAnsi="Arial" w:cs="Arial"/>
          <w:b/>
          <w:sz w:val="24"/>
          <w:szCs w:val="24"/>
          <w:lang w:val="en-MY"/>
        </w:rPr>
        <w:t>bawah :</w:t>
      </w:r>
      <w:proofErr w:type="gramEnd"/>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Menyediakan </w:t>
      </w:r>
      <w:r w:rsidRPr="006A0E1C">
        <w:rPr>
          <w:rFonts w:ascii="Arial" w:hAnsi="Arial" w:cs="Arial"/>
          <w:i/>
          <w:sz w:val="24"/>
          <w:szCs w:val="24"/>
          <w:lang w:val="en-MY"/>
        </w:rPr>
        <w:t>real-time online payment gateway</w:t>
      </w:r>
      <w:r w:rsidRPr="006A0E1C">
        <w:rPr>
          <w:rFonts w:ascii="Arial" w:hAnsi="Arial" w:cs="Arial"/>
          <w:sz w:val="24"/>
          <w:szCs w:val="24"/>
          <w:lang w:val="en-MY"/>
        </w:rPr>
        <w:t xml:space="preserve"> yang memudahkan </w:t>
      </w:r>
      <w:r w:rsidRPr="006A0E1C">
        <w:rPr>
          <w:rFonts w:ascii="Arial" w:hAnsi="Arial" w:cs="Arial"/>
          <w:i/>
          <w:sz w:val="24"/>
          <w:szCs w:val="24"/>
          <w:lang w:val="en-MY"/>
        </w:rPr>
        <w:t>interbank transfer of funds</w:t>
      </w:r>
      <w:r w:rsidR="006A3145">
        <w:rPr>
          <w:rFonts w:ascii="Arial" w:hAnsi="Arial" w:cs="Arial"/>
          <w:sz w:val="24"/>
          <w:szCs w:val="24"/>
          <w:lang w:val="en-MY"/>
        </w:rPr>
        <w:t xml:space="preserve"> </w:t>
      </w:r>
      <w:r w:rsidRPr="006A0E1C">
        <w:rPr>
          <w:rFonts w:ascii="Arial" w:hAnsi="Arial" w:cs="Arial"/>
          <w:sz w:val="24"/>
          <w:szCs w:val="24"/>
          <w:lang w:val="en-MY"/>
        </w:rPr>
        <w:t xml:space="preserve">bagi pelanggan MIDA membuat bayaran secara </w:t>
      </w:r>
      <w:r w:rsidRPr="006A0E1C">
        <w:rPr>
          <w:rFonts w:ascii="Arial" w:hAnsi="Arial" w:cs="Arial"/>
          <w:i/>
          <w:sz w:val="24"/>
          <w:szCs w:val="24"/>
          <w:lang w:val="en-MY"/>
        </w:rPr>
        <w:t>online</w:t>
      </w:r>
      <w:r w:rsidRPr="006A0E1C">
        <w:rPr>
          <w:rFonts w:ascii="Arial" w:hAnsi="Arial" w:cs="Arial"/>
          <w:sz w:val="24"/>
          <w:szCs w:val="24"/>
          <w:lang w:val="en-MY"/>
        </w:rPr>
        <w:t>.</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Menyediakan platform untuk pelanggan individu MID</w:t>
      </w:r>
      <w:r w:rsidR="006A3145">
        <w:rPr>
          <w:rFonts w:ascii="Arial" w:hAnsi="Arial" w:cs="Arial"/>
          <w:sz w:val="24"/>
          <w:szCs w:val="24"/>
          <w:lang w:val="en-MY"/>
        </w:rPr>
        <w:t xml:space="preserve">A   yang mempunyai </w:t>
      </w:r>
      <w:r w:rsidRPr="006A0E1C">
        <w:rPr>
          <w:rFonts w:ascii="Arial" w:hAnsi="Arial" w:cs="Arial"/>
          <w:sz w:val="24"/>
          <w:szCs w:val="24"/>
          <w:lang w:val="en-MY"/>
        </w:rPr>
        <w:t xml:space="preserve">akaun </w:t>
      </w:r>
      <w:r w:rsidRPr="006A0E1C">
        <w:rPr>
          <w:rFonts w:ascii="Arial" w:hAnsi="Arial" w:cs="Arial"/>
          <w:i/>
          <w:sz w:val="24"/>
          <w:szCs w:val="24"/>
          <w:lang w:val="en-MY"/>
        </w:rPr>
        <w:t xml:space="preserve">Internet </w:t>
      </w:r>
      <w:proofErr w:type="gramStart"/>
      <w:r w:rsidRPr="006A0E1C">
        <w:rPr>
          <w:rFonts w:ascii="Arial" w:hAnsi="Arial" w:cs="Arial"/>
          <w:i/>
          <w:sz w:val="24"/>
          <w:szCs w:val="24"/>
          <w:lang w:val="en-MY"/>
        </w:rPr>
        <w:t xml:space="preserve">Banking </w:t>
      </w:r>
      <w:r w:rsidRPr="006A0E1C">
        <w:rPr>
          <w:rFonts w:ascii="Arial" w:hAnsi="Arial" w:cs="Arial"/>
          <w:sz w:val="24"/>
          <w:szCs w:val="24"/>
          <w:lang w:val="en-MY"/>
        </w:rPr>
        <w:t xml:space="preserve"> untuk</w:t>
      </w:r>
      <w:proofErr w:type="gramEnd"/>
      <w:r w:rsidRPr="006A0E1C">
        <w:rPr>
          <w:rFonts w:ascii="Arial" w:hAnsi="Arial" w:cs="Arial"/>
          <w:sz w:val="24"/>
          <w:szCs w:val="24"/>
          <w:lang w:val="en-MY"/>
        </w:rPr>
        <w:t xml:space="preserve"> membuat pembayaran secara </w:t>
      </w:r>
      <w:r w:rsidRPr="006A0E1C">
        <w:rPr>
          <w:rFonts w:ascii="Arial" w:hAnsi="Arial" w:cs="Arial"/>
          <w:i/>
          <w:sz w:val="24"/>
          <w:szCs w:val="24"/>
          <w:lang w:val="en-MY"/>
        </w:rPr>
        <w:t>online</w:t>
      </w:r>
      <w:r w:rsidRPr="006A0E1C">
        <w:rPr>
          <w:rFonts w:ascii="Arial" w:hAnsi="Arial" w:cs="Arial"/>
          <w:sz w:val="24"/>
          <w:szCs w:val="24"/>
          <w:lang w:val="en-MY"/>
        </w:rPr>
        <w:t>.</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Menyediakan platform </w:t>
      </w:r>
      <w:proofErr w:type="gramStart"/>
      <w:r w:rsidRPr="006A0E1C">
        <w:rPr>
          <w:rFonts w:ascii="Arial" w:hAnsi="Arial" w:cs="Arial"/>
          <w:sz w:val="24"/>
          <w:szCs w:val="24"/>
          <w:lang w:val="en-MY"/>
        </w:rPr>
        <w:t>untuk  pelanggan</w:t>
      </w:r>
      <w:proofErr w:type="gramEnd"/>
      <w:r w:rsidRPr="006A0E1C">
        <w:rPr>
          <w:rFonts w:ascii="Arial" w:hAnsi="Arial" w:cs="Arial"/>
          <w:sz w:val="24"/>
          <w:szCs w:val="24"/>
          <w:lang w:val="en-MY"/>
        </w:rPr>
        <w:t xml:space="preserve"> korporat / organisasi / perniagaan / syarikat, yang mempunyai akaun </w:t>
      </w:r>
      <w:r w:rsidRPr="006A0E1C">
        <w:rPr>
          <w:rFonts w:ascii="Arial" w:hAnsi="Arial" w:cs="Arial"/>
          <w:i/>
          <w:sz w:val="24"/>
          <w:szCs w:val="24"/>
          <w:lang w:val="en-MY"/>
        </w:rPr>
        <w:t xml:space="preserve">Internet Banking </w:t>
      </w:r>
      <w:r w:rsidRPr="006A0E1C">
        <w:rPr>
          <w:rFonts w:ascii="Arial" w:hAnsi="Arial" w:cs="Arial"/>
          <w:sz w:val="24"/>
          <w:szCs w:val="24"/>
          <w:lang w:val="en-MY"/>
        </w:rPr>
        <w:t xml:space="preserve">korporat untuk membuat pembayaran yang mana transaksi dan bayaran adalah </w:t>
      </w:r>
      <w:r w:rsidRPr="006A0E1C">
        <w:rPr>
          <w:rFonts w:ascii="Arial" w:hAnsi="Arial" w:cs="Arial"/>
          <w:i/>
          <w:sz w:val="24"/>
          <w:szCs w:val="24"/>
          <w:lang w:val="en-MY"/>
        </w:rPr>
        <w:t>secure &amp; real-time.</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lastRenderedPageBreak/>
        <w:t xml:space="preserve">Menyediakan platform </w:t>
      </w:r>
      <w:proofErr w:type="gramStart"/>
      <w:r w:rsidRPr="006A0E1C">
        <w:rPr>
          <w:rFonts w:ascii="Arial" w:hAnsi="Arial" w:cs="Arial"/>
          <w:sz w:val="24"/>
          <w:szCs w:val="24"/>
          <w:lang w:val="en-MY"/>
        </w:rPr>
        <w:t>untuk  pelanggan</w:t>
      </w:r>
      <w:proofErr w:type="gramEnd"/>
      <w:r w:rsidRPr="006A0E1C">
        <w:rPr>
          <w:rFonts w:ascii="Arial" w:hAnsi="Arial" w:cs="Arial"/>
          <w:sz w:val="24"/>
          <w:szCs w:val="24"/>
          <w:lang w:val="en-MY"/>
        </w:rPr>
        <w:t xml:space="preserve"> individu / korporat / organisasi / perniagaan / syarikat, untuk membuat pembayaran menggunakan kad kredit secara </w:t>
      </w:r>
      <w:r w:rsidRPr="006A0E1C">
        <w:rPr>
          <w:rFonts w:ascii="Arial" w:hAnsi="Arial" w:cs="Arial"/>
          <w:i/>
          <w:sz w:val="24"/>
          <w:szCs w:val="24"/>
          <w:lang w:val="en-MY"/>
        </w:rPr>
        <w:t>online</w:t>
      </w:r>
      <w:r w:rsidRPr="006A0E1C">
        <w:rPr>
          <w:rFonts w:ascii="Arial" w:hAnsi="Arial" w:cs="Arial"/>
          <w:sz w:val="24"/>
          <w:szCs w:val="24"/>
          <w:lang w:val="en-MY"/>
        </w:rPr>
        <w:t>.</w:t>
      </w:r>
    </w:p>
    <w:p w:rsidR="006A0E1C" w:rsidRPr="006A0E1C" w:rsidRDefault="006A3145" w:rsidP="005B547F">
      <w:pPr>
        <w:numPr>
          <w:ilvl w:val="2"/>
          <w:numId w:val="29"/>
        </w:numPr>
        <w:spacing w:after="0" w:line="360" w:lineRule="auto"/>
        <w:contextualSpacing/>
        <w:jc w:val="both"/>
        <w:rPr>
          <w:rFonts w:ascii="Arial" w:hAnsi="Arial" w:cs="Arial"/>
          <w:sz w:val="24"/>
          <w:szCs w:val="24"/>
          <w:lang w:val="en-MY"/>
        </w:rPr>
      </w:pPr>
      <w:r>
        <w:rPr>
          <w:rFonts w:ascii="Arial" w:hAnsi="Arial" w:cs="Arial"/>
          <w:sz w:val="24"/>
          <w:szCs w:val="24"/>
          <w:lang w:val="en-MY"/>
        </w:rPr>
        <w:t xml:space="preserve">Menyediakan sistem </w:t>
      </w:r>
      <w:r w:rsidR="006A0E1C" w:rsidRPr="006A0E1C">
        <w:rPr>
          <w:rFonts w:ascii="Arial" w:hAnsi="Arial" w:cs="Arial"/>
          <w:sz w:val="24"/>
          <w:szCs w:val="24"/>
          <w:lang w:val="en-MY"/>
        </w:rPr>
        <w:t xml:space="preserve">yang </w:t>
      </w:r>
      <w:r w:rsidR="006A0E1C" w:rsidRPr="006A0E1C">
        <w:rPr>
          <w:rFonts w:ascii="Arial" w:eastAsia="Times New Roman" w:hAnsi="Arial" w:cs="Arial"/>
          <w:i/>
          <w:sz w:val="24"/>
          <w:szCs w:val="24"/>
        </w:rPr>
        <w:t>direct-to-bank payment gateway</w:t>
      </w:r>
      <w:r>
        <w:rPr>
          <w:rFonts w:ascii="Arial" w:eastAsia="Times New Roman" w:hAnsi="Arial" w:cs="Arial"/>
          <w:sz w:val="24"/>
          <w:szCs w:val="24"/>
        </w:rPr>
        <w:t xml:space="preserve">   iaitu memudahkan </w:t>
      </w:r>
      <w:r w:rsidR="006A0E1C" w:rsidRPr="006A0E1C">
        <w:rPr>
          <w:rFonts w:ascii="Arial" w:eastAsia="Times New Roman" w:hAnsi="Arial" w:cs="Arial"/>
          <w:sz w:val="24"/>
          <w:szCs w:val="24"/>
        </w:rPr>
        <w:t>pemindahan antara bank (</w:t>
      </w:r>
      <w:r w:rsidR="006A0E1C" w:rsidRPr="006A0E1C">
        <w:rPr>
          <w:rFonts w:ascii="Arial" w:eastAsia="Times New Roman" w:hAnsi="Arial" w:cs="Arial"/>
          <w:i/>
          <w:sz w:val="24"/>
          <w:szCs w:val="24"/>
        </w:rPr>
        <w:t>interbank transfer)</w:t>
      </w:r>
      <w:r w:rsidR="006A0E1C" w:rsidRPr="006A0E1C">
        <w:rPr>
          <w:rFonts w:ascii="Arial" w:eastAsia="Times New Roman" w:hAnsi="Arial" w:cs="Arial"/>
          <w:sz w:val="24"/>
          <w:szCs w:val="24"/>
        </w:rPr>
        <w:t xml:space="preserve"> </w:t>
      </w:r>
      <w:proofErr w:type="gramStart"/>
      <w:r w:rsidR="006A0E1C" w:rsidRPr="006A0E1C">
        <w:rPr>
          <w:rFonts w:ascii="Arial" w:eastAsia="Times New Roman" w:hAnsi="Arial" w:cs="Arial"/>
          <w:sz w:val="24"/>
          <w:szCs w:val="24"/>
        </w:rPr>
        <w:t>melalui  akaun</w:t>
      </w:r>
      <w:proofErr w:type="gramEnd"/>
      <w:r w:rsidR="006A0E1C" w:rsidRPr="006A0E1C">
        <w:rPr>
          <w:rFonts w:ascii="Arial" w:eastAsia="Times New Roman" w:hAnsi="Arial" w:cs="Arial"/>
          <w:sz w:val="24"/>
          <w:szCs w:val="24"/>
        </w:rPr>
        <w:t xml:space="preserve"> simpanan </w:t>
      </w:r>
      <w:r w:rsidR="006A0E1C" w:rsidRPr="006A0E1C">
        <w:rPr>
          <w:rFonts w:ascii="Arial" w:eastAsia="Times New Roman" w:hAnsi="Arial" w:cs="Arial"/>
          <w:i/>
          <w:sz w:val="24"/>
          <w:szCs w:val="24"/>
        </w:rPr>
        <w:t>(saving account)</w:t>
      </w:r>
      <w:r w:rsidR="006A0E1C" w:rsidRPr="006A0E1C">
        <w:rPr>
          <w:rFonts w:ascii="Arial" w:eastAsia="Times New Roman" w:hAnsi="Arial" w:cs="Arial"/>
          <w:sz w:val="24"/>
          <w:szCs w:val="24"/>
        </w:rPr>
        <w:t xml:space="preserve">  atau akaun semasa </w:t>
      </w:r>
      <w:r w:rsidR="006A0E1C" w:rsidRPr="006A0E1C">
        <w:rPr>
          <w:rFonts w:ascii="Arial" w:eastAsia="Times New Roman" w:hAnsi="Arial" w:cs="Arial"/>
          <w:i/>
          <w:sz w:val="24"/>
          <w:szCs w:val="24"/>
        </w:rPr>
        <w:t>(current account).</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eastAsia="Times New Roman" w:hAnsi="Arial" w:cs="Arial"/>
          <w:i/>
          <w:sz w:val="24"/>
          <w:szCs w:val="24"/>
        </w:rPr>
        <w:t>Payment Gateway Provider</w:t>
      </w:r>
      <w:r w:rsidRPr="006A0E1C">
        <w:rPr>
          <w:rFonts w:ascii="Arial" w:eastAsia="Times New Roman" w:hAnsi="Arial" w:cs="Arial"/>
          <w:sz w:val="24"/>
          <w:szCs w:val="24"/>
        </w:rPr>
        <w:t xml:space="preserve"> perlu menyokong B2B </w:t>
      </w:r>
      <w:r w:rsidRPr="006A0E1C">
        <w:rPr>
          <w:rFonts w:ascii="Arial" w:eastAsia="Times New Roman" w:hAnsi="Arial" w:cs="Arial"/>
          <w:i/>
          <w:sz w:val="24"/>
          <w:szCs w:val="24"/>
        </w:rPr>
        <w:t>(Business to Business)</w:t>
      </w:r>
      <w:r w:rsidRPr="006A0E1C">
        <w:rPr>
          <w:rFonts w:ascii="Arial" w:eastAsia="Times New Roman" w:hAnsi="Arial" w:cs="Arial"/>
          <w:sz w:val="24"/>
          <w:szCs w:val="24"/>
        </w:rPr>
        <w:t xml:space="preserve"> iaitu memudahkan pembayaran untuk pelanggan korporat.</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Pelanggan (korporat / organisasi / perniagaan / syarikat) perlu mempunyai akaun </w:t>
      </w:r>
      <w:r w:rsidRPr="006A0E1C">
        <w:rPr>
          <w:rFonts w:ascii="Arial" w:hAnsi="Arial" w:cs="Arial"/>
          <w:i/>
          <w:sz w:val="24"/>
          <w:szCs w:val="24"/>
          <w:lang w:val="en-MY"/>
        </w:rPr>
        <w:t xml:space="preserve">Internet Banking Corporate </w:t>
      </w:r>
      <w:r w:rsidRPr="006A0E1C">
        <w:rPr>
          <w:rFonts w:ascii="Arial" w:hAnsi="Arial" w:cs="Arial"/>
          <w:sz w:val="24"/>
          <w:szCs w:val="24"/>
          <w:lang w:val="en-MY"/>
        </w:rPr>
        <w:t xml:space="preserve">yang dengan bank yang disenaraikan di </w:t>
      </w:r>
      <w:r w:rsidRPr="006A0E1C">
        <w:rPr>
          <w:rFonts w:ascii="Arial" w:eastAsia="Times New Roman" w:hAnsi="Arial" w:cs="Arial"/>
          <w:i/>
          <w:sz w:val="24"/>
          <w:szCs w:val="24"/>
        </w:rPr>
        <w:t>Payment Gateway Provider</w:t>
      </w:r>
      <w:r w:rsidR="006A3145">
        <w:rPr>
          <w:rFonts w:ascii="Arial" w:hAnsi="Arial" w:cs="Arial"/>
          <w:sz w:val="24"/>
          <w:szCs w:val="24"/>
          <w:lang w:val="en-MY"/>
        </w:rPr>
        <w:t xml:space="preserve"> </w:t>
      </w:r>
      <w:r w:rsidRPr="006A0E1C">
        <w:rPr>
          <w:rFonts w:ascii="Arial" w:hAnsi="Arial" w:cs="Arial"/>
          <w:sz w:val="24"/>
          <w:szCs w:val="24"/>
          <w:lang w:val="en-MY"/>
        </w:rPr>
        <w:t>untuk FPX B2B di mana pembayaran pelanggan adalah secara debit    dari akaun semasa (</w:t>
      </w:r>
      <w:r w:rsidRPr="006A0E1C">
        <w:rPr>
          <w:rFonts w:ascii="Arial" w:hAnsi="Arial" w:cs="Arial"/>
          <w:i/>
          <w:sz w:val="24"/>
          <w:szCs w:val="24"/>
          <w:lang w:val="en-MY"/>
        </w:rPr>
        <w:t>current account</w:t>
      </w:r>
      <w:r w:rsidRPr="006A0E1C">
        <w:rPr>
          <w:rFonts w:ascii="Arial" w:hAnsi="Arial" w:cs="Arial"/>
          <w:sz w:val="24"/>
          <w:szCs w:val="24"/>
          <w:lang w:val="en-MY"/>
        </w:rPr>
        <w:t>).</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eastAsia="Times New Roman" w:hAnsi="Arial" w:cs="Arial"/>
          <w:i/>
          <w:sz w:val="24"/>
          <w:szCs w:val="24"/>
        </w:rPr>
        <w:t>Payment Gateway Provider</w:t>
      </w:r>
      <w:r w:rsidRPr="006A0E1C">
        <w:rPr>
          <w:rFonts w:ascii="Arial" w:eastAsia="Times New Roman" w:hAnsi="Arial" w:cs="Arial"/>
          <w:sz w:val="24"/>
          <w:szCs w:val="24"/>
        </w:rPr>
        <w:t xml:space="preserve"> perlu menyokong B2C </w:t>
      </w:r>
      <w:r w:rsidRPr="006A0E1C">
        <w:rPr>
          <w:rFonts w:ascii="Arial" w:eastAsia="Times New Roman" w:hAnsi="Arial" w:cs="Arial"/>
          <w:i/>
          <w:sz w:val="24"/>
          <w:szCs w:val="24"/>
        </w:rPr>
        <w:t>(Business to Customer)</w:t>
      </w:r>
      <w:r w:rsidRPr="006A0E1C">
        <w:rPr>
          <w:rFonts w:ascii="Arial" w:eastAsia="Times New Roman" w:hAnsi="Arial" w:cs="Arial"/>
          <w:sz w:val="24"/>
          <w:szCs w:val="24"/>
        </w:rPr>
        <w:t xml:space="preserve"> iaitu memudahkan pembayaran untuk pelanggan individu </w:t>
      </w:r>
      <w:r w:rsidRPr="006A0E1C">
        <w:rPr>
          <w:rFonts w:ascii="Arial" w:eastAsia="Times New Roman" w:hAnsi="Arial" w:cs="Arial"/>
          <w:i/>
          <w:sz w:val="24"/>
          <w:szCs w:val="24"/>
        </w:rPr>
        <w:t>(retail customer).</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Pelanggan (individu) perlu mempunyai akaun </w:t>
      </w:r>
      <w:r w:rsidRPr="006A0E1C">
        <w:rPr>
          <w:rFonts w:ascii="Arial" w:hAnsi="Arial" w:cs="Arial"/>
          <w:i/>
          <w:sz w:val="24"/>
          <w:szCs w:val="24"/>
          <w:lang w:val="en-MY"/>
        </w:rPr>
        <w:t>Retail</w:t>
      </w:r>
      <w:r w:rsidRPr="006A0E1C">
        <w:rPr>
          <w:rFonts w:ascii="Arial" w:hAnsi="Arial" w:cs="Arial"/>
          <w:sz w:val="24"/>
          <w:szCs w:val="24"/>
          <w:lang w:val="en-MY"/>
        </w:rPr>
        <w:t xml:space="preserve"> </w:t>
      </w:r>
      <w:r w:rsidRPr="006A0E1C">
        <w:rPr>
          <w:rFonts w:ascii="Arial" w:hAnsi="Arial" w:cs="Arial"/>
          <w:i/>
          <w:sz w:val="24"/>
          <w:szCs w:val="24"/>
          <w:lang w:val="en-MY"/>
        </w:rPr>
        <w:t xml:space="preserve">Internet Banking </w:t>
      </w:r>
      <w:r w:rsidRPr="006A0E1C">
        <w:rPr>
          <w:rFonts w:ascii="Arial" w:hAnsi="Arial" w:cs="Arial"/>
          <w:sz w:val="24"/>
          <w:szCs w:val="24"/>
          <w:lang w:val="en-MY"/>
        </w:rPr>
        <w:t xml:space="preserve">yang dengan bank yang disenaraikan di </w:t>
      </w:r>
      <w:r w:rsidRPr="006A0E1C">
        <w:rPr>
          <w:rFonts w:ascii="Arial" w:eastAsia="Times New Roman" w:hAnsi="Arial" w:cs="Arial"/>
          <w:i/>
          <w:sz w:val="24"/>
          <w:szCs w:val="24"/>
        </w:rPr>
        <w:t>Payment Gateway Provider</w:t>
      </w:r>
      <w:r w:rsidRPr="006A0E1C">
        <w:rPr>
          <w:rFonts w:ascii="Arial" w:hAnsi="Arial" w:cs="Arial"/>
          <w:sz w:val="24"/>
          <w:szCs w:val="24"/>
          <w:lang w:val="en-MY"/>
        </w:rPr>
        <w:t xml:space="preserve">  untuk FPX B2C di mana pembayaran pelanggan adalah secara debit  daripada </w:t>
      </w:r>
      <w:r w:rsidRPr="006A0E1C">
        <w:rPr>
          <w:rFonts w:ascii="Arial" w:eastAsia="Times New Roman" w:hAnsi="Arial" w:cs="Arial"/>
          <w:sz w:val="24"/>
          <w:szCs w:val="24"/>
        </w:rPr>
        <w:t xml:space="preserve">akaun simpanan </w:t>
      </w:r>
      <w:r w:rsidRPr="006A0E1C">
        <w:rPr>
          <w:rFonts w:ascii="Arial" w:eastAsia="Times New Roman" w:hAnsi="Arial" w:cs="Arial"/>
          <w:i/>
          <w:sz w:val="24"/>
          <w:szCs w:val="24"/>
        </w:rPr>
        <w:t>(saving account)</w:t>
      </w:r>
      <w:r w:rsidRPr="006A0E1C">
        <w:rPr>
          <w:rFonts w:ascii="Arial" w:eastAsia="Times New Roman" w:hAnsi="Arial" w:cs="Arial"/>
          <w:sz w:val="24"/>
          <w:szCs w:val="24"/>
        </w:rPr>
        <w:t xml:space="preserve">  atau akaun semasa </w:t>
      </w:r>
      <w:r w:rsidRPr="006A0E1C">
        <w:rPr>
          <w:rFonts w:ascii="Arial" w:eastAsia="Times New Roman" w:hAnsi="Arial" w:cs="Arial"/>
          <w:i/>
          <w:sz w:val="24"/>
          <w:szCs w:val="24"/>
        </w:rPr>
        <w:t>(current account).</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hAnsi="Arial" w:cs="Arial"/>
          <w:sz w:val="24"/>
          <w:szCs w:val="24"/>
          <w:lang w:val="en-MY"/>
        </w:rPr>
        <w:t xml:space="preserve">Boleh menyokong kesemua pembayaran dalam </w:t>
      </w:r>
      <w:r w:rsidRPr="006A0E1C">
        <w:rPr>
          <w:rFonts w:ascii="Arial" w:hAnsi="Arial" w:cs="Arial"/>
          <w:i/>
          <w:sz w:val="24"/>
          <w:szCs w:val="24"/>
          <w:lang w:val="en-MY"/>
        </w:rPr>
        <w:t>real-time basis</w:t>
      </w:r>
      <w:r w:rsidRPr="006A0E1C">
        <w:rPr>
          <w:rFonts w:ascii="Arial" w:hAnsi="Arial" w:cs="Arial"/>
          <w:sz w:val="24"/>
          <w:szCs w:val="24"/>
          <w:lang w:val="en-MY"/>
        </w:rPr>
        <w:t xml:space="preserve"> dan</w:t>
      </w:r>
      <w:r w:rsidR="006A3145">
        <w:rPr>
          <w:rFonts w:ascii="Arial" w:hAnsi="Arial" w:cs="Arial"/>
          <w:sz w:val="24"/>
          <w:szCs w:val="24"/>
          <w:lang w:val="en-MY"/>
        </w:rPr>
        <w:t xml:space="preserve"> menjadikan servis sebaik yang </w:t>
      </w:r>
      <w:r w:rsidRPr="006A0E1C">
        <w:rPr>
          <w:rFonts w:ascii="Arial" w:hAnsi="Arial" w:cs="Arial"/>
          <w:sz w:val="24"/>
          <w:szCs w:val="24"/>
          <w:lang w:val="en-MY"/>
        </w:rPr>
        <w:t>boleh seperti pembayaran secara tunai.</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hAnsi="Arial" w:cs="Arial"/>
          <w:i/>
          <w:sz w:val="24"/>
          <w:szCs w:val="24"/>
          <w:lang w:val="en-MY"/>
        </w:rPr>
        <w:t>Payment Gateway Provider yang</w:t>
      </w:r>
      <w:r w:rsidR="006A3145">
        <w:rPr>
          <w:rFonts w:ascii="Arial" w:hAnsi="Arial" w:cs="Arial"/>
          <w:sz w:val="24"/>
          <w:szCs w:val="24"/>
          <w:lang w:val="en-MY"/>
        </w:rPr>
        <w:t xml:space="preserve"> dicadangkan </w:t>
      </w:r>
      <w:r w:rsidRPr="006A0E1C">
        <w:rPr>
          <w:rFonts w:ascii="Arial" w:hAnsi="Arial" w:cs="Arial"/>
          <w:sz w:val="24"/>
          <w:szCs w:val="24"/>
          <w:lang w:val="en-MY"/>
        </w:rPr>
        <w:t xml:space="preserve">boleh </w:t>
      </w:r>
      <w:proofErr w:type="gramStart"/>
      <w:r w:rsidRPr="006A0E1C">
        <w:rPr>
          <w:rFonts w:ascii="Arial" w:hAnsi="Arial" w:cs="Arial"/>
          <w:sz w:val="24"/>
          <w:szCs w:val="24"/>
          <w:lang w:val="en-MY"/>
        </w:rPr>
        <w:t>menjana  rekod</w:t>
      </w:r>
      <w:proofErr w:type="gramEnd"/>
      <w:r w:rsidRPr="006A0E1C">
        <w:rPr>
          <w:rFonts w:ascii="Arial" w:hAnsi="Arial" w:cs="Arial"/>
          <w:sz w:val="24"/>
          <w:szCs w:val="24"/>
          <w:lang w:val="en-MY"/>
        </w:rPr>
        <w:t xml:space="preserve"> pembayaran, </w:t>
      </w:r>
      <w:r w:rsidRPr="006A0E1C">
        <w:rPr>
          <w:rFonts w:ascii="Arial" w:eastAsia="Times New Roman" w:hAnsi="Arial" w:cs="Arial"/>
          <w:sz w:val="24"/>
          <w:szCs w:val="24"/>
        </w:rPr>
        <w:t xml:space="preserve"> </w:t>
      </w:r>
      <w:r w:rsidRPr="006A0E1C">
        <w:rPr>
          <w:rFonts w:ascii="Arial" w:eastAsia="Times New Roman" w:hAnsi="Arial" w:cs="Arial"/>
          <w:i/>
          <w:sz w:val="24"/>
          <w:szCs w:val="24"/>
        </w:rPr>
        <w:t>simplifies reconciliation and reduces risk.</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eastAsia="Times New Roman" w:hAnsi="Arial" w:cs="Arial"/>
          <w:sz w:val="24"/>
          <w:szCs w:val="24"/>
        </w:rPr>
        <w:t>Menyokong integrasi pembayaran dengan laman sesawang (</w:t>
      </w:r>
      <w:r w:rsidRPr="006A0E1C">
        <w:rPr>
          <w:rFonts w:ascii="Arial" w:eastAsia="Times New Roman" w:hAnsi="Arial" w:cs="Arial"/>
          <w:i/>
          <w:sz w:val="24"/>
          <w:szCs w:val="24"/>
        </w:rPr>
        <w:t>website</w:t>
      </w:r>
      <w:r w:rsidRPr="006A0E1C">
        <w:rPr>
          <w:rFonts w:ascii="Arial" w:eastAsia="Times New Roman" w:hAnsi="Arial" w:cs="Arial"/>
          <w:sz w:val="24"/>
          <w:szCs w:val="24"/>
        </w:rPr>
        <w:t xml:space="preserve">) </w:t>
      </w:r>
      <w:r w:rsidRPr="006A0E1C">
        <w:rPr>
          <w:rFonts w:ascii="Arial" w:eastAsia="Times New Roman" w:hAnsi="Arial" w:cs="Arial"/>
          <w:i/>
          <w:sz w:val="24"/>
          <w:szCs w:val="24"/>
        </w:rPr>
        <w:t>merchant e-commerce.</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eastAsia="Times New Roman" w:hAnsi="Arial" w:cs="Arial"/>
          <w:sz w:val="24"/>
          <w:szCs w:val="24"/>
        </w:rPr>
        <w:lastRenderedPageBreak/>
        <w:t xml:space="preserve">Menyokong integrasi antara FPX dan </w:t>
      </w:r>
      <w:r w:rsidRPr="006A0E1C">
        <w:rPr>
          <w:rFonts w:ascii="Arial" w:eastAsia="Times New Roman" w:hAnsi="Arial" w:cs="Arial"/>
          <w:i/>
          <w:sz w:val="24"/>
          <w:szCs w:val="24"/>
        </w:rPr>
        <w:t>Credit Card Servers</w:t>
      </w:r>
      <w:r w:rsidR="006A3145">
        <w:rPr>
          <w:rFonts w:ascii="Arial" w:eastAsia="Times New Roman" w:hAnsi="Arial" w:cs="Arial"/>
          <w:sz w:val="24"/>
          <w:szCs w:val="24"/>
        </w:rPr>
        <w:t xml:space="preserve"> dengan </w:t>
      </w:r>
      <w:r w:rsidRPr="006A0E1C">
        <w:rPr>
          <w:rFonts w:ascii="Arial" w:eastAsia="Times New Roman" w:hAnsi="Arial" w:cs="Arial"/>
          <w:i/>
          <w:sz w:val="24"/>
          <w:szCs w:val="24"/>
        </w:rPr>
        <w:t>Customers Merchant's Portals</w:t>
      </w:r>
      <w:r w:rsidRPr="006A0E1C">
        <w:rPr>
          <w:rFonts w:ascii="Arial" w:eastAsia="Times New Roman" w:hAnsi="Arial" w:cs="Arial"/>
          <w:sz w:val="24"/>
          <w:szCs w:val="24"/>
        </w:rPr>
        <w:t xml:space="preserve"> iaitu portal MIDA Payment Channel atau sistem MIDA yang </w:t>
      </w:r>
      <w:proofErr w:type="gramStart"/>
      <w:r w:rsidRPr="006A0E1C">
        <w:rPr>
          <w:rFonts w:ascii="Arial" w:eastAsia="Times New Roman" w:hAnsi="Arial" w:cs="Arial"/>
          <w:sz w:val="24"/>
          <w:szCs w:val="24"/>
        </w:rPr>
        <w:t>lain</w:t>
      </w:r>
      <w:proofErr w:type="gramEnd"/>
      <w:r w:rsidRPr="006A0E1C">
        <w:rPr>
          <w:rFonts w:ascii="Arial" w:eastAsia="Times New Roman" w:hAnsi="Arial" w:cs="Arial"/>
          <w:sz w:val="24"/>
          <w:szCs w:val="24"/>
        </w:rPr>
        <w:t xml:space="preserve"> seperti i-Digest atau e-TRANS.</w:t>
      </w:r>
    </w:p>
    <w:p w:rsidR="006A0E1C" w:rsidRPr="006A0E1C" w:rsidRDefault="006A0E1C" w:rsidP="005B547F">
      <w:pPr>
        <w:numPr>
          <w:ilvl w:val="2"/>
          <w:numId w:val="29"/>
        </w:numPr>
        <w:spacing w:after="0" w:line="360" w:lineRule="auto"/>
        <w:contextualSpacing/>
        <w:jc w:val="both"/>
        <w:rPr>
          <w:rFonts w:ascii="Arial" w:hAnsi="Arial" w:cs="Arial"/>
          <w:i/>
          <w:sz w:val="24"/>
          <w:szCs w:val="24"/>
          <w:lang w:val="en-MY"/>
        </w:rPr>
      </w:pPr>
      <w:r w:rsidRPr="006A0E1C">
        <w:rPr>
          <w:rFonts w:ascii="Arial" w:hAnsi="Arial" w:cs="Arial"/>
          <w:sz w:val="24"/>
          <w:szCs w:val="24"/>
          <w:lang w:val="en-MY"/>
        </w:rPr>
        <w:t>Maklumat Pra-syarat  (</w:t>
      </w:r>
      <w:r w:rsidRPr="006A0E1C">
        <w:rPr>
          <w:rFonts w:ascii="Arial" w:hAnsi="Arial" w:cs="Arial"/>
          <w:i/>
          <w:sz w:val="24"/>
          <w:szCs w:val="24"/>
          <w:lang w:val="en-MY"/>
        </w:rPr>
        <w:t>Pre-requisite</w:t>
      </w:r>
      <w:r w:rsidRPr="006A0E1C">
        <w:rPr>
          <w:rFonts w:ascii="Arial" w:hAnsi="Arial" w:cs="Arial"/>
          <w:sz w:val="24"/>
          <w:szCs w:val="24"/>
          <w:lang w:val="en-MY"/>
        </w:rPr>
        <w:t xml:space="preserve">) untuk </w:t>
      </w:r>
      <w:r w:rsidRPr="006A0E1C">
        <w:rPr>
          <w:rFonts w:ascii="Arial" w:eastAsia="Times New Roman" w:hAnsi="Arial" w:cs="Arial"/>
          <w:b/>
          <w:bCs/>
          <w:i/>
          <w:iCs/>
          <w:sz w:val="24"/>
          <w:szCs w:val="24"/>
        </w:rPr>
        <w:t xml:space="preserve">Merchant Integration </w:t>
      </w:r>
      <w:r w:rsidRPr="006A0E1C">
        <w:rPr>
          <w:rFonts w:ascii="Arial" w:eastAsia="Times New Roman" w:hAnsi="Arial" w:cs="Arial"/>
          <w:bCs/>
          <w:iCs/>
          <w:sz w:val="24"/>
          <w:szCs w:val="24"/>
        </w:rPr>
        <w:t xml:space="preserve">di mana ianya diperlukan untuk memproses transaksi di </w:t>
      </w:r>
      <w:r w:rsidRPr="006A0E1C">
        <w:rPr>
          <w:rFonts w:ascii="Arial" w:eastAsia="Times New Roman" w:hAnsi="Arial" w:cs="Arial"/>
          <w:bCs/>
          <w:i/>
          <w:iCs/>
          <w:sz w:val="24"/>
          <w:szCs w:val="24"/>
        </w:rPr>
        <w:t>Payment Gateway Provider :</w:t>
      </w:r>
    </w:p>
    <w:p w:rsidR="006A0E1C" w:rsidRPr="006A0E1C" w:rsidRDefault="006A0E1C" w:rsidP="005B547F">
      <w:pPr>
        <w:numPr>
          <w:ilvl w:val="4"/>
          <w:numId w:val="30"/>
        </w:numPr>
        <w:spacing w:after="0" w:line="360" w:lineRule="auto"/>
        <w:ind w:left="3261"/>
        <w:contextualSpacing/>
        <w:jc w:val="both"/>
        <w:rPr>
          <w:rFonts w:ascii="Arial" w:hAnsi="Arial" w:cs="Arial"/>
          <w:i/>
          <w:sz w:val="24"/>
          <w:szCs w:val="24"/>
          <w:lang w:val="en-MY"/>
        </w:rPr>
      </w:pPr>
      <w:r w:rsidRPr="006A0E1C">
        <w:rPr>
          <w:rFonts w:ascii="Arial" w:eastAsia="Times New Roman" w:hAnsi="Arial" w:cs="Arial"/>
          <w:bCs/>
          <w:i/>
          <w:iCs/>
          <w:sz w:val="24"/>
          <w:szCs w:val="24"/>
        </w:rPr>
        <w:t>Merchant Code</w:t>
      </w:r>
    </w:p>
    <w:p w:rsidR="006A0E1C" w:rsidRPr="006A0E1C" w:rsidRDefault="006A0E1C" w:rsidP="005B547F">
      <w:pPr>
        <w:numPr>
          <w:ilvl w:val="4"/>
          <w:numId w:val="30"/>
        </w:numPr>
        <w:spacing w:after="0" w:line="360" w:lineRule="auto"/>
        <w:ind w:left="3261"/>
        <w:contextualSpacing/>
        <w:jc w:val="both"/>
        <w:rPr>
          <w:rFonts w:ascii="Arial" w:hAnsi="Arial" w:cs="Arial"/>
          <w:i/>
          <w:sz w:val="24"/>
          <w:szCs w:val="24"/>
          <w:lang w:val="en-MY"/>
        </w:rPr>
      </w:pPr>
      <w:r w:rsidRPr="006A0E1C">
        <w:rPr>
          <w:rFonts w:ascii="Arial" w:eastAsia="Times New Roman" w:hAnsi="Arial" w:cs="Arial"/>
          <w:i/>
          <w:sz w:val="24"/>
          <w:szCs w:val="24"/>
        </w:rPr>
        <w:t xml:space="preserve">Merchant to provide request URL </w:t>
      </w:r>
    </w:p>
    <w:p w:rsidR="006A0E1C" w:rsidRPr="006A0E1C" w:rsidRDefault="006A0E1C" w:rsidP="005B547F">
      <w:pPr>
        <w:numPr>
          <w:ilvl w:val="4"/>
          <w:numId w:val="30"/>
        </w:numPr>
        <w:spacing w:after="0" w:line="360" w:lineRule="auto"/>
        <w:ind w:left="3261"/>
        <w:contextualSpacing/>
        <w:jc w:val="both"/>
        <w:rPr>
          <w:rFonts w:ascii="Arial" w:hAnsi="Arial" w:cs="Arial"/>
          <w:sz w:val="24"/>
          <w:szCs w:val="24"/>
          <w:lang w:val="en-MY"/>
        </w:rPr>
      </w:pPr>
      <w:r w:rsidRPr="006A0E1C">
        <w:rPr>
          <w:rFonts w:ascii="Arial" w:eastAsia="Times New Roman" w:hAnsi="Arial" w:cs="Arial"/>
          <w:i/>
          <w:sz w:val="24"/>
          <w:szCs w:val="24"/>
        </w:rPr>
        <w:t>Registered Request URL must be either IP or domain based</w:t>
      </w:r>
      <w:r w:rsidRPr="006A0E1C">
        <w:rPr>
          <w:rFonts w:ascii="Arial" w:eastAsia="Times New Roman" w:hAnsi="Arial" w:cs="Arial"/>
          <w:sz w:val="24"/>
          <w:szCs w:val="24"/>
        </w:rPr>
        <w:t>.</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eastAsia="Times New Roman" w:hAnsi="Arial" w:cs="Arial"/>
          <w:bCs/>
          <w:iCs/>
          <w:sz w:val="24"/>
          <w:szCs w:val="24"/>
        </w:rPr>
        <w:t>Maklumat di Payment  Gateway Provider  perlu mengandungi tidak terhad kepada  maklumat transaksi di bawah seperti berikut:</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Merchant Code</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Pr>
          <w:rFonts w:ascii="Arial" w:hAnsi="Arial" w:cs="Arial"/>
          <w:i/>
          <w:sz w:val="24"/>
          <w:szCs w:val="24"/>
          <w:lang w:val="en-MY"/>
        </w:rPr>
        <w:t>Branch ID</w:t>
      </w:r>
      <w:r w:rsidRPr="006A0E1C">
        <w:rPr>
          <w:rFonts w:ascii="Arial" w:hAnsi="Arial" w:cs="Arial"/>
          <w:i/>
          <w:sz w:val="24"/>
          <w:szCs w:val="24"/>
          <w:lang w:val="en-MY"/>
        </w:rPr>
        <w:t xml:space="preserve"> </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Amount</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Currency</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Reference number</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Description</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Name</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Email</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Contact</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Remarks (Optional)</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Response Page</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Backend Page</w:t>
      </w:r>
    </w:p>
    <w:p w:rsidR="006A0E1C" w:rsidRPr="006A0E1C" w:rsidRDefault="006A0E1C" w:rsidP="005B547F">
      <w:pPr>
        <w:numPr>
          <w:ilvl w:val="0"/>
          <w:numId w:val="31"/>
        </w:numPr>
        <w:spacing w:after="0" w:line="360" w:lineRule="auto"/>
        <w:ind w:left="3261"/>
        <w:contextualSpacing/>
        <w:jc w:val="both"/>
        <w:rPr>
          <w:rFonts w:ascii="Arial" w:hAnsi="Arial" w:cs="Arial"/>
          <w:i/>
          <w:sz w:val="24"/>
          <w:szCs w:val="24"/>
          <w:lang w:val="en-MY"/>
        </w:rPr>
      </w:pPr>
      <w:r w:rsidRPr="006A0E1C">
        <w:rPr>
          <w:rFonts w:ascii="Arial" w:hAnsi="Arial" w:cs="Arial"/>
          <w:i/>
          <w:sz w:val="24"/>
          <w:szCs w:val="24"/>
          <w:lang w:val="en-MY"/>
        </w:rPr>
        <w:t>Pay Type</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eastAsia="Times New Roman" w:hAnsi="Arial" w:cs="Arial"/>
          <w:bCs/>
          <w:i/>
          <w:iCs/>
          <w:sz w:val="24"/>
          <w:szCs w:val="24"/>
        </w:rPr>
        <w:t>Payment Gateway Provider</w:t>
      </w:r>
      <w:r w:rsidRPr="006A0E1C">
        <w:rPr>
          <w:rFonts w:ascii="Arial" w:eastAsia="Times New Roman" w:hAnsi="Arial" w:cs="Arial"/>
          <w:bCs/>
          <w:iCs/>
          <w:sz w:val="24"/>
          <w:szCs w:val="24"/>
        </w:rPr>
        <w:t xml:space="preserve"> membenarkan pengguna melihat dan </w:t>
      </w:r>
      <w:proofErr w:type="gramStart"/>
      <w:r w:rsidRPr="006A0E1C">
        <w:rPr>
          <w:rFonts w:ascii="Arial" w:eastAsia="Times New Roman" w:hAnsi="Arial" w:cs="Arial"/>
          <w:bCs/>
          <w:iCs/>
          <w:sz w:val="24"/>
          <w:szCs w:val="24"/>
        </w:rPr>
        <w:t>mengesahkan  maklumat</w:t>
      </w:r>
      <w:proofErr w:type="gramEnd"/>
      <w:r w:rsidRPr="006A0E1C">
        <w:rPr>
          <w:rFonts w:ascii="Arial" w:eastAsia="Times New Roman" w:hAnsi="Arial" w:cs="Arial"/>
          <w:bCs/>
          <w:iCs/>
          <w:sz w:val="24"/>
          <w:szCs w:val="24"/>
        </w:rPr>
        <w:t xml:space="preserve"> bayaran yang telah dimasukkan, seterusnya membuat pilihan pembayaran.</w:t>
      </w:r>
    </w:p>
    <w:p w:rsidR="006A0E1C" w:rsidRPr="006A0E1C" w:rsidRDefault="006A0E1C" w:rsidP="006A0E1C">
      <w:pPr>
        <w:spacing w:after="0" w:line="360" w:lineRule="auto"/>
        <w:ind w:left="2520"/>
        <w:contextualSpacing/>
        <w:jc w:val="both"/>
        <w:rPr>
          <w:rFonts w:ascii="Arial" w:hAnsi="Arial" w:cs="Arial"/>
          <w:sz w:val="24"/>
          <w:szCs w:val="24"/>
          <w:lang w:val="en-MY"/>
        </w:rPr>
      </w:pP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eastAsia="Times New Roman" w:hAnsi="Arial" w:cs="Arial"/>
          <w:b/>
          <w:bCs/>
          <w:iCs/>
          <w:sz w:val="24"/>
          <w:szCs w:val="24"/>
        </w:rPr>
        <w:lastRenderedPageBreak/>
        <w:t xml:space="preserve">Integrasi dengan  </w:t>
      </w:r>
      <w:r w:rsidRPr="006A0E1C">
        <w:rPr>
          <w:rFonts w:ascii="Arial" w:eastAsia="Times New Roman" w:hAnsi="Arial" w:cs="Arial"/>
          <w:b/>
          <w:bCs/>
          <w:i/>
          <w:iCs/>
          <w:sz w:val="24"/>
          <w:szCs w:val="24"/>
        </w:rPr>
        <w:t>Merchant</w:t>
      </w:r>
    </w:p>
    <w:p w:rsidR="006A0E1C" w:rsidRPr="006A0E1C" w:rsidRDefault="006A3145" w:rsidP="005B547F">
      <w:pPr>
        <w:numPr>
          <w:ilvl w:val="2"/>
          <w:numId w:val="32"/>
        </w:numPr>
        <w:spacing w:after="0" w:line="360" w:lineRule="auto"/>
        <w:ind w:left="3119" w:hanging="360"/>
        <w:contextualSpacing/>
        <w:jc w:val="both"/>
        <w:rPr>
          <w:rFonts w:ascii="Arial" w:hAnsi="Arial" w:cs="Arial"/>
          <w:sz w:val="24"/>
          <w:szCs w:val="24"/>
          <w:lang w:val="en-MY"/>
        </w:rPr>
      </w:pPr>
      <w:r>
        <w:rPr>
          <w:rFonts w:ascii="Arial" w:hAnsi="Arial" w:cs="Arial"/>
          <w:sz w:val="24"/>
          <w:szCs w:val="24"/>
          <w:lang w:val="en-MY"/>
        </w:rPr>
        <w:t xml:space="preserve">Sistem perlu menyediakan </w:t>
      </w:r>
      <w:r w:rsidR="006A0E1C" w:rsidRPr="006A0E1C">
        <w:rPr>
          <w:rFonts w:ascii="Arial" w:hAnsi="Arial" w:cs="Arial"/>
          <w:i/>
          <w:sz w:val="24"/>
          <w:szCs w:val="24"/>
          <w:lang w:val="en-MY"/>
        </w:rPr>
        <w:t xml:space="preserve">response page URL </w:t>
      </w:r>
      <w:proofErr w:type="gramStart"/>
      <w:r w:rsidR="006A0E1C" w:rsidRPr="006A0E1C">
        <w:rPr>
          <w:rFonts w:ascii="Arial" w:hAnsi="Arial" w:cs="Arial"/>
          <w:i/>
          <w:sz w:val="24"/>
          <w:szCs w:val="24"/>
          <w:lang w:val="en-MY"/>
        </w:rPr>
        <w:t>di  page</w:t>
      </w:r>
      <w:proofErr w:type="gramEnd"/>
      <w:r w:rsidR="006A0E1C" w:rsidRPr="006A0E1C">
        <w:rPr>
          <w:rFonts w:ascii="Arial" w:hAnsi="Arial" w:cs="Arial"/>
          <w:i/>
          <w:sz w:val="24"/>
          <w:szCs w:val="24"/>
          <w:lang w:val="en-MY"/>
        </w:rPr>
        <w:t xml:space="preserve"> Merchant website</w:t>
      </w:r>
      <w:r w:rsidR="006A0E1C" w:rsidRPr="006A0E1C">
        <w:rPr>
          <w:rFonts w:ascii="Arial" w:hAnsi="Arial" w:cs="Arial"/>
          <w:sz w:val="24"/>
          <w:szCs w:val="24"/>
          <w:lang w:val="en-MY"/>
        </w:rPr>
        <w:t xml:space="preserve"> yang mana ianya akan menerima status bayaran dari </w:t>
      </w:r>
      <w:r w:rsidR="006A0E1C" w:rsidRPr="006A0E1C">
        <w:rPr>
          <w:rFonts w:ascii="Arial" w:eastAsia="Times New Roman" w:hAnsi="Arial" w:cs="Arial"/>
          <w:bCs/>
          <w:i/>
          <w:iCs/>
          <w:sz w:val="24"/>
          <w:szCs w:val="24"/>
        </w:rPr>
        <w:t>Payment Gateway Provider.</w:t>
      </w:r>
    </w:p>
    <w:p w:rsidR="006A0E1C" w:rsidRPr="006A0E1C" w:rsidRDefault="006A0E1C" w:rsidP="005B547F">
      <w:pPr>
        <w:numPr>
          <w:ilvl w:val="2"/>
          <w:numId w:val="32"/>
        </w:numPr>
        <w:spacing w:after="0" w:line="360" w:lineRule="auto"/>
        <w:ind w:left="3119" w:hanging="360"/>
        <w:contextualSpacing/>
        <w:jc w:val="both"/>
        <w:rPr>
          <w:rFonts w:ascii="Arial" w:hAnsi="Arial" w:cs="Arial"/>
          <w:sz w:val="24"/>
          <w:szCs w:val="24"/>
          <w:lang w:val="en-MY"/>
        </w:rPr>
      </w:pPr>
      <w:r w:rsidRPr="006A0E1C">
        <w:rPr>
          <w:rFonts w:ascii="Arial" w:hAnsi="Arial" w:cs="Arial"/>
          <w:sz w:val="24"/>
          <w:szCs w:val="24"/>
          <w:lang w:val="en-MY"/>
        </w:rPr>
        <w:t xml:space="preserve">Sistem perlu menyediakan </w:t>
      </w:r>
      <w:r w:rsidRPr="006A0E1C">
        <w:rPr>
          <w:rFonts w:ascii="Arial" w:eastAsia="Times New Roman" w:hAnsi="Arial" w:cs="Arial"/>
          <w:i/>
          <w:sz w:val="24"/>
          <w:szCs w:val="24"/>
        </w:rPr>
        <w:t>merchant HTTPS POST payment request parameters</w:t>
      </w:r>
      <w:r w:rsidRPr="006A0E1C">
        <w:rPr>
          <w:rFonts w:ascii="Arial" w:eastAsia="Times New Roman" w:hAnsi="Arial" w:cs="Arial"/>
          <w:sz w:val="24"/>
          <w:szCs w:val="24"/>
        </w:rPr>
        <w:t xml:space="preserve"> kepada </w:t>
      </w:r>
      <w:r w:rsidRPr="006A0E1C">
        <w:rPr>
          <w:rFonts w:ascii="Arial" w:eastAsia="Times New Roman" w:hAnsi="Arial" w:cs="Arial"/>
          <w:bCs/>
          <w:i/>
          <w:iCs/>
          <w:sz w:val="24"/>
          <w:szCs w:val="24"/>
        </w:rPr>
        <w:t>Payment Gateway Provider.</w:t>
      </w:r>
    </w:p>
    <w:p w:rsidR="006A0E1C" w:rsidRPr="006A0E1C" w:rsidRDefault="006A0E1C" w:rsidP="005B547F">
      <w:pPr>
        <w:numPr>
          <w:ilvl w:val="2"/>
          <w:numId w:val="32"/>
        </w:numPr>
        <w:spacing w:after="0" w:line="360" w:lineRule="auto"/>
        <w:ind w:left="3119" w:hanging="360"/>
        <w:contextualSpacing/>
        <w:jc w:val="both"/>
        <w:rPr>
          <w:rFonts w:ascii="Arial" w:hAnsi="Arial" w:cs="Arial"/>
          <w:sz w:val="24"/>
          <w:szCs w:val="24"/>
          <w:lang w:val="en-MY"/>
        </w:rPr>
      </w:pPr>
      <w:r w:rsidRPr="006A0E1C">
        <w:rPr>
          <w:rFonts w:ascii="Arial" w:hAnsi="Arial" w:cs="Arial"/>
          <w:sz w:val="24"/>
          <w:szCs w:val="24"/>
          <w:lang w:val="en-MY"/>
        </w:rPr>
        <w:t xml:space="preserve">Sistem perlu menyediakan </w:t>
      </w:r>
      <w:r w:rsidRPr="006A0E1C">
        <w:rPr>
          <w:rFonts w:ascii="Arial" w:eastAsia="Times New Roman" w:hAnsi="Arial" w:cs="Arial"/>
          <w:i/>
          <w:sz w:val="24"/>
          <w:szCs w:val="24"/>
        </w:rPr>
        <w:t>merchant HTTPS POST payment response parameters</w:t>
      </w:r>
      <w:r w:rsidRPr="006A0E1C">
        <w:rPr>
          <w:rFonts w:ascii="Arial" w:eastAsia="Times New Roman" w:hAnsi="Arial" w:cs="Arial"/>
          <w:sz w:val="24"/>
          <w:szCs w:val="24"/>
        </w:rPr>
        <w:t xml:space="preserve"> daripada </w:t>
      </w:r>
      <w:r w:rsidRPr="006A0E1C">
        <w:rPr>
          <w:rFonts w:ascii="Arial" w:eastAsia="Times New Roman" w:hAnsi="Arial" w:cs="Arial"/>
          <w:bCs/>
          <w:i/>
          <w:iCs/>
          <w:sz w:val="24"/>
          <w:szCs w:val="24"/>
        </w:rPr>
        <w:t>Payment Gateway Provider.</w:t>
      </w:r>
    </w:p>
    <w:p w:rsidR="006A0E1C" w:rsidRPr="006A0E1C" w:rsidRDefault="006A0E1C" w:rsidP="005B547F">
      <w:pPr>
        <w:numPr>
          <w:ilvl w:val="2"/>
          <w:numId w:val="29"/>
        </w:numPr>
        <w:spacing w:after="0" w:line="360" w:lineRule="auto"/>
        <w:contextualSpacing/>
        <w:jc w:val="both"/>
        <w:rPr>
          <w:rFonts w:ascii="Arial" w:hAnsi="Arial" w:cs="Arial"/>
          <w:sz w:val="24"/>
          <w:szCs w:val="24"/>
          <w:lang w:val="en-MY"/>
        </w:rPr>
      </w:pPr>
      <w:r w:rsidRPr="006A0E1C">
        <w:rPr>
          <w:rFonts w:ascii="Arial" w:eastAsia="Times New Roman" w:hAnsi="Arial" w:cs="Arial"/>
          <w:b/>
          <w:bCs/>
          <w:i/>
          <w:iCs/>
          <w:sz w:val="24"/>
          <w:szCs w:val="24"/>
        </w:rPr>
        <w:t>Backend Post Feature</w:t>
      </w:r>
    </w:p>
    <w:p w:rsidR="006A0E1C" w:rsidRPr="006A0E1C" w:rsidRDefault="006A0E1C" w:rsidP="005B547F">
      <w:pPr>
        <w:numPr>
          <w:ilvl w:val="2"/>
          <w:numId w:val="33"/>
        </w:numPr>
        <w:spacing w:after="0" w:line="360" w:lineRule="auto"/>
        <w:ind w:left="3119" w:hanging="360"/>
        <w:contextualSpacing/>
        <w:jc w:val="both"/>
        <w:rPr>
          <w:rFonts w:ascii="Arial" w:hAnsi="Arial" w:cs="Arial"/>
          <w:sz w:val="24"/>
          <w:szCs w:val="24"/>
          <w:lang w:val="en-MY"/>
        </w:rPr>
      </w:pPr>
      <w:r w:rsidRPr="006A0E1C">
        <w:rPr>
          <w:rFonts w:ascii="Arial" w:eastAsia="Times New Roman" w:hAnsi="Arial" w:cs="Arial"/>
          <w:bCs/>
          <w:i/>
          <w:iCs/>
          <w:sz w:val="24"/>
          <w:szCs w:val="24"/>
        </w:rPr>
        <w:t>Payment Gateway Provider</w:t>
      </w:r>
      <w:r w:rsidRPr="006A0E1C">
        <w:rPr>
          <w:rFonts w:ascii="Arial" w:hAnsi="Arial" w:cs="Arial"/>
          <w:sz w:val="24"/>
          <w:szCs w:val="24"/>
          <w:lang w:val="en-MY"/>
        </w:rPr>
        <w:t xml:space="preserve">  perlu menyokong   keperluan </w:t>
      </w:r>
      <w:r w:rsidRPr="006A0E1C">
        <w:rPr>
          <w:rFonts w:ascii="Arial" w:eastAsia="Times New Roman" w:hAnsi="Arial" w:cs="Arial"/>
          <w:i/>
          <w:sz w:val="24"/>
          <w:szCs w:val="24"/>
        </w:rPr>
        <w:t>Backend POST</w:t>
      </w:r>
      <w:r w:rsidRPr="006A0E1C">
        <w:rPr>
          <w:rFonts w:ascii="Arial" w:eastAsia="Times New Roman" w:hAnsi="Arial" w:cs="Arial"/>
          <w:sz w:val="24"/>
          <w:szCs w:val="24"/>
        </w:rPr>
        <w:t xml:space="preserve"> iaitu </w:t>
      </w:r>
      <w:r w:rsidRPr="006A0E1C">
        <w:rPr>
          <w:rFonts w:ascii="Arial" w:eastAsia="Times New Roman" w:hAnsi="Arial" w:cs="Arial"/>
          <w:i/>
          <w:sz w:val="24"/>
          <w:szCs w:val="24"/>
        </w:rPr>
        <w:t>server to server technology</w:t>
      </w:r>
      <w:r w:rsidRPr="006A0E1C">
        <w:rPr>
          <w:rFonts w:ascii="Arial" w:eastAsia="Times New Roman" w:hAnsi="Arial" w:cs="Arial"/>
          <w:sz w:val="24"/>
          <w:szCs w:val="24"/>
        </w:rPr>
        <w:t xml:space="preserve"> di mana ianya tidak bergantung kepada </w:t>
      </w:r>
      <w:r w:rsidRPr="006A0E1C">
        <w:rPr>
          <w:rFonts w:ascii="Arial" w:eastAsia="Times New Roman" w:hAnsi="Arial" w:cs="Arial"/>
          <w:i/>
          <w:sz w:val="24"/>
          <w:szCs w:val="24"/>
        </w:rPr>
        <w:t>web browser</w:t>
      </w:r>
      <w:r w:rsidRPr="006A0E1C">
        <w:rPr>
          <w:rFonts w:ascii="Arial" w:eastAsia="Times New Roman" w:hAnsi="Arial" w:cs="Arial"/>
          <w:sz w:val="24"/>
          <w:szCs w:val="24"/>
        </w:rPr>
        <w:t xml:space="preserve"> pengguna  semasa memulangkan data response bayaran kepada </w:t>
      </w:r>
      <w:r w:rsidRPr="006A0E1C">
        <w:rPr>
          <w:rFonts w:ascii="Arial" w:eastAsia="Times New Roman" w:hAnsi="Arial" w:cs="Arial"/>
          <w:i/>
          <w:sz w:val="24"/>
          <w:szCs w:val="24"/>
        </w:rPr>
        <w:t>merchant website</w:t>
      </w:r>
      <w:r w:rsidRPr="006A0E1C">
        <w:rPr>
          <w:rFonts w:ascii="Arial" w:eastAsia="Times New Roman" w:hAnsi="Arial" w:cs="Arial"/>
          <w:sz w:val="24"/>
          <w:szCs w:val="24"/>
        </w:rPr>
        <w:t xml:space="preserve"> (contoh : MIDA Payment Channel).</w:t>
      </w:r>
    </w:p>
    <w:p w:rsidR="006A0E1C" w:rsidRPr="006A0E1C" w:rsidRDefault="006A0E1C" w:rsidP="005B547F">
      <w:pPr>
        <w:numPr>
          <w:ilvl w:val="2"/>
          <w:numId w:val="33"/>
        </w:numPr>
        <w:spacing w:after="0" w:line="360" w:lineRule="auto"/>
        <w:ind w:left="3119" w:hanging="360"/>
        <w:contextualSpacing/>
        <w:jc w:val="both"/>
        <w:rPr>
          <w:rFonts w:ascii="Arial" w:hAnsi="Arial" w:cs="Arial"/>
          <w:sz w:val="24"/>
          <w:szCs w:val="24"/>
          <w:lang w:val="en-MY"/>
        </w:rPr>
      </w:pPr>
      <w:r w:rsidRPr="006A0E1C">
        <w:rPr>
          <w:rFonts w:ascii="Arial" w:eastAsia="Times New Roman" w:hAnsi="Arial" w:cs="Arial"/>
          <w:bCs/>
          <w:iCs/>
          <w:sz w:val="24"/>
          <w:szCs w:val="24"/>
        </w:rPr>
        <w:t xml:space="preserve">Sistem perlu menyediakan status bayaran di </w:t>
      </w:r>
      <w:r w:rsidRPr="006A0E1C">
        <w:rPr>
          <w:rFonts w:ascii="Arial" w:eastAsia="Times New Roman" w:hAnsi="Arial" w:cs="Arial"/>
          <w:bCs/>
          <w:i/>
          <w:iCs/>
          <w:sz w:val="24"/>
          <w:szCs w:val="24"/>
        </w:rPr>
        <w:t>backend</w:t>
      </w:r>
      <w:r w:rsidRPr="006A0E1C">
        <w:rPr>
          <w:rFonts w:ascii="Arial" w:eastAsia="Times New Roman" w:hAnsi="Arial" w:cs="Arial"/>
          <w:bCs/>
          <w:iCs/>
          <w:sz w:val="24"/>
          <w:szCs w:val="24"/>
        </w:rPr>
        <w:t xml:space="preserve"> walaupun sekiranya maklumbalas dari </w:t>
      </w:r>
      <w:r w:rsidRPr="006A0E1C">
        <w:rPr>
          <w:rFonts w:ascii="Arial" w:eastAsia="Times New Roman" w:hAnsi="Arial" w:cs="Arial"/>
          <w:bCs/>
          <w:i/>
          <w:iCs/>
          <w:sz w:val="24"/>
          <w:szCs w:val="24"/>
        </w:rPr>
        <w:t>page merchant</w:t>
      </w:r>
      <w:r w:rsidRPr="006A0E1C">
        <w:rPr>
          <w:rFonts w:ascii="Arial" w:eastAsia="Times New Roman" w:hAnsi="Arial" w:cs="Arial"/>
          <w:bCs/>
          <w:iCs/>
          <w:sz w:val="24"/>
          <w:szCs w:val="24"/>
        </w:rPr>
        <w:t xml:space="preserve"> gagal mendapatkan status dari </w:t>
      </w:r>
      <w:r w:rsidRPr="006A0E1C">
        <w:rPr>
          <w:rFonts w:ascii="Arial" w:eastAsia="Times New Roman" w:hAnsi="Arial" w:cs="Arial"/>
          <w:bCs/>
          <w:i/>
          <w:iCs/>
          <w:sz w:val="24"/>
          <w:szCs w:val="24"/>
        </w:rPr>
        <w:t>Payment Gateway Provider</w:t>
      </w:r>
      <w:r w:rsidRPr="006A0E1C">
        <w:rPr>
          <w:rFonts w:ascii="Arial" w:eastAsia="Times New Roman" w:hAnsi="Arial" w:cs="Arial"/>
          <w:bCs/>
          <w:iCs/>
          <w:sz w:val="24"/>
          <w:szCs w:val="24"/>
        </w:rPr>
        <w:t xml:space="preserve"> yang mana mungkin disebabkan </w:t>
      </w:r>
      <w:r w:rsidRPr="006A0E1C">
        <w:rPr>
          <w:rFonts w:ascii="Arial" w:eastAsia="Times New Roman" w:hAnsi="Arial" w:cs="Arial"/>
          <w:bCs/>
          <w:i/>
          <w:iCs/>
          <w:sz w:val="24"/>
          <w:szCs w:val="24"/>
        </w:rPr>
        <w:t>web browser</w:t>
      </w:r>
      <w:r w:rsidRPr="006A0E1C">
        <w:rPr>
          <w:rFonts w:ascii="Arial" w:eastAsia="Times New Roman" w:hAnsi="Arial" w:cs="Arial"/>
          <w:bCs/>
          <w:iCs/>
          <w:sz w:val="24"/>
          <w:szCs w:val="24"/>
        </w:rPr>
        <w:t xml:space="preserve"> ditutup, hubungan Internet terputus dan sebagainya.</w:t>
      </w:r>
    </w:p>
    <w:p w:rsidR="006A0E1C" w:rsidRPr="006A0E1C" w:rsidRDefault="006A0E1C" w:rsidP="005B547F">
      <w:pPr>
        <w:numPr>
          <w:ilvl w:val="2"/>
          <w:numId w:val="33"/>
        </w:numPr>
        <w:spacing w:after="0" w:line="360" w:lineRule="auto"/>
        <w:ind w:left="3119" w:hanging="360"/>
        <w:contextualSpacing/>
        <w:jc w:val="both"/>
        <w:rPr>
          <w:rFonts w:ascii="Arial" w:hAnsi="Arial" w:cs="Arial"/>
          <w:sz w:val="24"/>
          <w:szCs w:val="24"/>
          <w:lang w:val="en-MY"/>
        </w:rPr>
      </w:pPr>
      <w:r w:rsidRPr="006A0E1C">
        <w:rPr>
          <w:rFonts w:ascii="Arial" w:eastAsia="Times New Roman" w:hAnsi="Arial" w:cs="Arial"/>
          <w:bCs/>
          <w:iCs/>
          <w:sz w:val="24"/>
          <w:szCs w:val="24"/>
        </w:rPr>
        <w:t xml:space="preserve">Sistem perlu menyediakan status bayaran untuk </w:t>
      </w:r>
      <w:r w:rsidRPr="006A0E1C">
        <w:rPr>
          <w:rFonts w:ascii="Arial" w:eastAsia="Times New Roman" w:hAnsi="Arial" w:cs="Arial"/>
          <w:i/>
          <w:sz w:val="24"/>
          <w:szCs w:val="24"/>
        </w:rPr>
        <w:t>Merchant HTTPS POST</w:t>
      </w:r>
      <w:r w:rsidRPr="006A0E1C">
        <w:rPr>
          <w:rFonts w:ascii="Arial" w:eastAsia="Times New Roman" w:hAnsi="Arial" w:cs="Arial"/>
          <w:sz w:val="24"/>
          <w:szCs w:val="24"/>
        </w:rPr>
        <w:t xml:space="preserve"> parameters kepada </w:t>
      </w:r>
      <w:r w:rsidRPr="006A0E1C">
        <w:rPr>
          <w:rFonts w:ascii="Arial" w:eastAsia="Times New Roman" w:hAnsi="Arial" w:cs="Arial"/>
          <w:bCs/>
          <w:i/>
          <w:iCs/>
          <w:sz w:val="24"/>
          <w:szCs w:val="24"/>
        </w:rPr>
        <w:t>Payment Gateway Provider</w:t>
      </w:r>
      <w:r w:rsidRPr="006A0E1C">
        <w:rPr>
          <w:rFonts w:ascii="Arial" w:hAnsi="Arial" w:cs="Arial"/>
          <w:sz w:val="24"/>
          <w:szCs w:val="24"/>
          <w:lang w:val="en-MY"/>
        </w:rPr>
        <w:t xml:space="preserve">. </w:t>
      </w:r>
    </w:p>
    <w:p w:rsidR="006A0E1C" w:rsidRPr="006A0E1C" w:rsidRDefault="006A0E1C" w:rsidP="006A0E1C">
      <w:pPr>
        <w:spacing w:after="0" w:line="360" w:lineRule="auto"/>
        <w:contextualSpacing/>
        <w:jc w:val="both"/>
        <w:rPr>
          <w:rFonts w:ascii="Arial" w:hAnsi="Arial" w:cs="Arial"/>
          <w:sz w:val="24"/>
          <w:szCs w:val="24"/>
          <w:lang w:val="en-MY"/>
        </w:rPr>
      </w:pPr>
    </w:p>
    <w:p w:rsidR="006A0E1C" w:rsidRPr="006A0E1C" w:rsidRDefault="006A0E1C" w:rsidP="005B547F">
      <w:pPr>
        <w:numPr>
          <w:ilvl w:val="1"/>
          <w:numId w:val="44"/>
        </w:numPr>
        <w:spacing w:after="0" w:line="360" w:lineRule="auto"/>
        <w:ind w:left="1440" w:hanging="720"/>
        <w:contextualSpacing/>
        <w:jc w:val="both"/>
        <w:rPr>
          <w:rFonts w:ascii="Arial" w:hAnsi="Arial" w:cs="Arial"/>
          <w:b/>
          <w:sz w:val="24"/>
          <w:szCs w:val="24"/>
          <w:lang w:val="en-MY"/>
        </w:rPr>
      </w:pPr>
      <w:r w:rsidRPr="006A0E1C">
        <w:rPr>
          <w:rFonts w:ascii="Arial" w:hAnsi="Arial" w:cs="Arial"/>
          <w:b/>
          <w:sz w:val="24"/>
          <w:szCs w:val="24"/>
          <w:lang w:val="en-MY"/>
        </w:rPr>
        <w:t>Menyediakan integrasi ke Sistem Perakaunan MIDA sedia ada (SISTEM SAGA) bagi transaksi pembayaran yang berjaya.</w:t>
      </w:r>
    </w:p>
    <w:p w:rsidR="006A0E1C" w:rsidRPr="006A0E1C" w:rsidRDefault="006A0E1C" w:rsidP="005B547F">
      <w:pPr>
        <w:numPr>
          <w:ilvl w:val="0"/>
          <w:numId w:val="41"/>
        </w:numPr>
        <w:spacing w:after="0" w:line="360" w:lineRule="auto"/>
        <w:ind w:left="1890"/>
        <w:contextualSpacing/>
        <w:jc w:val="both"/>
        <w:rPr>
          <w:rFonts w:ascii="Arial" w:hAnsi="Arial" w:cs="Arial"/>
          <w:sz w:val="24"/>
          <w:szCs w:val="24"/>
          <w:lang w:val="en-MY"/>
        </w:rPr>
      </w:pPr>
      <w:r w:rsidRPr="006A0E1C">
        <w:rPr>
          <w:rFonts w:ascii="Arial" w:hAnsi="Arial" w:cs="Arial"/>
          <w:sz w:val="24"/>
          <w:szCs w:val="24"/>
          <w:lang w:val="en-MY"/>
        </w:rPr>
        <w:t>Skop merangkumi  seperti berikut:</w:t>
      </w:r>
    </w:p>
    <w:p w:rsidR="006A0E1C" w:rsidRPr="006A0E1C" w:rsidRDefault="006A0E1C" w:rsidP="006A0E1C">
      <w:pPr>
        <w:ind w:left="1843"/>
        <w:jc w:val="both"/>
        <w:rPr>
          <w:rFonts w:ascii="Arial" w:hAnsi="Arial" w:cs="Arial"/>
          <w:sz w:val="24"/>
          <w:szCs w:val="24"/>
          <w:lang w:val="en-MY"/>
        </w:rPr>
      </w:pPr>
      <w:r w:rsidRPr="006A0E1C">
        <w:rPr>
          <w:rFonts w:ascii="Arial" w:hAnsi="Arial" w:cs="Arial"/>
          <w:sz w:val="24"/>
          <w:szCs w:val="24"/>
          <w:lang w:val="en-MY"/>
        </w:rPr>
        <w:t xml:space="preserve">Integrasi maklumat transaksi merangkumi dua modul di dalam sistem SAGA seperti </w:t>
      </w:r>
      <w:proofErr w:type="gramStart"/>
      <w:r w:rsidRPr="006A0E1C">
        <w:rPr>
          <w:rFonts w:ascii="Arial" w:hAnsi="Arial" w:cs="Arial"/>
          <w:sz w:val="24"/>
          <w:szCs w:val="24"/>
          <w:lang w:val="en-MY"/>
        </w:rPr>
        <w:t>berikut :</w:t>
      </w:r>
      <w:proofErr w:type="gramEnd"/>
    </w:p>
    <w:p w:rsidR="006A0E1C" w:rsidRPr="006A0E1C" w:rsidRDefault="006A0E1C" w:rsidP="006A0E1C">
      <w:pPr>
        <w:ind w:left="2700"/>
        <w:contextualSpacing/>
        <w:rPr>
          <w:rFonts w:ascii="Arial" w:hAnsi="Arial" w:cs="Arial"/>
          <w:sz w:val="24"/>
          <w:szCs w:val="24"/>
          <w:lang w:val="en-MY"/>
        </w:rPr>
      </w:pPr>
    </w:p>
    <w:p w:rsidR="006A0E1C" w:rsidRPr="006A0E1C" w:rsidRDefault="006A0E1C" w:rsidP="006A0E1C">
      <w:pPr>
        <w:ind w:left="1843"/>
        <w:contextualSpacing/>
        <w:jc w:val="both"/>
        <w:rPr>
          <w:rFonts w:ascii="Arial" w:hAnsi="Arial" w:cs="Arial"/>
          <w:b/>
          <w:sz w:val="24"/>
          <w:szCs w:val="24"/>
          <w:u w:val="single"/>
          <w:lang w:val="en-MY"/>
        </w:rPr>
      </w:pPr>
      <w:r w:rsidRPr="006A0E1C">
        <w:rPr>
          <w:rFonts w:ascii="Arial" w:hAnsi="Arial" w:cs="Arial"/>
          <w:b/>
          <w:sz w:val="24"/>
          <w:szCs w:val="24"/>
          <w:lang w:val="en-MY"/>
        </w:rPr>
        <w:lastRenderedPageBreak/>
        <w:t>1.</w:t>
      </w:r>
      <w:r w:rsidRPr="006A0E1C">
        <w:rPr>
          <w:rFonts w:ascii="Arial" w:hAnsi="Arial" w:cs="Arial"/>
          <w:b/>
          <w:sz w:val="24"/>
          <w:szCs w:val="24"/>
          <w:u w:val="single"/>
          <w:lang w:val="en-MY"/>
        </w:rPr>
        <w:t xml:space="preserve"> Resit CB (Cash Book)</w:t>
      </w:r>
    </w:p>
    <w:p w:rsidR="006A0E1C" w:rsidRPr="006A0E1C" w:rsidRDefault="006A0E1C" w:rsidP="006A0E1C">
      <w:pPr>
        <w:ind w:left="1843" w:firstLine="317"/>
        <w:contextualSpacing/>
        <w:jc w:val="both"/>
        <w:rPr>
          <w:rFonts w:ascii="Arial" w:hAnsi="Arial" w:cs="Arial"/>
          <w:sz w:val="24"/>
          <w:szCs w:val="24"/>
          <w:lang w:val="en-MY"/>
        </w:rPr>
      </w:pPr>
      <w:r w:rsidRPr="006A0E1C">
        <w:rPr>
          <w:rFonts w:ascii="Arial" w:hAnsi="Arial" w:cs="Arial"/>
          <w:sz w:val="24"/>
          <w:szCs w:val="24"/>
          <w:lang w:val="en-MY"/>
        </w:rPr>
        <w:t xml:space="preserve">1.1 </w:t>
      </w:r>
      <w:r w:rsidRPr="006A0E1C">
        <w:rPr>
          <w:rFonts w:ascii="Arial" w:hAnsi="Arial" w:cs="Arial"/>
          <w:sz w:val="24"/>
          <w:szCs w:val="24"/>
          <w:lang w:val="en-MY"/>
        </w:rPr>
        <w:tab/>
        <w:t>Nama penerima</w:t>
      </w:r>
    </w:p>
    <w:p w:rsidR="006A0E1C" w:rsidRPr="006A0E1C" w:rsidRDefault="006A0E1C" w:rsidP="006A0E1C">
      <w:pPr>
        <w:ind w:left="1843" w:firstLine="317"/>
        <w:contextualSpacing/>
        <w:jc w:val="both"/>
        <w:rPr>
          <w:rFonts w:ascii="Arial" w:hAnsi="Arial" w:cs="Arial"/>
          <w:sz w:val="24"/>
          <w:szCs w:val="24"/>
          <w:lang w:val="en-MY"/>
        </w:rPr>
      </w:pPr>
      <w:r w:rsidRPr="006A0E1C">
        <w:rPr>
          <w:rFonts w:ascii="Arial" w:hAnsi="Arial" w:cs="Arial"/>
          <w:sz w:val="24"/>
          <w:szCs w:val="24"/>
          <w:lang w:val="en-MY"/>
        </w:rPr>
        <w:t xml:space="preserve">1.2 </w:t>
      </w:r>
      <w:r w:rsidRPr="006A0E1C">
        <w:rPr>
          <w:rFonts w:ascii="Arial" w:hAnsi="Arial" w:cs="Arial"/>
          <w:sz w:val="24"/>
          <w:szCs w:val="24"/>
          <w:lang w:val="en-MY"/>
        </w:rPr>
        <w:tab/>
        <w:t>No. Rujukan</w:t>
      </w:r>
    </w:p>
    <w:p w:rsidR="006A0E1C" w:rsidRPr="006A0E1C" w:rsidRDefault="006A0E1C" w:rsidP="006A0E1C">
      <w:pPr>
        <w:ind w:left="1843" w:firstLine="317"/>
        <w:contextualSpacing/>
        <w:jc w:val="both"/>
        <w:rPr>
          <w:rFonts w:ascii="Arial" w:hAnsi="Arial" w:cs="Arial"/>
          <w:sz w:val="24"/>
          <w:szCs w:val="24"/>
          <w:lang w:val="en-MY"/>
        </w:rPr>
      </w:pPr>
      <w:r w:rsidRPr="006A0E1C">
        <w:rPr>
          <w:rFonts w:ascii="Arial" w:hAnsi="Arial" w:cs="Arial"/>
          <w:sz w:val="24"/>
          <w:szCs w:val="24"/>
          <w:lang w:val="en-MY"/>
        </w:rPr>
        <w:t xml:space="preserve">1.3 </w:t>
      </w:r>
      <w:r w:rsidRPr="006A0E1C">
        <w:rPr>
          <w:rFonts w:ascii="Arial" w:hAnsi="Arial" w:cs="Arial"/>
          <w:sz w:val="24"/>
          <w:szCs w:val="24"/>
          <w:lang w:val="en-MY"/>
        </w:rPr>
        <w:tab/>
        <w:t>Jumlah (RM)</w:t>
      </w:r>
    </w:p>
    <w:p w:rsidR="006A0E1C" w:rsidRPr="006A0E1C" w:rsidRDefault="006A0E1C" w:rsidP="006A0E1C">
      <w:pPr>
        <w:ind w:left="1843" w:firstLine="317"/>
        <w:contextualSpacing/>
        <w:jc w:val="both"/>
        <w:rPr>
          <w:rFonts w:ascii="Arial" w:hAnsi="Arial" w:cs="Arial"/>
          <w:sz w:val="24"/>
          <w:szCs w:val="24"/>
          <w:lang w:val="en-MY"/>
        </w:rPr>
      </w:pPr>
      <w:r w:rsidRPr="006A0E1C">
        <w:rPr>
          <w:rFonts w:ascii="Arial" w:hAnsi="Arial" w:cs="Arial"/>
          <w:sz w:val="24"/>
          <w:szCs w:val="24"/>
          <w:lang w:val="en-MY"/>
        </w:rPr>
        <w:t xml:space="preserve">1.4 </w:t>
      </w:r>
      <w:r w:rsidRPr="006A0E1C">
        <w:rPr>
          <w:rFonts w:ascii="Arial" w:hAnsi="Arial" w:cs="Arial"/>
          <w:sz w:val="24"/>
          <w:szCs w:val="24"/>
          <w:lang w:val="en-MY"/>
        </w:rPr>
        <w:tab/>
        <w:t xml:space="preserve">Jenis </w:t>
      </w:r>
      <w:proofErr w:type="gramStart"/>
      <w:r w:rsidRPr="006A0E1C">
        <w:rPr>
          <w:rFonts w:ascii="Arial" w:hAnsi="Arial" w:cs="Arial"/>
          <w:sz w:val="24"/>
          <w:szCs w:val="24"/>
          <w:lang w:val="en-MY"/>
        </w:rPr>
        <w:t>Bayaran :</w:t>
      </w:r>
      <w:proofErr w:type="gramEnd"/>
      <w:r w:rsidRPr="006A0E1C">
        <w:rPr>
          <w:rFonts w:ascii="Arial" w:hAnsi="Arial" w:cs="Arial"/>
          <w:sz w:val="24"/>
          <w:szCs w:val="24"/>
          <w:lang w:val="en-MY"/>
        </w:rPr>
        <w:t xml:space="preserve"> </w:t>
      </w:r>
    </w:p>
    <w:p w:rsidR="006A0E1C" w:rsidRPr="006A0E1C" w:rsidRDefault="006A0E1C" w:rsidP="006A0E1C">
      <w:pPr>
        <w:ind w:left="1843" w:firstLine="317"/>
        <w:contextualSpacing/>
        <w:jc w:val="both"/>
        <w:rPr>
          <w:rFonts w:ascii="Arial" w:hAnsi="Arial" w:cs="Arial"/>
          <w:sz w:val="24"/>
          <w:szCs w:val="24"/>
          <w:lang w:val="en-MY"/>
        </w:rPr>
      </w:pPr>
      <w:r w:rsidRPr="006A0E1C">
        <w:rPr>
          <w:rFonts w:ascii="Arial" w:hAnsi="Arial" w:cs="Arial"/>
          <w:sz w:val="24"/>
          <w:szCs w:val="24"/>
          <w:lang w:val="en-MY"/>
        </w:rPr>
        <w:t xml:space="preserve">1.5 </w:t>
      </w:r>
      <w:r w:rsidRPr="006A0E1C">
        <w:rPr>
          <w:rFonts w:ascii="Arial" w:hAnsi="Arial" w:cs="Arial"/>
          <w:sz w:val="24"/>
          <w:szCs w:val="24"/>
          <w:lang w:val="en-MY"/>
        </w:rPr>
        <w:tab/>
        <w:t>No. Resit (</w:t>
      </w:r>
      <w:r w:rsidRPr="006A0E1C">
        <w:rPr>
          <w:rFonts w:ascii="Arial" w:hAnsi="Arial" w:cs="Arial"/>
          <w:i/>
          <w:sz w:val="24"/>
          <w:szCs w:val="24"/>
          <w:lang w:val="en-MY"/>
        </w:rPr>
        <w:t>auto-generate</w:t>
      </w:r>
      <w:r w:rsidRPr="006A0E1C">
        <w:rPr>
          <w:rFonts w:ascii="Arial" w:hAnsi="Arial" w:cs="Arial"/>
          <w:sz w:val="24"/>
          <w:szCs w:val="24"/>
          <w:lang w:val="en-MY"/>
        </w:rPr>
        <w:t>)</w:t>
      </w:r>
    </w:p>
    <w:p w:rsidR="006A0E1C" w:rsidRPr="006A0E1C" w:rsidRDefault="006A0E1C" w:rsidP="006A0E1C">
      <w:pPr>
        <w:ind w:left="1843" w:firstLine="317"/>
        <w:contextualSpacing/>
        <w:jc w:val="both"/>
        <w:rPr>
          <w:rFonts w:ascii="Arial" w:hAnsi="Arial" w:cs="Arial"/>
          <w:sz w:val="24"/>
          <w:szCs w:val="24"/>
          <w:lang w:val="en-MY"/>
        </w:rPr>
      </w:pPr>
      <w:r w:rsidRPr="006A0E1C">
        <w:rPr>
          <w:rFonts w:ascii="Arial" w:hAnsi="Arial" w:cs="Arial"/>
          <w:sz w:val="24"/>
          <w:szCs w:val="24"/>
          <w:lang w:val="en-MY"/>
        </w:rPr>
        <w:t xml:space="preserve">1.6 </w:t>
      </w:r>
      <w:r w:rsidRPr="006A0E1C">
        <w:rPr>
          <w:rFonts w:ascii="Arial" w:hAnsi="Arial" w:cs="Arial"/>
          <w:sz w:val="24"/>
          <w:szCs w:val="24"/>
          <w:lang w:val="en-MY"/>
        </w:rPr>
        <w:tab/>
        <w:t>Tarikh</w:t>
      </w:r>
    </w:p>
    <w:p w:rsidR="006A0E1C" w:rsidRPr="006A0E1C" w:rsidRDefault="006A0E1C" w:rsidP="006A0E1C">
      <w:pPr>
        <w:ind w:left="2877" w:hanging="750"/>
        <w:contextualSpacing/>
        <w:jc w:val="both"/>
        <w:rPr>
          <w:rFonts w:ascii="Arial" w:hAnsi="Arial" w:cs="Arial"/>
          <w:sz w:val="24"/>
          <w:szCs w:val="24"/>
          <w:lang w:val="en-MY"/>
        </w:rPr>
      </w:pPr>
      <w:r w:rsidRPr="006A0E1C">
        <w:rPr>
          <w:rFonts w:ascii="Arial" w:hAnsi="Arial" w:cs="Arial"/>
          <w:sz w:val="24"/>
          <w:szCs w:val="24"/>
          <w:lang w:val="en-MY"/>
        </w:rPr>
        <w:t xml:space="preserve">1.7 </w:t>
      </w:r>
      <w:r w:rsidRPr="006A0E1C">
        <w:rPr>
          <w:rFonts w:ascii="Arial" w:hAnsi="Arial" w:cs="Arial"/>
          <w:sz w:val="24"/>
          <w:szCs w:val="24"/>
          <w:lang w:val="en-MY"/>
        </w:rPr>
        <w:tab/>
      </w:r>
      <w:r w:rsidRPr="006A0E1C">
        <w:rPr>
          <w:rFonts w:ascii="Arial" w:hAnsi="Arial" w:cs="Arial"/>
          <w:sz w:val="24"/>
          <w:szCs w:val="24"/>
          <w:lang w:val="en-MY"/>
        </w:rPr>
        <w:tab/>
      </w:r>
      <w:proofErr w:type="gramStart"/>
      <w:r w:rsidRPr="006A0E1C">
        <w:rPr>
          <w:rFonts w:ascii="Arial" w:hAnsi="Arial" w:cs="Arial"/>
          <w:sz w:val="24"/>
          <w:szCs w:val="24"/>
          <w:lang w:val="en-MY"/>
        </w:rPr>
        <w:t>Bank :</w:t>
      </w:r>
      <w:proofErr w:type="gramEnd"/>
      <w:r w:rsidRPr="006A0E1C">
        <w:rPr>
          <w:rFonts w:ascii="Arial" w:hAnsi="Arial" w:cs="Arial"/>
          <w:sz w:val="24"/>
          <w:szCs w:val="24"/>
          <w:lang w:val="en-MY"/>
        </w:rPr>
        <w:t xml:space="preserve"> HQMBCB / HQCIMBM (terimaan bayaran MIDA boleh dimasukkan ke dalam dua jenis akaun semasa CIMB)</w:t>
      </w:r>
    </w:p>
    <w:p w:rsidR="006A0E1C" w:rsidRPr="006A0E1C" w:rsidRDefault="006A0E1C" w:rsidP="006A0E1C">
      <w:pPr>
        <w:ind w:left="1843" w:firstLine="317"/>
        <w:contextualSpacing/>
        <w:jc w:val="both"/>
        <w:rPr>
          <w:rFonts w:ascii="Arial" w:hAnsi="Arial" w:cs="Arial"/>
          <w:sz w:val="24"/>
          <w:szCs w:val="24"/>
          <w:lang w:val="en-MY"/>
        </w:rPr>
      </w:pPr>
      <w:r w:rsidRPr="006A0E1C">
        <w:rPr>
          <w:rFonts w:ascii="Arial" w:hAnsi="Arial" w:cs="Arial"/>
          <w:sz w:val="24"/>
          <w:szCs w:val="24"/>
          <w:lang w:val="en-MY"/>
        </w:rPr>
        <w:t xml:space="preserve">1.8 </w:t>
      </w:r>
      <w:r w:rsidRPr="006A0E1C">
        <w:rPr>
          <w:rFonts w:ascii="Arial" w:hAnsi="Arial" w:cs="Arial"/>
          <w:sz w:val="24"/>
          <w:szCs w:val="24"/>
          <w:lang w:val="en-MY"/>
        </w:rPr>
        <w:tab/>
        <w:t>Perihal Bayaran</w:t>
      </w:r>
    </w:p>
    <w:p w:rsidR="006A0E1C" w:rsidRPr="006A0E1C" w:rsidRDefault="006A0E1C" w:rsidP="006A0E1C">
      <w:pPr>
        <w:ind w:left="2880" w:hanging="720"/>
        <w:contextualSpacing/>
        <w:jc w:val="both"/>
        <w:rPr>
          <w:rFonts w:ascii="Arial" w:hAnsi="Arial" w:cs="Arial"/>
          <w:i/>
          <w:sz w:val="24"/>
          <w:szCs w:val="24"/>
          <w:lang w:val="en-MY"/>
        </w:rPr>
      </w:pPr>
      <w:r w:rsidRPr="006A0E1C">
        <w:rPr>
          <w:rFonts w:ascii="Arial" w:hAnsi="Arial" w:cs="Arial"/>
          <w:sz w:val="24"/>
          <w:szCs w:val="24"/>
          <w:lang w:val="en-MY"/>
        </w:rPr>
        <w:t>1.9</w:t>
      </w:r>
      <w:r w:rsidRPr="006A0E1C">
        <w:rPr>
          <w:rFonts w:ascii="Arial" w:hAnsi="Arial" w:cs="Arial"/>
          <w:sz w:val="24"/>
          <w:szCs w:val="24"/>
          <w:lang w:val="en-MY"/>
        </w:rPr>
        <w:tab/>
        <w:t>Kod GL (</w:t>
      </w:r>
      <w:r w:rsidRPr="006A0E1C">
        <w:rPr>
          <w:rFonts w:ascii="Arial" w:hAnsi="Arial" w:cs="Arial"/>
          <w:i/>
          <w:sz w:val="24"/>
          <w:szCs w:val="24"/>
          <w:lang w:val="en-MY"/>
        </w:rPr>
        <w:t>General Ledger- bergantung kepada jenis bayaran samada bayaran Taska/ Bayaran Perubatan dll)</w:t>
      </w:r>
    </w:p>
    <w:p w:rsidR="006A0E1C" w:rsidRPr="006A0E1C" w:rsidRDefault="006A0E1C" w:rsidP="006A0E1C">
      <w:pPr>
        <w:ind w:left="1843"/>
        <w:contextualSpacing/>
        <w:rPr>
          <w:rFonts w:ascii="Arial" w:hAnsi="Arial" w:cs="Arial"/>
          <w:sz w:val="24"/>
          <w:szCs w:val="24"/>
          <w:lang w:val="en-MY"/>
        </w:rPr>
      </w:pPr>
    </w:p>
    <w:p w:rsidR="006A0E1C" w:rsidRPr="006A0E1C" w:rsidRDefault="006A0E1C" w:rsidP="006A0E1C">
      <w:pPr>
        <w:ind w:left="1843"/>
        <w:contextualSpacing/>
        <w:rPr>
          <w:rFonts w:ascii="Arial" w:hAnsi="Arial" w:cs="Arial"/>
          <w:b/>
          <w:sz w:val="24"/>
          <w:szCs w:val="24"/>
          <w:u w:val="single"/>
          <w:lang w:val="en-MY"/>
        </w:rPr>
      </w:pPr>
      <w:r w:rsidRPr="006A0E1C">
        <w:rPr>
          <w:rFonts w:ascii="Arial" w:hAnsi="Arial" w:cs="Arial"/>
          <w:b/>
          <w:sz w:val="24"/>
          <w:szCs w:val="24"/>
          <w:lang w:val="en-MY"/>
        </w:rPr>
        <w:t>2.</w:t>
      </w:r>
      <w:r w:rsidRPr="006A0E1C">
        <w:rPr>
          <w:rFonts w:ascii="Arial" w:hAnsi="Arial" w:cs="Arial"/>
          <w:b/>
          <w:sz w:val="24"/>
          <w:szCs w:val="24"/>
          <w:u w:val="single"/>
          <w:lang w:val="en-MY"/>
        </w:rPr>
        <w:t xml:space="preserve"> Resit AR </w:t>
      </w:r>
      <w:proofErr w:type="gramStart"/>
      <w:r w:rsidRPr="006A0E1C">
        <w:rPr>
          <w:rFonts w:ascii="Arial" w:hAnsi="Arial" w:cs="Arial"/>
          <w:b/>
          <w:sz w:val="24"/>
          <w:szCs w:val="24"/>
          <w:u w:val="single"/>
          <w:lang w:val="en-MY"/>
        </w:rPr>
        <w:t>( Accounts</w:t>
      </w:r>
      <w:proofErr w:type="gramEnd"/>
      <w:r w:rsidRPr="006A0E1C">
        <w:rPr>
          <w:rFonts w:ascii="Arial" w:hAnsi="Arial" w:cs="Arial"/>
          <w:b/>
          <w:sz w:val="24"/>
          <w:szCs w:val="24"/>
          <w:u w:val="single"/>
          <w:lang w:val="en-MY"/>
        </w:rPr>
        <w:t xml:space="preserve"> Receivable)</w:t>
      </w:r>
    </w:p>
    <w:p w:rsidR="006A0E1C" w:rsidRPr="006A0E1C" w:rsidRDefault="006A0E1C" w:rsidP="006A0E1C">
      <w:pPr>
        <w:ind w:left="2880" w:hanging="720"/>
        <w:contextualSpacing/>
        <w:jc w:val="both"/>
        <w:rPr>
          <w:rFonts w:ascii="Arial" w:hAnsi="Arial" w:cs="Arial"/>
          <w:sz w:val="24"/>
          <w:szCs w:val="24"/>
          <w:lang w:val="en-MY"/>
        </w:rPr>
      </w:pPr>
      <w:r w:rsidRPr="006A0E1C">
        <w:rPr>
          <w:rFonts w:ascii="Arial" w:hAnsi="Arial" w:cs="Arial"/>
          <w:sz w:val="24"/>
          <w:szCs w:val="24"/>
          <w:lang w:val="en-MY"/>
        </w:rPr>
        <w:t xml:space="preserve">2.1 </w:t>
      </w:r>
      <w:r w:rsidRPr="006A0E1C">
        <w:rPr>
          <w:rFonts w:ascii="Arial" w:hAnsi="Arial" w:cs="Arial"/>
          <w:sz w:val="24"/>
          <w:szCs w:val="24"/>
          <w:lang w:val="en-MY"/>
        </w:rPr>
        <w:tab/>
      </w:r>
      <w:proofErr w:type="gramStart"/>
      <w:r w:rsidRPr="006A0E1C">
        <w:rPr>
          <w:rFonts w:ascii="Arial" w:hAnsi="Arial" w:cs="Arial"/>
          <w:sz w:val="24"/>
          <w:szCs w:val="24"/>
          <w:lang w:val="en-MY"/>
        </w:rPr>
        <w:t>Bank :</w:t>
      </w:r>
      <w:proofErr w:type="gramEnd"/>
      <w:r w:rsidRPr="006A0E1C">
        <w:rPr>
          <w:rFonts w:ascii="Arial" w:hAnsi="Arial" w:cs="Arial"/>
          <w:sz w:val="24"/>
          <w:szCs w:val="24"/>
          <w:lang w:val="en-MY"/>
        </w:rPr>
        <w:t xml:space="preserve"> HQMBCB / HQCIMBM (terimaan bayaran MIDA boleh dimasukkan ke dalam dua jenis akaun semasa CIMB)</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2.2 </w:t>
      </w:r>
      <w:r w:rsidRPr="006A0E1C">
        <w:rPr>
          <w:rFonts w:ascii="Arial" w:hAnsi="Arial" w:cs="Arial"/>
          <w:sz w:val="24"/>
          <w:szCs w:val="24"/>
          <w:lang w:val="en-MY"/>
        </w:rPr>
        <w:tab/>
        <w:t xml:space="preserve">Tarikh </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2.3 </w:t>
      </w:r>
      <w:r w:rsidRPr="006A0E1C">
        <w:rPr>
          <w:rFonts w:ascii="Arial" w:hAnsi="Arial" w:cs="Arial"/>
          <w:sz w:val="24"/>
          <w:szCs w:val="24"/>
          <w:lang w:val="en-MY"/>
        </w:rPr>
        <w:tab/>
        <w:t>Jumlah (RM)</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2.4 </w:t>
      </w:r>
      <w:r w:rsidRPr="006A0E1C">
        <w:rPr>
          <w:rFonts w:ascii="Arial" w:hAnsi="Arial" w:cs="Arial"/>
          <w:sz w:val="24"/>
          <w:szCs w:val="24"/>
          <w:lang w:val="en-MY"/>
        </w:rPr>
        <w:tab/>
      </w:r>
      <w:r w:rsidRPr="006A0E1C">
        <w:rPr>
          <w:rFonts w:ascii="Arial" w:hAnsi="Arial" w:cs="Arial"/>
          <w:i/>
          <w:sz w:val="24"/>
          <w:szCs w:val="24"/>
          <w:lang w:val="en-MY"/>
        </w:rPr>
        <w:t>Customer ID</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2.5 </w:t>
      </w:r>
      <w:r w:rsidRPr="006A0E1C">
        <w:rPr>
          <w:rFonts w:ascii="Arial" w:hAnsi="Arial" w:cs="Arial"/>
          <w:sz w:val="24"/>
          <w:szCs w:val="24"/>
          <w:lang w:val="en-MY"/>
        </w:rPr>
        <w:tab/>
        <w:t>Perihal Bayaran</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2.6 </w:t>
      </w:r>
      <w:r w:rsidRPr="006A0E1C">
        <w:rPr>
          <w:rFonts w:ascii="Arial" w:hAnsi="Arial" w:cs="Arial"/>
          <w:sz w:val="24"/>
          <w:szCs w:val="24"/>
          <w:lang w:val="en-MY"/>
        </w:rPr>
        <w:tab/>
        <w:t>No. Resit (</w:t>
      </w:r>
      <w:r w:rsidRPr="006A0E1C">
        <w:rPr>
          <w:rFonts w:ascii="Arial" w:hAnsi="Arial" w:cs="Arial"/>
          <w:i/>
          <w:sz w:val="24"/>
          <w:szCs w:val="24"/>
          <w:lang w:val="en-MY"/>
        </w:rPr>
        <w:t>auto-generate</w:t>
      </w:r>
      <w:r w:rsidRPr="006A0E1C">
        <w:rPr>
          <w:rFonts w:ascii="Arial" w:hAnsi="Arial" w:cs="Arial"/>
          <w:sz w:val="24"/>
          <w:szCs w:val="24"/>
          <w:lang w:val="en-MY"/>
        </w:rPr>
        <w:t>)</w:t>
      </w:r>
    </w:p>
    <w:p w:rsidR="006A0E1C" w:rsidRPr="006A0E1C" w:rsidRDefault="006A0E1C" w:rsidP="006A0E1C">
      <w:pPr>
        <w:ind w:left="1843" w:firstLine="317"/>
        <w:contextualSpacing/>
        <w:rPr>
          <w:rFonts w:ascii="Arial" w:hAnsi="Arial" w:cs="Arial"/>
          <w:i/>
          <w:sz w:val="24"/>
          <w:szCs w:val="24"/>
          <w:lang w:val="en-MY"/>
        </w:rPr>
      </w:pPr>
      <w:r w:rsidRPr="006A0E1C">
        <w:rPr>
          <w:rFonts w:ascii="Arial" w:hAnsi="Arial" w:cs="Arial"/>
          <w:sz w:val="24"/>
          <w:szCs w:val="24"/>
          <w:lang w:val="en-MY"/>
        </w:rPr>
        <w:t xml:space="preserve">2.7 </w:t>
      </w:r>
      <w:r w:rsidRPr="006A0E1C">
        <w:rPr>
          <w:rFonts w:ascii="Arial" w:hAnsi="Arial" w:cs="Arial"/>
          <w:sz w:val="24"/>
          <w:szCs w:val="24"/>
          <w:lang w:val="en-MY"/>
        </w:rPr>
        <w:tab/>
        <w:t xml:space="preserve">No. </w:t>
      </w:r>
      <w:r w:rsidRPr="006A0E1C">
        <w:rPr>
          <w:rFonts w:ascii="Arial" w:hAnsi="Arial" w:cs="Arial"/>
          <w:i/>
          <w:sz w:val="24"/>
          <w:szCs w:val="24"/>
          <w:lang w:val="en-MY"/>
        </w:rPr>
        <w:t>AR Billing</w:t>
      </w:r>
    </w:p>
    <w:p w:rsidR="006A0E1C" w:rsidRPr="006A0E1C" w:rsidRDefault="006A0E1C" w:rsidP="006A0E1C">
      <w:pPr>
        <w:ind w:left="1843" w:firstLine="317"/>
        <w:contextualSpacing/>
        <w:rPr>
          <w:rFonts w:ascii="Arial" w:hAnsi="Arial" w:cs="Arial"/>
          <w:i/>
          <w:sz w:val="24"/>
          <w:szCs w:val="24"/>
          <w:lang w:val="en-MY"/>
        </w:rPr>
      </w:pPr>
      <w:r w:rsidRPr="006A0E1C">
        <w:rPr>
          <w:rFonts w:ascii="Arial" w:hAnsi="Arial" w:cs="Arial"/>
          <w:sz w:val="24"/>
          <w:szCs w:val="24"/>
          <w:lang w:val="en-MY"/>
        </w:rPr>
        <w:t xml:space="preserve">2.8 </w:t>
      </w:r>
      <w:r w:rsidRPr="006A0E1C">
        <w:rPr>
          <w:rFonts w:ascii="Arial" w:hAnsi="Arial" w:cs="Arial"/>
          <w:sz w:val="24"/>
          <w:szCs w:val="24"/>
          <w:lang w:val="en-MY"/>
        </w:rPr>
        <w:tab/>
        <w:t>Kod GL (</w:t>
      </w:r>
      <w:r w:rsidRPr="006A0E1C">
        <w:rPr>
          <w:rFonts w:ascii="Arial" w:hAnsi="Arial" w:cs="Arial"/>
          <w:i/>
          <w:sz w:val="24"/>
          <w:szCs w:val="24"/>
          <w:lang w:val="en-MY"/>
        </w:rPr>
        <w:t>General Ledger)</w:t>
      </w:r>
    </w:p>
    <w:p w:rsidR="006A0E1C" w:rsidRPr="006A0E1C" w:rsidRDefault="006A0E1C" w:rsidP="006A0E1C">
      <w:pPr>
        <w:ind w:left="1843"/>
        <w:contextualSpacing/>
        <w:rPr>
          <w:rFonts w:ascii="Arial" w:hAnsi="Arial" w:cs="Arial"/>
          <w:i/>
          <w:sz w:val="24"/>
          <w:szCs w:val="24"/>
          <w:lang w:val="en-MY"/>
        </w:rPr>
      </w:pPr>
    </w:p>
    <w:p w:rsidR="006A0E1C" w:rsidRPr="006A0E1C" w:rsidRDefault="006A0E1C" w:rsidP="006A0E1C">
      <w:pPr>
        <w:ind w:left="1843"/>
        <w:contextualSpacing/>
        <w:rPr>
          <w:rFonts w:ascii="Arial" w:hAnsi="Arial" w:cs="Arial"/>
          <w:b/>
          <w:sz w:val="24"/>
          <w:szCs w:val="24"/>
          <w:u w:val="single"/>
          <w:lang w:val="en-MY"/>
        </w:rPr>
      </w:pPr>
      <w:r w:rsidRPr="006A0E1C">
        <w:rPr>
          <w:rFonts w:ascii="Arial" w:hAnsi="Arial" w:cs="Arial"/>
          <w:b/>
          <w:sz w:val="24"/>
          <w:szCs w:val="24"/>
          <w:u w:val="single"/>
          <w:lang w:val="en-MY"/>
        </w:rPr>
        <w:t xml:space="preserve">3. Resit Advance </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3.1</w:t>
      </w:r>
      <w:r w:rsidRPr="006A0E1C">
        <w:rPr>
          <w:rFonts w:ascii="Arial" w:hAnsi="Arial" w:cs="Arial"/>
          <w:sz w:val="24"/>
          <w:szCs w:val="24"/>
          <w:lang w:val="en-MY"/>
        </w:rPr>
        <w:tab/>
        <w:t>No resit</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3.2 </w:t>
      </w:r>
      <w:r w:rsidRPr="006A0E1C">
        <w:rPr>
          <w:rFonts w:ascii="Arial" w:hAnsi="Arial" w:cs="Arial"/>
          <w:sz w:val="24"/>
          <w:szCs w:val="24"/>
          <w:lang w:val="en-MY"/>
        </w:rPr>
        <w:tab/>
      </w:r>
      <w:proofErr w:type="gramStart"/>
      <w:r w:rsidRPr="006A0E1C">
        <w:rPr>
          <w:rFonts w:ascii="Arial" w:hAnsi="Arial" w:cs="Arial"/>
          <w:sz w:val="24"/>
          <w:szCs w:val="24"/>
          <w:lang w:val="en-MY"/>
        </w:rPr>
        <w:t>Bank :</w:t>
      </w:r>
      <w:proofErr w:type="gramEnd"/>
      <w:r w:rsidRPr="006A0E1C">
        <w:rPr>
          <w:rFonts w:ascii="Arial" w:hAnsi="Arial" w:cs="Arial"/>
          <w:sz w:val="24"/>
          <w:szCs w:val="24"/>
          <w:lang w:val="en-MY"/>
        </w:rPr>
        <w:t xml:space="preserve"> HQMBCB / HQCIMBM</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3.3 </w:t>
      </w:r>
      <w:r w:rsidRPr="006A0E1C">
        <w:rPr>
          <w:rFonts w:ascii="Arial" w:hAnsi="Arial" w:cs="Arial"/>
          <w:sz w:val="24"/>
          <w:szCs w:val="24"/>
          <w:lang w:val="en-MY"/>
        </w:rPr>
        <w:tab/>
        <w:t>Tarikh</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3.4 </w:t>
      </w:r>
      <w:r w:rsidRPr="006A0E1C">
        <w:rPr>
          <w:rFonts w:ascii="Arial" w:hAnsi="Arial" w:cs="Arial"/>
          <w:sz w:val="24"/>
          <w:szCs w:val="24"/>
          <w:lang w:val="en-MY"/>
        </w:rPr>
        <w:tab/>
      </w:r>
      <w:proofErr w:type="gramStart"/>
      <w:r w:rsidRPr="006A0E1C">
        <w:rPr>
          <w:rFonts w:ascii="Arial" w:hAnsi="Arial" w:cs="Arial"/>
          <w:i/>
          <w:sz w:val="24"/>
          <w:szCs w:val="24"/>
          <w:lang w:val="en-MY"/>
        </w:rPr>
        <w:t>Type :</w:t>
      </w:r>
      <w:proofErr w:type="gramEnd"/>
      <w:r w:rsidRPr="006A0E1C">
        <w:rPr>
          <w:rFonts w:ascii="Arial" w:hAnsi="Arial" w:cs="Arial"/>
          <w:i/>
          <w:sz w:val="24"/>
          <w:szCs w:val="24"/>
          <w:lang w:val="en-MY"/>
        </w:rPr>
        <w:t xml:space="preserve"> Miscellaneous/Travel</w:t>
      </w:r>
    </w:p>
    <w:p w:rsidR="006A0E1C" w:rsidRPr="006A0E1C" w:rsidRDefault="006A0E1C" w:rsidP="006A0E1C">
      <w:pPr>
        <w:ind w:left="1843" w:firstLine="317"/>
        <w:contextualSpacing/>
        <w:rPr>
          <w:rFonts w:ascii="Arial" w:hAnsi="Arial" w:cs="Arial"/>
          <w:i/>
          <w:sz w:val="24"/>
          <w:szCs w:val="24"/>
          <w:lang w:val="en-MY"/>
        </w:rPr>
      </w:pPr>
      <w:r w:rsidRPr="006A0E1C">
        <w:rPr>
          <w:rFonts w:ascii="Arial" w:hAnsi="Arial" w:cs="Arial"/>
          <w:sz w:val="24"/>
          <w:szCs w:val="24"/>
          <w:lang w:val="en-MY"/>
        </w:rPr>
        <w:t xml:space="preserve">3.5 </w:t>
      </w:r>
      <w:r w:rsidRPr="006A0E1C">
        <w:rPr>
          <w:rFonts w:ascii="Arial" w:hAnsi="Arial" w:cs="Arial"/>
          <w:sz w:val="24"/>
          <w:szCs w:val="24"/>
          <w:lang w:val="en-MY"/>
        </w:rPr>
        <w:tab/>
        <w:t xml:space="preserve">No </w:t>
      </w:r>
      <w:r w:rsidRPr="006A0E1C">
        <w:rPr>
          <w:rFonts w:ascii="Arial" w:hAnsi="Arial" w:cs="Arial"/>
          <w:i/>
          <w:sz w:val="24"/>
          <w:szCs w:val="24"/>
          <w:lang w:val="en-MY"/>
        </w:rPr>
        <w:t>Claimant</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3.6 </w:t>
      </w:r>
      <w:r w:rsidRPr="006A0E1C">
        <w:rPr>
          <w:rFonts w:ascii="Arial" w:hAnsi="Arial" w:cs="Arial"/>
          <w:sz w:val="24"/>
          <w:szCs w:val="24"/>
          <w:lang w:val="en-MY"/>
        </w:rPr>
        <w:tab/>
        <w:t>Amaun (RM)</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3.7 </w:t>
      </w:r>
      <w:r w:rsidRPr="006A0E1C">
        <w:rPr>
          <w:rFonts w:ascii="Arial" w:hAnsi="Arial" w:cs="Arial"/>
          <w:sz w:val="24"/>
          <w:szCs w:val="24"/>
          <w:lang w:val="en-MY"/>
        </w:rPr>
        <w:tab/>
        <w:t>No Rujukan</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3.8 </w:t>
      </w:r>
      <w:r w:rsidRPr="006A0E1C">
        <w:rPr>
          <w:rFonts w:ascii="Arial" w:hAnsi="Arial" w:cs="Arial"/>
          <w:sz w:val="24"/>
          <w:szCs w:val="24"/>
          <w:lang w:val="en-MY"/>
        </w:rPr>
        <w:tab/>
      </w:r>
      <w:r w:rsidRPr="006A0E1C">
        <w:rPr>
          <w:rFonts w:ascii="Arial" w:hAnsi="Arial" w:cs="Arial"/>
          <w:i/>
          <w:sz w:val="24"/>
          <w:szCs w:val="24"/>
          <w:lang w:val="en-MY"/>
        </w:rPr>
        <w:t>Cash Type</w:t>
      </w:r>
    </w:p>
    <w:p w:rsidR="006A0E1C" w:rsidRPr="006A0E1C" w:rsidRDefault="006A0E1C" w:rsidP="006A0E1C">
      <w:pPr>
        <w:ind w:left="1843" w:firstLine="317"/>
        <w:contextualSpacing/>
        <w:rPr>
          <w:rFonts w:ascii="Arial" w:hAnsi="Arial" w:cs="Arial"/>
          <w:sz w:val="24"/>
          <w:szCs w:val="24"/>
          <w:lang w:val="en-MY"/>
        </w:rPr>
      </w:pPr>
      <w:r w:rsidRPr="006A0E1C">
        <w:rPr>
          <w:rFonts w:ascii="Arial" w:hAnsi="Arial" w:cs="Arial"/>
          <w:sz w:val="24"/>
          <w:szCs w:val="24"/>
          <w:lang w:val="en-MY"/>
        </w:rPr>
        <w:t xml:space="preserve">3.9 </w:t>
      </w:r>
      <w:r w:rsidRPr="006A0E1C">
        <w:rPr>
          <w:rFonts w:ascii="Arial" w:hAnsi="Arial" w:cs="Arial"/>
          <w:sz w:val="24"/>
          <w:szCs w:val="24"/>
          <w:lang w:val="en-MY"/>
        </w:rPr>
        <w:tab/>
      </w:r>
      <w:r w:rsidRPr="006A0E1C">
        <w:rPr>
          <w:rFonts w:ascii="Arial" w:hAnsi="Arial" w:cs="Arial"/>
          <w:i/>
          <w:sz w:val="24"/>
          <w:szCs w:val="24"/>
          <w:lang w:val="en-MY"/>
        </w:rPr>
        <w:t>From Bank</w:t>
      </w:r>
    </w:p>
    <w:p w:rsidR="006A0E1C" w:rsidRPr="006A0E1C" w:rsidRDefault="006A0E1C" w:rsidP="006A0E1C">
      <w:pPr>
        <w:ind w:left="1843" w:firstLine="317"/>
        <w:contextualSpacing/>
        <w:rPr>
          <w:rFonts w:ascii="Arial" w:hAnsi="Arial" w:cs="Arial"/>
          <w:i/>
          <w:sz w:val="24"/>
          <w:szCs w:val="24"/>
          <w:lang w:val="en-MY"/>
        </w:rPr>
      </w:pPr>
      <w:r w:rsidRPr="006A0E1C">
        <w:rPr>
          <w:rFonts w:ascii="Arial" w:hAnsi="Arial" w:cs="Arial"/>
          <w:sz w:val="24"/>
          <w:szCs w:val="24"/>
          <w:lang w:val="en-MY"/>
        </w:rPr>
        <w:t xml:space="preserve">3.10 </w:t>
      </w:r>
      <w:r w:rsidRPr="006A0E1C">
        <w:rPr>
          <w:rFonts w:ascii="Arial" w:hAnsi="Arial" w:cs="Arial"/>
          <w:sz w:val="24"/>
          <w:szCs w:val="24"/>
          <w:lang w:val="en-MY"/>
        </w:rPr>
        <w:tab/>
      </w:r>
      <w:r w:rsidRPr="006A0E1C">
        <w:rPr>
          <w:rFonts w:ascii="Arial" w:hAnsi="Arial" w:cs="Arial"/>
          <w:i/>
          <w:sz w:val="24"/>
          <w:szCs w:val="24"/>
          <w:lang w:val="en-MY"/>
        </w:rPr>
        <w:t>Bank Branch</w:t>
      </w:r>
    </w:p>
    <w:p w:rsidR="006A0E1C" w:rsidRPr="006A0E1C" w:rsidRDefault="006A0E1C" w:rsidP="006A0E1C">
      <w:pPr>
        <w:ind w:left="1843"/>
        <w:contextualSpacing/>
        <w:rPr>
          <w:rFonts w:ascii="Arial" w:hAnsi="Arial" w:cs="Arial"/>
          <w:i/>
          <w:sz w:val="24"/>
          <w:szCs w:val="24"/>
          <w:lang w:val="en-MY"/>
        </w:rPr>
      </w:pPr>
    </w:p>
    <w:p w:rsidR="006A0E1C" w:rsidRPr="006A0E1C" w:rsidRDefault="006A0E1C" w:rsidP="006A0E1C">
      <w:pPr>
        <w:tabs>
          <w:tab w:val="left" w:pos="720"/>
          <w:tab w:val="left" w:pos="1820"/>
        </w:tabs>
        <w:spacing w:after="0" w:line="360" w:lineRule="auto"/>
        <w:ind w:left="1843"/>
        <w:contextualSpacing/>
        <w:jc w:val="both"/>
        <w:rPr>
          <w:rFonts w:ascii="Arial" w:hAnsi="Arial" w:cs="Arial"/>
          <w:b/>
          <w:sz w:val="24"/>
          <w:szCs w:val="24"/>
          <w:lang w:val="en-MY"/>
        </w:rPr>
      </w:pPr>
      <w:proofErr w:type="gramStart"/>
      <w:r w:rsidRPr="006A0E1C">
        <w:rPr>
          <w:rFonts w:ascii="Arial" w:hAnsi="Arial" w:cs="Arial"/>
          <w:sz w:val="24"/>
          <w:szCs w:val="24"/>
          <w:lang w:val="en-MY"/>
        </w:rPr>
        <w:t>Semua transaksi ini perlu di dalam status ‘READY’ apabila dimasukkan ke dalam sistem SAGA.</w:t>
      </w:r>
      <w:proofErr w:type="gramEnd"/>
      <w:r w:rsidRPr="006A0E1C">
        <w:rPr>
          <w:rFonts w:ascii="Arial" w:hAnsi="Arial" w:cs="Arial"/>
          <w:b/>
          <w:sz w:val="24"/>
          <w:szCs w:val="24"/>
          <w:lang w:val="en-MY"/>
        </w:rPr>
        <w:tab/>
      </w:r>
      <w:r w:rsidRPr="006A0E1C">
        <w:rPr>
          <w:rFonts w:ascii="Arial" w:hAnsi="Arial" w:cs="Arial"/>
          <w:b/>
          <w:sz w:val="24"/>
          <w:szCs w:val="24"/>
          <w:lang w:val="en-MY"/>
        </w:rPr>
        <w:tab/>
      </w:r>
    </w:p>
    <w:p w:rsidR="006A0E1C" w:rsidRDefault="006A0E1C" w:rsidP="006A0E1C">
      <w:pPr>
        <w:tabs>
          <w:tab w:val="left" w:pos="720"/>
          <w:tab w:val="left" w:pos="1820"/>
        </w:tabs>
        <w:spacing w:after="0" w:line="360" w:lineRule="auto"/>
        <w:jc w:val="both"/>
        <w:rPr>
          <w:rFonts w:ascii="Arial" w:hAnsi="Arial" w:cs="Arial"/>
          <w:b/>
          <w:sz w:val="24"/>
          <w:szCs w:val="24"/>
          <w:lang w:val="en-MY"/>
        </w:rPr>
      </w:pPr>
    </w:p>
    <w:p w:rsidR="006A0E1C" w:rsidRPr="006A0E1C" w:rsidRDefault="006A0E1C" w:rsidP="006A0E1C">
      <w:pPr>
        <w:tabs>
          <w:tab w:val="left" w:pos="720"/>
          <w:tab w:val="left" w:pos="1820"/>
        </w:tabs>
        <w:spacing w:after="0" w:line="360" w:lineRule="auto"/>
        <w:jc w:val="both"/>
        <w:rPr>
          <w:rFonts w:ascii="Arial" w:hAnsi="Arial" w:cs="Arial"/>
          <w:b/>
          <w:sz w:val="24"/>
          <w:szCs w:val="24"/>
          <w:lang w:val="en-MY"/>
        </w:rPr>
      </w:pPr>
    </w:p>
    <w:p w:rsidR="006A0E1C" w:rsidRPr="006A0E1C" w:rsidRDefault="006A0E1C" w:rsidP="005B547F">
      <w:pPr>
        <w:numPr>
          <w:ilvl w:val="0"/>
          <w:numId w:val="44"/>
        </w:numPr>
        <w:tabs>
          <w:tab w:val="left" w:pos="6386"/>
        </w:tabs>
        <w:spacing w:after="0" w:line="360" w:lineRule="auto"/>
        <w:ind w:left="720" w:hanging="720"/>
        <w:contextualSpacing/>
        <w:jc w:val="both"/>
        <w:rPr>
          <w:rFonts w:ascii="Arial" w:hAnsi="Arial" w:cs="Arial"/>
          <w:b/>
          <w:sz w:val="24"/>
          <w:szCs w:val="24"/>
          <w:lang w:val="en-MY"/>
        </w:rPr>
      </w:pPr>
      <w:r w:rsidRPr="006A0E1C">
        <w:rPr>
          <w:rFonts w:ascii="Arial" w:hAnsi="Arial" w:cs="Arial"/>
          <w:b/>
          <w:sz w:val="24"/>
          <w:szCs w:val="24"/>
          <w:lang w:val="en-MY"/>
        </w:rPr>
        <w:lastRenderedPageBreak/>
        <w:t>KEPERLUAN PELAKSANAAN</w:t>
      </w:r>
    </w:p>
    <w:p w:rsidR="006A0E1C" w:rsidRPr="006A0E1C" w:rsidRDefault="006A0E1C" w:rsidP="006A0E1C">
      <w:pPr>
        <w:tabs>
          <w:tab w:val="left" w:pos="6386"/>
        </w:tabs>
        <w:spacing w:after="0" w:line="360" w:lineRule="auto"/>
        <w:ind w:left="720"/>
        <w:contextualSpacing/>
        <w:jc w:val="both"/>
        <w:rPr>
          <w:rFonts w:ascii="Arial" w:hAnsi="Arial" w:cs="Arial"/>
          <w:sz w:val="24"/>
          <w:szCs w:val="24"/>
          <w:lang w:val="en-MY"/>
        </w:rPr>
      </w:pPr>
    </w:p>
    <w:p w:rsidR="006A0E1C" w:rsidRPr="006A0E1C" w:rsidRDefault="006A0E1C" w:rsidP="006A0E1C">
      <w:pPr>
        <w:spacing w:after="0" w:line="360" w:lineRule="auto"/>
        <w:ind w:firstLine="720"/>
        <w:jc w:val="both"/>
        <w:rPr>
          <w:rFonts w:ascii="Arial" w:hAnsi="Arial" w:cs="Arial"/>
          <w:b/>
          <w:sz w:val="24"/>
          <w:szCs w:val="24"/>
          <w:lang w:val="en-MY"/>
        </w:rPr>
      </w:pPr>
      <w:r w:rsidRPr="006A0E1C">
        <w:rPr>
          <w:rFonts w:ascii="Arial" w:hAnsi="Arial" w:cs="Arial"/>
          <w:b/>
          <w:i/>
          <w:color w:val="000000"/>
          <w:sz w:val="24"/>
          <w:szCs w:val="24"/>
          <w:lang w:val="ms-MY"/>
        </w:rPr>
        <w:t>5.1</w:t>
      </w:r>
      <w:r w:rsidRPr="006A0E1C">
        <w:rPr>
          <w:rFonts w:ascii="Arial" w:hAnsi="Arial" w:cs="Arial"/>
          <w:b/>
          <w:i/>
          <w:color w:val="000000"/>
          <w:sz w:val="24"/>
          <w:szCs w:val="24"/>
          <w:lang w:val="ms-MY"/>
        </w:rPr>
        <w:tab/>
        <w:t>Project Approach</w:t>
      </w:r>
    </w:p>
    <w:p w:rsidR="006A0E1C" w:rsidRPr="006A0E1C" w:rsidRDefault="006A0E1C" w:rsidP="006A0E1C">
      <w:pPr>
        <w:spacing w:after="0" w:line="360" w:lineRule="auto"/>
        <w:ind w:left="1440"/>
        <w:contextualSpacing/>
        <w:jc w:val="both"/>
        <w:rPr>
          <w:rFonts w:ascii="Arial" w:hAnsi="Arial" w:cs="Arial"/>
          <w:color w:val="000000"/>
          <w:sz w:val="24"/>
          <w:szCs w:val="24"/>
          <w:lang w:val="ms-MY"/>
        </w:rPr>
      </w:pPr>
      <w:r w:rsidRPr="006A0E1C">
        <w:rPr>
          <w:rFonts w:ascii="Arial" w:hAnsi="Arial" w:cs="Arial"/>
          <w:color w:val="000000"/>
          <w:sz w:val="24"/>
          <w:szCs w:val="24"/>
          <w:lang w:val="ms-MY"/>
        </w:rPr>
        <w:t>Pihak Syarikat dikehendaki menyatakan kaedah pembangunan Sistem MIDA Payment Channel.</w:t>
      </w:r>
    </w:p>
    <w:p w:rsidR="006A0E1C" w:rsidRPr="006A0E1C" w:rsidRDefault="006A0E1C" w:rsidP="006A0E1C">
      <w:pPr>
        <w:spacing w:after="0" w:line="360" w:lineRule="auto"/>
        <w:ind w:firstLine="720"/>
        <w:jc w:val="both"/>
        <w:rPr>
          <w:rFonts w:ascii="Arial" w:hAnsi="Arial" w:cs="Arial"/>
          <w:b/>
          <w:sz w:val="24"/>
          <w:szCs w:val="24"/>
          <w:lang w:val="en-MY"/>
        </w:rPr>
      </w:pPr>
      <w:r w:rsidRPr="006A0E1C">
        <w:rPr>
          <w:rFonts w:ascii="Arial" w:hAnsi="Arial" w:cs="Arial"/>
          <w:b/>
          <w:i/>
          <w:color w:val="000000"/>
          <w:sz w:val="24"/>
          <w:szCs w:val="24"/>
          <w:lang w:val="ms-MY"/>
        </w:rPr>
        <w:t>5.2</w:t>
      </w:r>
      <w:r w:rsidRPr="006A0E1C">
        <w:rPr>
          <w:rFonts w:ascii="Arial" w:hAnsi="Arial" w:cs="Arial"/>
          <w:b/>
          <w:i/>
          <w:color w:val="000000"/>
          <w:sz w:val="24"/>
          <w:szCs w:val="24"/>
          <w:lang w:val="ms-MY"/>
        </w:rPr>
        <w:tab/>
        <w:t>Project Management Plan/Schedule</w:t>
      </w:r>
    </w:p>
    <w:p w:rsidR="006A0E1C" w:rsidRPr="006A0E1C" w:rsidRDefault="006A0E1C" w:rsidP="006A0E1C">
      <w:pPr>
        <w:spacing w:after="0" w:line="360" w:lineRule="auto"/>
        <w:ind w:left="1440"/>
        <w:contextualSpacing/>
        <w:jc w:val="both"/>
        <w:rPr>
          <w:rFonts w:ascii="Arial" w:hAnsi="Arial" w:cs="Arial"/>
          <w:color w:val="000000"/>
          <w:sz w:val="24"/>
          <w:szCs w:val="24"/>
          <w:lang w:val="ms-MY"/>
        </w:rPr>
      </w:pPr>
      <w:r w:rsidRPr="006A0E1C">
        <w:rPr>
          <w:rFonts w:ascii="Arial" w:hAnsi="Arial" w:cs="Arial"/>
          <w:color w:val="000000"/>
          <w:sz w:val="24"/>
          <w:szCs w:val="24"/>
          <w:lang w:val="ms-MY"/>
        </w:rPr>
        <w:t xml:space="preserve">Pihak Syarikat perlu menyatakan perancangan pengurusan projek / </w:t>
      </w:r>
      <w:r w:rsidRPr="006A0E1C">
        <w:rPr>
          <w:rFonts w:ascii="Arial" w:hAnsi="Arial" w:cs="Arial"/>
          <w:i/>
          <w:color w:val="000000"/>
          <w:sz w:val="24"/>
          <w:szCs w:val="24"/>
          <w:lang w:val="ms-MY"/>
        </w:rPr>
        <w:t>timeline</w:t>
      </w:r>
      <w:r w:rsidRPr="006A0E1C">
        <w:rPr>
          <w:rFonts w:ascii="Arial" w:hAnsi="Arial" w:cs="Arial"/>
          <w:color w:val="000000"/>
          <w:sz w:val="24"/>
          <w:szCs w:val="24"/>
          <w:lang w:val="ms-MY"/>
        </w:rPr>
        <w:t xml:space="preserve"> secara terperinci.</w:t>
      </w:r>
    </w:p>
    <w:p w:rsidR="006A0E1C" w:rsidRPr="006A0E1C" w:rsidRDefault="006A0E1C" w:rsidP="006A0E1C">
      <w:pPr>
        <w:spacing w:after="0" w:line="360" w:lineRule="auto"/>
        <w:ind w:firstLine="720"/>
        <w:jc w:val="both"/>
        <w:rPr>
          <w:rFonts w:ascii="Arial" w:hAnsi="Arial" w:cs="Arial"/>
          <w:b/>
          <w:sz w:val="24"/>
          <w:szCs w:val="24"/>
          <w:lang w:val="en-MY"/>
        </w:rPr>
      </w:pPr>
      <w:r w:rsidRPr="006A0E1C">
        <w:rPr>
          <w:rFonts w:ascii="Arial" w:hAnsi="Arial" w:cs="Arial"/>
          <w:b/>
          <w:i/>
          <w:color w:val="000000"/>
          <w:sz w:val="24"/>
          <w:szCs w:val="24"/>
          <w:lang w:val="ms-MY"/>
        </w:rPr>
        <w:t>5.3</w:t>
      </w:r>
      <w:r w:rsidRPr="006A0E1C">
        <w:rPr>
          <w:rFonts w:ascii="Arial" w:hAnsi="Arial" w:cs="Arial"/>
          <w:b/>
          <w:i/>
          <w:color w:val="000000"/>
          <w:sz w:val="24"/>
          <w:szCs w:val="24"/>
          <w:lang w:val="ms-MY"/>
        </w:rPr>
        <w:tab/>
        <w:t>Project Team Structure</w:t>
      </w:r>
    </w:p>
    <w:p w:rsidR="006A0E1C" w:rsidRPr="006A0E1C" w:rsidRDefault="006A0E1C" w:rsidP="006A0E1C">
      <w:pPr>
        <w:spacing w:after="0" w:line="360" w:lineRule="auto"/>
        <w:ind w:left="1440"/>
        <w:contextualSpacing/>
        <w:jc w:val="both"/>
        <w:rPr>
          <w:rFonts w:ascii="Arial" w:hAnsi="Arial" w:cs="Arial"/>
          <w:color w:val="000000"/>
          <w:sz w:val="24"/>
          <w:szCs w:val="24"/>
          <w:lang w:val="ms-MY"/>
        </w:rPr>
      </w:pPr>
      <w:r w:rsidRPr="006A0E1C">
        <w:rPr>
          <w:rFonts w:ascii="Arial" w:hAnsi="Arial" w:cs="Arial"/>
          <w:color w:val="000000"/>
          <w:sz w:val="24"/>
          <w:szCs w:val="24"/>
          <w:lang w:val="ms-MY"/>
        </w:rPr>
        <w:t xml:space="preserve">Pihak Syarikat perlu menyatakan struktur pasukan dari segi peranan, umur, tahun pengalaman,  warganegara, akademi , kelayakan profesional dan pengalaman pernah terlibat dalam projek seperti ini. Selain itu , syarikat perlu menyatakan pengalaman project termasuk project terkini dan yang telah selesai, khusus kepada pembangunan melibatkan </w:t>
      </w:r>
      <w:r w:rsidRPr="006A0E1C">
        <w:rPr>
          <w:rFonts w:ascii="Arial" w:hAnsi="Arial" w:cs="Arial"/>
          <w:i/>
          <w:color w:val="000000"/>
          <w:sz w:val="24"/>
          <w:szCs w:val="24"/>
          <w:lang w:val="ms-MY"/>
        </w:rPr>
        <w:t>payment gateway provider.</w:t>
      </w:r>
    </w:p>
    <w:p w:rsidR="006A0E1C" w:rsidRPr="006A0E1C" w:rsidRDefault="006A0E1C" w:rsidP="006A0E1C">
      <w:pPr>
        <w:spacing w:after="0" w:line="360" w:lineRule="auto"/>
        <w:jc w:val="both"/>
        <w:rPr>
          <w:rFonts w:ascii="Arial" w:hAnsi="Arial" w:cs="Arial"/>
          <w:color w:val="000000"/>
          <w:sz w:val="24"/>
          <w:szCs w:val="24"/>
          <w:lang w:val="ms-MY"/>
        </w:rPr>
      </w:pPr>
      <w:r w:rsidRPr="006A0E1C">
        <w:rPr>
          <w:rFonts w:ascii="Arial" w:hAnsi="Arial" w:cs="Arial"/>
          <w:color w:val="000000"/>
          <w:sz w:val="24"/>
          <w:szCs w:val="24"/>
          <w:lang w:val="ms-MY"/>
        </w:rPr>
        <w:tab/>
      </w:r>
    </w:p>
    <w:p w:rsidR="006A0E1C" w:rsidRPr="006A0E1C" w:rsidRDefault="006A0E1C" w:rsidP="006A0E1C">
      <w:pPr>
        <w:spacing w:after="0" w:line="360" w:lineRule="auto"/>
        <w:ind w:firstLine="720"/>
        <w:jc w:val="both"/>
        <w:rPr>
          <w:rFonts w:ascii="Arial" w:hAnsi="Arial" w:cs="Arial"/>
          <w:b/>
          <w:color w:val="000000"/>
          <w:sz w:val="24"/>
          <w:szCs w:val="24"/>
          <w:lang w:val="ms-MY"/>
        </w:rPr>
      </w:pPr>
      <w:r w:rsidRPr="006A0E1C">
        <w:rPr>
          <w:rFonts w:ascii="Arial" w:hAnsi="Arial" w:cs="Arial"/>
          <w:b/>
          <w:color w:val="000000"/>
          <w:sz w:val="24"/>
          <w:szCs w:val="24"/>
          <w:lang w:val="ms-MY"/>
        </w:rPr>
        <w:t xml:space="preserve">5.4 </w:t>
      </w:r>
      <w:r w:rsidRPr="006A0E1C">
        <w:rPr>
          <w:rFonts w:ascii="Arial" w:hAnsi="Arial" w:cs="Arial"/>
          <w:b/>
          <w:color w:val="000000"/>
          <w:sz w:val="24"/>
          <w:szCs w:val="24"/>
          <w:lang w:val="ms-MY"/>
        </w:rPr>
        <w:tab/>
        <w:t>Perkakasan Untuk Pembangunan dan Pengujian</w:t>
      </w:r>
    </w:p>
    <w:p w:rsidR="006A0E1C" w:rsidRPr="006A0E1C" w:rsidRDefault="006A0E1C" w:rsidP="006A0E1C">
      <w:pPr>
        <w:spacing w:after="0" w:line="360" w:lineRule="auto"/>
        <w:ind w:left="1440"/>
        <w:contextualSpacing/>
        <w:jc w:val="both"/>
        <w:rPr>
          <w:rFonts w:ascii="Arial" w:hAnsi="Arial" w:cs="Arial"/>
          <w:color w:val="000000"/>
          <w:sz w:val="24"/>
          <w:szCs w:val="24"/>
          <w:lang w:val="ms-MY"/>
        </w:rPr>
      </w:pPr>
      <w:r w:rsidRPr="006A0E1C">
        <w:rPr>
          <w:rFonts w:ascii="Arial" w:hAnsi="Arial" w:cs="Arial"/>
          <w:color w:val="000000"/>
          <w:sz w:val="24"/>
          <w:szCs w:val="24"/>
          <w:lang w:val="ms-MY"/>
        </w:rPr>
        <w:t xml:space="preserve">Peralatan dan perkakasan yang diperlukan bagi tujuan pembangunan dan pengujian sistem (antaranya development PC, development / testing server) akan disediakan oleh syarikat. </w:t>
      </w:r>
    </w:p>
    <w:p w:rsidR="006A0E1C" w:rsidRPr="006A0E1C" w:rsidRDefault="006A0E1C" w:rsidP="006A0E1C">
      <w:pPr>
        <w:spacing w:after="0" w:line="360" w:lineRule="auto"/>
        <w:ind w:left="1440"/>
        <w:contextualSpacing/>
        <w:jc w:val="both"/>
        <w:rPr>
          <w:rFonts w:ascii="Arial" w:hAnsi="Arial" w:cs="Arial"/>
          <w:color w:val="000000"/>
          <w:sz w:val="24"/>
          <w:szCs w:val="24"/>
          <w:lang w:val="ms-MY"/>
        </w:rPr>
      </w:pPr>
    </w:p>
    <w:p w:rsidR="006A0E1C" w:rsidRPr="006A0E1C" w:rsidRDefault="006A0E1C" w:rsidP="006A0E1C">
      <w:pPr>
        <w:spacing w:after="0" w:line="360" w:lineRule="auto"/>
        <w:ind w:firstLine="720"/>
        <w:jc w:val="both"/>
        <w:rPr>
          <w:rFonts w:ascii="Arial" w:hAnsi="Arial" w:cs="Arial"/>
          <w:b/>
          <w:color w:val="000000"/>
          <w:sz w:val="24"/>
          <w:szCs w:val="24"/>
          <w:lang w:val="ms-MY"/>
        </w:rPr>
      </w:pPr>
      <w:r w:rsidRPr="006A0E1C">
        <w:rPr>
          <w:rFonts w:ascii="Arial" w:hAnsi="Arial" w:cs="Arial"/>
          <w:b/>
          <w:color w:val="000000"/>
          <w:sz w:val="24"/>
          <w:szCs w:val="24"/>
          <w:lang w:val="ms-MY"/>
        </w:rPr>
        <w:t>5.5</w:t>
      </w:r>
      <w:r w:rsidRPr="006A0E1C">
        <w:rPr>
          <w:rFonts w:ascii="Arial" w:hAnsi="Arial" w:cs="Arial"/>
          <w:b/>
          <w:color w:val="000000"/>
          <w:sz w:val="24"/>
          <w:szCs w:val="24"/>
          <w:lang w:val="ms-MY"/>
        </w:rPr>
        <w:tab/>
        <w:t>Pemantauan dan Laporan Projek</w:t>
      </w:r>
    </w:p>
    <w:p w:rsidR="006A0E1C" w:rsidRPr="006A0E1C" w:rsidRDefault="006A0E1C" w:rsidP="006A0E1C">
      <w:pPr>
        <w:spacing w:after="0" w:line="360" w:lineRule="auto"/>
        <w:ind w:left="1440"/>
        <w:contextualSpacing/>
        <w:jc w:val="both"/>
        <w:rPr>
          <w:rFonts w:ascii="Arial" w:hAnsi="Arial" w:cs="Arial"/>
          <w:color w:val="000000"/>
          <w:sz w:val="24"/>
          <w:szCs w:val="24"/>
          <w:lang w:val="ms-MY"/>
        </w:rPr>
      </w:pPr>
      <w:r w:rsidRPr="006A0E1C">
        <w:rPr>
          <w:rFonts w:ascii="Arial" w:hAnsi="Arial" w:cs="Arial"/>
          <w:color w:val="000000"/>
          <w:sz w:val="24"/>
          <w:szCs w:val="24"/>
          <w:lang w:val="ms-MY"/>
        </w:rPr>
        <w:t>Pihak Syarikat diperlukan untuk menyediakan dan mengemukakan laporan mingguan yang akan membolehkan MIDA untuk memantau perkembangan projek sepanjang tempoh projek.</w:t>
      </w:r>
    </w:p>
    <w:p w:rsidR="006A0E1C" w:rsidRPr="006A0E1C" w:rsidRDefault="006A0E1C" w:rsidP="006A0E1C">
      <w:pPr>
        <w:spacing w:after="0" w:line="360" w:lineRule="auto"/>
        <w:ind w:left="1440"/>
        <w:contextualSpacing/>
        <w:jc w:val="both"/>
        <w:rPr>
          <w:rFonts w:ascii="Arial" w:hAnsi="Arial" w:cs="Arial"/>
          <w:b/>
          <w:sz w:val="24"/>
          <w:szCs w:val="24"/>
          <w:lang w:val="en-MY"/>
        </w:rPr>
      </w:pPr>
    </w:p>
    <w:p w:rsidR="006A0E1C" w:rsidRPr="006A0E1C" w:rsidRDefault="006A0E1C" w:rsidP="006A0E1C">
      <w:pPr>
        <w:spacing w:after="0" w:line="360" w:lineRule="auto"/>
        <w:ind w:firstLine="720"/>
        <w:jc w:val="both"/>
        <w:rPr>
          <w:rFonts w:ascii="Arial" w:hAnsi="Arial" w:cs="Arial"/>
          <w:b/>
          <w:sz w:val="24"/>
          <w:szCs w:val="24"/>
          <w:lang w:val="en-MY"/>
        </w:rPr>
      </w:pPr>
      <w:r w:rsidRPr="006A0E1C">
        <w:rPr>
          <w:rFonts w:ascii="Arial" w:hAnsi="Arial" w:cs="Arial"/>
          <w:b/>
          <w:color w:val="000000"/>
          <w:sz w:val="24"/>
          <w:szCs w:val="24"/>
          <w:lang w:val="ms-MY"/>
        </w:rPr>
        <w:t>5.6</w:t>
      </w:r>
      <w:r w:rsidRPr="006A0E1C">
        <w:rPr>
          <w:rFonts w:ascii="Arial" w:hAnsi="Arial" w:cs="Arial"/>
          <w:b/>
          <w:color w:val="000000"/>
          <w:sz w:val="24"/>
          <w:szCs w:val="24"/>
          <w:lang w:val="ms-MY"/>
        </w:rPr>
        <w:tab/>
        <w:t xml:space="preserve">Dokumentasi dan </w:t>
      </w:r>
      <w:r w:rsidRPr="006A0E1C">
        <w:rPr>
          <w:rFonts w:ascii="Arial" w:hAnsi="Arial" w:cs="Arial"/>
          <w:b/>
          <w:i/>
          <w:color w:val="000000"/>
          <w:sz w:val="24"/>
          <w:szCs w:val="24"/>
          <w:lang w:val="ms-MY"/>
        </w:rPr>
        <w:t>Source Code</w:t>
      </w:r>
    </w:p>
    <w:p w:rsidR="006A0E1C" w:rsidRPr="006A0E1C" w:rsidRDefault="006A0E1C" w:rsidP="005B547F">
      <w:pPr>
        <w:numPr>
          <w:ilvl w:val="0"/>
          <w:numId w:val="23"/>
        </w:numPr>
        <w:spacing w:after="0" w:line="360" w:lineRule="auto"/>
        <w:contextualSpacing/>
        <w:jc w:val="both"/>
        <w:rPr>
          <w:rFonts w:ascii="Arial" w:hAnsi="Arial" w:cs="Arial"/>
          <w:sz w:val="24"/>
          <w:szCs w:val="24"/>
          <w:lang w:val="ms-MY"/>
        </w:rPr>
      </w:pPr>
      <w:r w:rsidRPr="006A0E1C">
        <w:rPr>
          <w:rFonts w:ascii="Arial" w:hAnsi="Arial" w:cs="Arial"/>
          <w:sz w:val="24"/>
          <w:szCs w:val="24"/>
          <w:lang w:val="ms-MY"/>
        </w:rPr>
        <w:t xml:space="preserve">Menyerahkan </w:t>
      </w:r>
      <w:r w:rsidRPr="006A0E1C">
        <w:rPr>
          <w:rFonts w:ascii="Arial" w:hAnsi="Arial" w:cs="Arial"/>
          <w:i/>
          <w:sz w:val="24"/>
          <w:szCs w:val="24"/>
          <w:lang w:val="ms-MY"/>
        </w:rPr>
        <w:t>source code</w:t>
      </w:r>
      <w:r w:rsidRPr="006A0E1C">
        <w:rPr>
          <w:rFonts w:ascii="Arial" w:hAnsi="Arial" w:cs="Arial"/>
          <w:sz w:val="24"/>
          <w:szCs w:val="24"/>
          <w:lang w:val="ms-MY"/>
        </w:rPr>
        <w:t xml:space="preserve"> sistem yang dibangunkan dalam bentuk softcopy kepada MIDA.</w:t>
      </w:r>
    </w:p>
    <w:p w:rsidR="006A0E1C" w:rsidRPr="006A0E1C" w:rsidRDefault="006A0E1C" w:rsidP="005B547F">
      <w:pPr>
        <w:numPr>
          <w:ilvl w:val="0"/>
          <w:numId w:val="23"/>
        </w:numPr>
        <w:spacing w:after="0" w:line="360" w:lineRule="auto"/>
        <w:contextualSpacing/>
        <w:jc w:val="both"/>
        <w:rPr>
          <w:rFonts w:ascii="Arial" w:hAnsi="Arial" w:cs="Arial"/>
          <w:sz w:val="24"/>
          <w:szCs w:val="24"/>
          <w:lang w:val="ms-MY"/>
        </w:rPr>
      </w:pPr>
      <w:r w:rsidRPr="006A0E1C">
        <w:rPr>
          <w:rFonts w:ascii="Arial" w:hAnsi="Arial" w:cs="Arial"/>
          <w:sz w:val="24"/>
          <w:szCs w:val="24"/>
          <w:lang w:val="ms-MY"/>
        </w:rPr>
        <w:lastRenderedPageBreak/>
        <w:t xml:space="preserve">Menyediakan dokumentasi </w:t>
      </w:r>
      <w:r w:rsidRPr="006A0E1C">
        <w:rPr>
          <w:rFonts w:ascii="Arial" w:hAnsi="Arial" w:cs="Arial"/>
          <w:i/>
          <w:sz w:val="24"/>
          <w:szCs w:val="24"/>
          <w:lang w:val="ms-MY"/>
        </w:rPr>
        <w:t>(</w:t>
      </w:r>
      <w:r w:rsidRPr="006A0E1C">
        <w:rPr>
          <w:rFonts w:ascii="Arial" w:hAnsi="Arial" w:cs="Arial"/>
          <w:b/>
          <w:bCs/>
          <w:i/>
          <w:iCs/>
          <w:spacing w:val="10"/>
          <w:sz w:val="24"/>
          <w:lang w:val="en-MY"/>
        </w:rPr>
        <w:t>User Requirement Specification</w:t>
      </w:r>
      <w:r w:rsidRPr="006A0E1C">
        <w:rPr>
          <w:rFonts w:ascii="Arial" w:hAnsi="Arial" w:cs="Arial"/>
          <w:i/>
          <w:sz w:val="24"/>
          <w:szCs w:val="24"/>
          <w:lang w:val="ms-MY"/>
        </w:rPr>
        <w:t>(URS), System Requirement Specification (SRS), panduan pengguna, etc)</w:t>
      </w:r>
      <w:r w:rsidRPr="006A0E1C">
        <w:rPr>
          <w:rFonts w:ascii="Arial" w:hAnsi="Arial" w:cs="Arial"/>
          <w:sz w:val="24"/>
          <w:szCs w:val="24"/>
          <w:lang w:val="ms-MY"/>
        </w:rPr>
        <w:t xml:space="preserve"> dalam bentuk softcopy dan hardcopy.</w:t>
      </w:r>
    </w:p>
    <w:p w:rsidR="006A0E1C" w:rsidRPr="006A0E1C" w:rsidRDefault="006A0E1C" w:rsidP="005B547F">
      <w:pPr>
        <w:numPr>
          <w:ilvl w:val="0"/>
          <w:numId w:val="23"/>
        </w:numPr>
        <w:spacing w:after="0" w:line="360" w:lineRule="auto"/>
        <w:contextualSpacing/>
        <w:jc w:val="both"/>
        <w:rPr>
          <w:rFonts w:ascii="Arial" w:hAnsi="Arial" w:cs="Arial"/>
          <w:sz w:val="24"/>
          <w:szCs w:val="24"/>
          <w:lang w:val="ms-MY"/>
        </w:rPr>
      </w:pPr>
      <w:r w:rsidRPr="006A0E1C">
        <w:rPr>
          <w:rFonts w:ascii="Arial" w:hAnsi="Arial" w:cs="Arial"/>
          <w:sz w:val="24"/>
          <w:szCs w:val="24"/>
          <w:lang w:val="ms-MY"/>
        </w:rPr>
        <w:t>Menyediakan dokumen teknikal dan dokumen latihan.</w:t>
      </w:r>
    </w:p>
    <w:p w:rsidR="006A0E1C" w:rsidRPr="006A0E1C" w:rsidRDefault="006A0E1C" w:rsidP="006A0E1C">
      <w:pPr>
        <w:spacing w:after="0" w:line="360" w:lineRule="auto"/>
        <w:jc w:val="both"/>
        <w:rPr>
          <w:rFonts w:ascii="Arial" w:hAnsi="Arial" w:cs="Arial"/>
          <w:sz w:val="24"/>
          <w:szCs w:val="24"/>
          <w:lang w:val="ms-MY"/>
        </w:rPr>
      </w:pPr>
    </w:p>
    <w:p w:rsidR="006A0E1C" w:rsidRPr="006A0E1C" w:rsidRDefault="006A0E1C" w:rsidP="006A0E1C">
      <w:pPr>
        <w:spacing w:after="0" w:line="360" w:lineRule="auto"/>
        <w:ind w:left="720"/>
        <w:contextualSpacing/>
        <w:jc w:val="both"/>
        <w:rPr>
          <w:rFonts w:ascii="Arial" w:hAnsi="Arial" w:cs="Arial"/>
          <w:b/>
          <w:color w:val="000000"/>
          <w:sz w:val="24"/>
          <w:szCs w:val="24"/>
          <w:lang w:val="ms-MY"/>
        </w:rPr>
      </w:pPr>
      <w:r w:rsidRPr="006A0E1C">
        <w:rPr>
          <w:rFonts w:ascii="Arial" w:hAnsi="Arial" w:cs="Arial"/>
          <w:b/>
          <w:color w:val="000000"/>
          <w:sz w:val="24"/>
          <w:szCs w:val="24"/>
          <w:lang w:val="ms-MY"/>
        </w:rPr>
        <w:t>5.7</w:t>
      </w:r>
      <w:r w:rsidRPr="006A0E1C">
        <w:rPr>
          <w:rFonts w:ascii="Arial" w:hAnsi="Arial" w:cs="Arial"/>
          <w:b/>
          <w:color w:val="000000"/>
          <w:sz w:val="24"/>
          <w:szCs w:val="24"/>
          <w:lang w:val="ms-MY"/>
        </w:rPr>
        <w:tab/>
        <w:t>Jaminan</w:t>
      </w:r>
    </w:p>
    <w:p w:rsidR="006A0E1C" w:rsidRPr="006A0E1C" w:rsidRDefault="006A0E1C" w:rsidP="006A0E1C">
      <w:pPr>
        <w:tabs>
          <w:tab w:val="left" w:pos="2552"/>
        </w:tabs>
        <w:spacing w:after="0" w:line="360" w:lineRule="auto"/>
        <w:ind w:left="1418"/>
        <w:jc w:val="both"/>
        <w:rPr>
          <w:rFonts w:ascii="Arial" w:hAnsi="Arial" w:cs="Arial"/>
          <w:color w:val="000000"/>
          <w:sz w:val="24"/>
          <w:szCs w:val="24"/>
          <w:lang w:val="ms-MY"/>
        </w:rPr>
      </w:pPr>
      <w:r w:rsidRPr="006A0E1C">
        <w:rPr>
          <w:rFonts w:ascii="Arial" w:hAnsi="Arial" w:cs="Arial"/>
          <w:color w:val="000000"/>
          <w:sz w:val="24"/>
          <w:szCs w:val="24"/>
          <w:lang w:val="ms-MY"/>
        </w:rPr>
        <w:t xml:space="preserve">Tempoh jaminan satu (1) tahun selepas Penerimaan Akhir sistem.  </w:t>
      </w:r>
    </w:p>
    <w:p w:rsidR="006A0E1C" w:rsidRPr="006A0E1C" w:rsidRDefault="006A0E1C" w:rsidP="006A0E1C">
      <w:pPr>
        <w:tabs>
          <w:tab w:val="left" w:pos="4256"/>
        </w:tabs>
        <w:spacing w:after="0" w:line="360" w:lineRule="auto"/>
        <w:contextualSpacing/>
        <w:jc w:val="both"/>
        <w:rPr>
          <w:rFonts w:ascii="Arial" w:hAnsi="Arial" w:cs="Arial"/>
          <w:b/>
          <w:color w:val="000000"/>
          <w:sz w:val="24"/>
          <w:szCs w:val="24"/>
          <w:lang w:val="ms-MY"/>
        </w:rPr>
      </w:pPr>
    </w:p>
    <w:p w:rsidR="006A0E1C" w:rsidRPr="006A0E1C" w:rsidRDefault="006A0E1C" w:rsidP="005B547F">
      <w:pPr>
        <w:numPr>
          <w:ilvl w:val="0"/>
          <w:numId w:val="24"/>
        </w:numPr>
        <w:spacing w:after="0" w:line="360" w:lineRule="auto"/>
        <w:contextualSpacing/>
        <w:jc w:val="both"/>
        <w:rPr>
          <w:rFonts w:ascii="Arial" w:hAnsi="Arial" w:cs="Arial"/>
          <w:b/>
          <w:sz w:val="24"/>
          <w:szCs w:val="24"/>
          <w:lang w:val="en-MY"/>
        </w:rPr>
      </w:pPr>
      <w:r w:rsidRPr="006A0E1C">
        <w:rPr>
          <w:rFonts w:ascii="Arial" w:hAnsi="Arial" w:cs="Arial"/>
          <w:b/>
          <w:color w:val="000000"/>
          <w:sz w:val="24"/>
          <w:szCs w:val="24"/>
          <w:lang w:val="ms-MY"/>
        </w:rPr>
        <w:t>TEMPOH</w:t>
      </w:r>
    </w:p>
    <w:p w:rsidR="006A0E1C" w:rsidRPr="006A0E1C" w:rsidRDefault="006A0E1C" w:rsidP="006A0E1C">
      <w:pPr>
        <w:spacing w:after="0" w:line="360" w:lineRule="auto"/>
        <w:ind w:left="567"/>
        <w:contextualSpacing/>
        <w:jc w:val="both"/>
        <w:rPr>
          <w:rFonts w:ascii="Arial" w:hAnsi="Arial" w:cs="Arial"/>
          <w:color w:val="000000"/>
          <w:sz w:val="24"/>
          <w:szCs w:val="24"/>
          <w:lang w:val="ms-MY"/>
        </w:rPr>
      </w:pPr>
      <w:r w:rsidRPr="006A0E1C">
        <w:rPr>
          <w:rFonts w:ascii="Arial" w:hAnsi="Arial" w:cs="Arial"/>
          <w:color w:val="000000"/>
          <w:sz w:val="24"/>
          <w:szCs w:val="24"/>
          <w:lang w:val="ms-MY"/>
        </w:rPr>
        <w:t xml:space="preserve">Syarikat dikehendaki untuk membangunkan dan melaksanakan sistem MIDA Payment Channel dalam </w:t>
      </w:r>
      <w:r w:rsidRPr="006A0E1C">
        <w:rPr>
          <w:rFonts w:ascii="Arial" w:hAnsi="Arial" w:cs="Arial"/>
          <w:color w:val="000000"/>
          <w:sz w:val="24"/>
          <w:szCs w:val="24"/>
          <w:u w:val="single"/>
          <w:lang w:val="ms-MY"/>
        </w:rPr>
        <w:t>tempoh satu (1) tahun daripada tarikh Surat Tawaran</w:t>
      </w:r>
      <w:r w:rsidRPr="006A0E1C">
        <w:rPr>
          <w:rFonts w:ascii="Arial" w:hAnsi="Arial" w:cs="Arial"/>
          <w:color w:val="000000"/>
          <w:sz w:val="24"/>
          <w:szCs w:val="24"/>
          <w:lang w:val="ms-MY"/>
        </w:rPr>
        <w:t xml:space="preserve"> (Letter of Award)</w:t>
      </w:r>
    </w:p>
    <w:p w:rsidR="006A0E1C" w:rsidRPr="006A0E1C" w:rsidRDefault="006A0E1C" w:rsidP="006A0E1C">
      <w:pPr>
        <w:tabs>
          <w:tab w:val="left" w:pos="6386"/>
        </w:tabs>
        <w:spacing w:after="0" w:line="360" w:lineRule="auto"/>
        <w:ind w:firstLine="709"/>
        <w:jc w:val="both"/>
        <w:rPr>
          <w:rFonts w:ascii="Arial" w:hAnsi="Arial" w:cs="Arial"/>
          <w:sz w:val="24"/>
          <w:szCs w:val="24"/>
          <w:lang w:val="en-MY"/>
        </w:rPr>
      </w:pPr>
    </w:p>
    <w:p w:rsidR="006A0E1C" w:rsidRPr="006A0E1C" w:rsidRDefault="006A0E1C" w:rsidP="005B547F">
      <w:pPr>
        <w:numPr>
          <w:ilvl w:val="0"/>
          <w:numId w:val="24"/>
        </w:numPr>
        <w:spacing w:after="0" w:line="360" w:lineRule="auto"/>
        <w:ind w:left="720" w:hanging="720"/>
        <w:contextualSpacing/>
        <w:jc w:val="both"/>
        <w:rPr>
          <w:rFonts w:ascii="Arial" w:hAnsi="Arial" w:cs="Arial"/>
          <w:b/>
          <w:sz w:val="24"/>
          <w:szCs w:val="24"/>
          <w:lang w:val="en-MY"/>
        </w:rPr>
      </w:pPr>
      <w:r w:rsidRPr="006A0E1C">
        <w:rPr>
          <w:rFonts w:ascii="Arial" w:hAnsi="Arial" w:cs="Arial"/>
          <w:b/>
          <w:color w:val="000000"/>
          <w:sz w:val="24"/>
          <w:szCs w:val="24"/>
          <w:lang w:val="ms-MY"/>
        </w:rPr>
        <w:t>CADANGAN FORMAT  MAKLUMBALAS</w:t>
      </w:r>
    </w:p>
    <w:p w:rsidR="006A0E1C" w:rsidRPr="006A0E1C" w:rsidRDefault="006A0E1C" w:rsidP="005B547F">
      <w:pPr>
        <w:numPr>
          <w:ilvl w:val="1"/>
          <w:numId w:val="39"/>
        </w:numPr>
        <w:spacing w:after="0" w:line="360" w:lineRule="auto"/>
        <w:ind w:left="1080"/>
        <w:contextualSpacing/>
        <w:jc w:val="both"/>
        <w:rPr>
          <w:rFonts w:ascii="Arial" w:hAnsi="Arial" w:cs="Arial"/>
          <w:color w:val="000000"/>
          <w:sz w:val="24"/>
          <w:szCs w:val="24"/>
          <w:lang w:val="ms-MY"/>
        </w:rPr>
      </w:pPr>
      <w:r w:rsidRPr="006A0E1C">
        <w:rPr>
          <w:rFonts w:ascii="Arial" w:hAnsi="Arial" w:cs="Arial"/>
          <w:color w:val="000000"/>
          <w:sz w:val="24"/>
          <w:szCs w:val="24"/>
          <w:lang w:val="ms-MY"/>
        </w:rPr>
        <w:t>Syarikat perlu menyatakan cadangan mengikut  format yang disediakan  di bawah.</w:t>
      </w:r>
    </w:p>
    <w:p w:rsidR="006A0E1C" w:rsidRPr="006A0E1C" w:rsidRDefault="006A0E1C" w:rsidP="005B547F">
      <w:pPr>
        <w:numPr>
          <w:ilvl w:val="1"/>
          <w:numId w:val="35"/>
        </w:numPr>
        <w:spacing w:after="0" w:line="360" w:lineRule="auto"/>
        <w:ind w:left="1440"/>
        <w:rPr>
          <w:rFonts w:ascii="Arial" w:hAnsi="Arial" w:cs="Arial"/>
          <w:i/>
          <w:color w:val="000000"/>
          <w:sz w:val="24"/>
          <w:szCs w:val="24"/>
          <w:lang w:val="en-MY"/>
        </w:rPr>
      </w:pPr>
      <w:r w:rsidRPr="006A0E1C">
        <w:rPr>
          <w:rFonts w:ascii="Arial" w:hAnsi="Arial" w:cs="Arial"/>
          <w:i/>
          <w:color w:val="000000"/>
          <w:sz w:val="24"/>
          <w:szCs w:val="24"/>
          <w:lang w:val="en-MY"/>
        </w:rPr>
        <w:t>Table of Contents</w:t>
      </w:r>
    </w:p>
    <w:p w:rsidR="006A0E1C" w:rsidRPr="006A0E1C" w:rsidRDefault="006A0E1C" w:rsidP="005B547F">
      <w:pPr>
        <w:numPr>
          <w:ilvl w:val="1"/>
          <w:numId w:val="35"/>
        </w:numPr>
        <w:spacing w:after="0" w:line="360" w:lineRule="auto"/>
        <w:ind w:left="1440"/>
        <w:rPr>
          <w:rFonts w:ascii="Arial" w:hAnsi="Arial" w:cs="Arial"/>
          <w:i/>
          <w:color w:val="000000"/>
          <w:sz w:val="24"/>
          <w:szCs w:val="24"/>
          <w:lang w:val="en-MY"/>
        </w:rPr>
      </w:pPr>
      <w:r w:rsidRPr="006A0E1C">
        <w:rPr>
          <w:rFonts w:ascii="Arial" w:hAnsi="Arial" w:cs="Arial"/>
          <w:i/>
          <w:color w:val="000000"/>
          <w:sz w:val="24"/>
          <w:szCs w:val="24"/>
          <w:lang w:val="en-MY"/>
        </w:rPr>
        <w:t>Executive Summary</w:t>
      </w:r>
    </w:p>
    <w:p w:rsidR="006A0E1C" w:rsidRPr="006A0E1C" w:rsidRDefault="006A0E1C" w:rsidP="005B547F">
      <w:pPr>
        <w:numPr>
          <w:ilvl w:val="1"/>
          <w:numId w:val="36"/>
        </w:numPr>
        <w:spacing w:after="0" w:line="360" w:lineRule="auto"/>
        <w:ind w:left="1890" w:hanging="450"/>
        <w:rPr>
          <w:rFonts w:ascii="Arial" w:hAnsi="Arial" w:cs="Arial"/>
          <w:i/>
          <w:color w:val="000000"/>
          <w:sz w:val="24"/>
          <w:szCs w:val="24"/>
          <w:lang w:val="en-MY"/>
        </w:rPr>
      </w:pPr>
      <w:r w:rsidRPr="006A0E1C">
        <w:rPr>
          <w:rFonts w:ascii="Arial" w:hAnsi="Arial" w:cs="Arial"/>
          <w:i/>
          <w:color w:val="000000"/>
          <w:sz w:val="24"/>
          <w:szCs w:val="24"/>
          <w:lang w:val="en-MY"/>
        </w:rPr>
        <w:t>Short summary of company profile</w:t>
      </w:r>
    </w:p>
    <w:p w:rsidR="006A0E1C" w:rsidRPr="006A0E1C" w:rsidRDefault="006A0E1C" w:rsidP="005B547F">
      <w:pPr>
        <w:numPr>
          <w:ilvl w:val="1"/>
          <w:numId w:val="36"/>
        </w:numPr>
        <w:spacing w:after="0" w:line="360" w:lineRule="auto"/>
        <w:ind w:left="1890" w:hanging="450"/>
        <w:rPr>
          <w:rFonts w:ascii="Arial" w:hAnsi="Arial" w:cs="Arial"/>
          <w:i/>
          <w:color w:val="000000"/>
          <w:sz w:val="24"/>
          <w:szCs w:val="24"/>
          <w:lang w:val="en-MY"/>
        </w:rPr>
      </w:pPr>
      <w:r w:rsidRPr="006A0E1C">
        <w:rPr>
          <w:rFonts w:ascii="Arial" w:hAnsi="Arial" w:cs="Arial"/>
          <w:i/>
          <w:color w:val="000000"/>
          <w:sz w:val="24"/>
          <w:szCs w:val="24"/>
          <w:lang w:val="en-MY"/>
        </w:rPr>
        <w:t>It shall include a description of Vendor’s understanding of the project objectives, implementation approach and how these will be achieved.</w:t>
      </w:r>
    </w:p>
    <w:p w:rsidR="006A0E1C" w:rsidRPr="006A0E1C" w:rsidRDefault="006A0E1C" w:rsidP="005B547F">
      <w:pPr>
        <w:numPr>
          <w:ilvl w:val="1"/>
          <w:numId w:val="35"/>
        </w:numPr>
        <w:spacing w:after="0" w:line="360" w:lineRule="auto"/>
        <w:ind w:left="1440"/>
        <w:rPr>
          <w:rFonts w:ascii="Arial" w:hAnsi="Arial" w:cs="Arial"/>
          <w:i/>
          <w:color w:val="000000"/>
          <w:sz w:val="24"/>
          <w:szCs w:val="24"/>
          <w:lang w:val="en-MY"/>
        </w:rPr>
      </w:pPr>
      <w:r w:rsidRPr="006A0E1C">
        <w:rPr>
          <w:rFonts w:ascii="Arial" w:hAnsi="Arial" w:cs="Arial"/>
          <w:i/>
          <w:color w:val="000000"/>
          <w:sz w:val="24"/>
          <w:szCs w:val="24"/>
          <w:lang w:val="en-MY"/>
        </w:rPr>
        <w:t>Cover Letter</w:t>
      </w:r>
    </w:p>
    <w:p w:rsidR="006A0E1C" w:rsidRPr="006A0E1C" w:rsidRDefault="006A0E1C" w:rsidP="005B547F">
      <w:pPr>
        <w:numPr>
          <w:ilvl w:val="0"/>
          <w:numId w:val="37"/>
        </w:numPr>
        <w:spacing w:after="0" w:line="360" w:lineRule="auto"/>
        <w:ind w:left="1890"/>
        <w:rPr>
          <w:rFonts w:ascii="Arial" w:eastAsia="Times New Roman" w:hAnsi="Arial" w:cs="Arial"/>
          <w:i/>
          <w:sz w:val="24"/>
          <w:szCs w:val="24"/>
        </w:rPr>
      </w:pPr>
      <w:r w:rsidRPr="006A0E1C">
        <w:rPr>
          <w:rFonts w:ascii="Arial" w:eastAsia="Times New Roman" w:hAnsi="Arial" w:cs="Arial"/>
          <w:i/>
          <w:sz w:val="24"/>
          <w:szCs w:val="24"/>
        </w:rPr>
        <w:t>Name of person(s) who will be the principal contact authorised  to make commitments for the Vendor;</w:t>
      </w:r>
    </w:p>
    <w:p w:rsidR="006A0E1C" w:rsidRPr="006A0E1C" w:rsidRDefault="006A0E1C" w:rsidP="005B547F">
      <w:pPr>
        <w:numPr>
          <w:ilvl w:val="0"/>
          <w:numId w:val="37"/>
        </w:numPr>
        <w:spacing w:after="0" w:line="360" w:lineRule="auto"/>
        <w:ind w:left="1890"/>
        <w:rPr>
          <w:rFonts w:ascii="Arial" w:eastAsia="Times New Roman" w:hAnsi="Arial" w:cs="Arial"/>
          <w:i/>
          <w:sz w:val="24"/>
          <w:szCs w:val="24"/>
        </w:rPr>
      </w:pPr>
      <w:r w:rsidRPr="006A0E1C">
        <w:rPr>
          <w:rFonts w:ascii="Arial" w:eastAsia="Times New Roman" w:hAnsi="Arial" w:cs="Arial"/>
          <w:i/>
          <w:sz w:val="24"/>
          <w:szCs w:val="24"/>
        </w:rPr>
        <w:t>Address, telephone number, fax number and e-mail address</w:t>
      </w:r>
    </w:p>
    <w:p w:rsidR="006A0E1C" w:rsidRPr="006A0E1C" w:rsidRDefault="006A0E1C" w:rsidP="005B547F">
      <w:pPr>
        <w:numPr>
          <w:ilvl w:val="1"/>
          <w:numId w:val="35"/>
        </w:numPr>
        <w:spacing w:after="0" w:line="360" w:lineRule="auto"/>
        <w:ind w:left="1440"/>
        <w:rPr>
          <w:rFonts w:ascii="Arial" w:eastAsia="Times New Roman" w:hAnsi="Arial" w:cs="Arial"/>
          <w:i/>
          <w:sz w:val="24"/>
          <w:szCs w:val="24"/>
        </w:rPr>
      </w:pPr>
      <w:r w:rsidRPr="006A0E1C">
        <w:rPr>
          <w:rFonts w:ascii="Arial" w:eastAsia="Times New Roman" w:hAnsi="Arial" w:cs="Arial"/>
          <w:i/>
          <w:sz w:val="24"/>
          <w:szCs w:val="24"/>
        </w:rPr>
        <w:t>Solution Specification Section</w:t>
      </w:r>
    </w:p>
    <w:p w:rsidR="006A0E1C" w:rsidRPr="006A0E1C" w:rsidRDefault="006A0E1C" w:rsidP="005B547F">
      <w:pPr>
        <w:numPr>
          <w:ilvl w:val="0"/>
          <w:numId w:val="38"/>
        </w:numPr>
        <w:spacing w:after="0" w:line="360" w:lineRule="auto"/>
        <w:ind w:left="1890"/>
        <w:rPr>
          <w:rFonts w:ascii="Arial" w:eastAsia="Times New Roman" w:hAnsi="Arial" w:cs="Arial"/>
          <w:i/>
          <w:sz w:val="24"/>
          <w:szCs w:val="24"/>
        </w:rPr>
      </w:pPr>
      <w:r w:rsidRPr="006A0E1C">
        <w:rPr>
          <w:rFonts w:ascii="Arial" w:eastAsia="Times New Roman" w:hAnsi="Arial" w:cs="Arial"/>
          <w:i/>
          <w:sz w:val="24"/>
          <w:szCs w:val="24"/>
        </w:rPr>
        <w:t>Introduction</w:t>
      </w:r>
    </w:p>
    <w:p w:rsidR="006A0E1C" w:rsidRPr="006A0E1C" w:rsidRDefault="006A0E1C" w:rsidP="005B547F">
      <w:pPr>
        <w:numPr>
          <w:ilvl w:val="0"/>
          <w:numId w:val="38"/>
        </w:numPr>
        <w:spacing w:after="0" w:line="360" w:lineRule="auto"/>
        <w:ind w:left="1890"/>
        <w:rPr>
          <w:rFonts w:ascii="Arial" w:eastAsia="Times New Roman" w:hAnsi="Arial" w:cs="Arial"/>
          <w:i/>
          <w:sz w:val="24"/>
          <w:szCs w:val="24"/>
        </w:rPr>
      </w:pPr>
      <w:r w:rsidRPr="006A0E1C">
        <w:rPr>
          <w:rFonts w:ascii="Arial" w:eastAsia="Times New Roman" w:hAnsi="Arial" w:cs="Arial"/>
          <w:i/>
          <w:sz w:val="24"/>
          <w:szCs w:val="24"/>
        </w:rPr>
        <w:t>Background Information</w:t>
      </w:r>
    </w:p>
    <w:p w:rsidR="006A0E1C" w:rsidRPr="006A0E1C" w:rsidRDefault="006A0E1C" w:rsidP="005B547F">
      <w:pPr>
        <w:numPr>
          <w:ilvl w:val="0"/>
          <w:numId w:val="38"/>
        </w:numPr>
        <w:spacing w:after="0" w:line="360" w:lineRule="auto"/>
        <w:ind w:left="1890"/>
        <w:rPr>
          <w:rFonts w:ascii="Arial" w:eastAsia="Times New Roman" w:hAnsi="Arial" w:cs="Arial"/>
          <w:i/>
          <w:sz w:val="24"/>
          <w:szCs w:val="24"/>
        </w:rPr>
      </w:pPr>
      <w:r w:rsidRPr="006A0E1C">
        <w:rPr>
          <w:rFonts w:ascii="Arial" w:eastAsia="Times New Roman" w:hAnsi="Arial" w:cs="Arial"/>
          <w:i/>
          <w:sz w:val="24"/>
          <w:szCs w:val="24"/>
        </w:rPr>
        <w:t>Objectives</w:t>
      </w:r>
    </w:p>
    <w:p w:rsidR="006A0E1C" w:rsidRPr="006A0E1C" w:rsidRDefault="006A0E1C" w:rsidP="005B547F">
      <w:pPr>
        <w:numPr>
          <w:ilvl w:val="0"/>
          <w:numId w:val="38"/>
        </w:numPr>
        <w:spacing w:after="0" w:line="360" w:lineRule="auto"/>
        <w:ind w:left="1890"/>
        <w:rPr>
          <w:rFonts w:ascii="Arial" w:eastAsia="Times New Roman" w:hAnsi="Arial" w:cs="Arial"/>
          <w:i/>
          <w:sz w:val="24"/>
          <w:szCs w:val="24"/>
        </w:rPr>
      </w:pPr>
      <w:r w:rsidRPr="006A0E1C">
        <w:rPr>
          <w:rFonts w:ascii="Arial" w:eastAsia="Times New Roman" w:hAnsi="Arial" w:cs="Arial"/>
          <w:i/>
          <w:sz w:val="24"/>
          <w:szCs w:val="24"/>
        </w:rPr>
        <w:t>Scope of Work</w:t>
      </w:r>
    </w:p>
    <w:p w:rsidR="006A0E1C" w:rsidRPr="006A0E1C" w:rsidRDefault="006A0E1C" w:rsidP="005B547F">
      <w:pPr>
        <w:numPr>
          <w:ilvl w:val="0"/>
          <w:numId w:val="38"/>
        </w:numPr>
        <w:spacing w:after="0" w:line="360" w:lineRule="auto"/>
        <w:ind w:left="1890"/>
        <w:rPr>
          <w:rFonts w:ascii="Arial" w:eastAsia="Times New Roman" w:hAnsi="Arial" w:cs="Arial"/>
          <w:i/>
          <w:sz w:val="24"/>
          <w:szCs w:val="24"/>
        </w:rPr>
      </w:pPr>
      <w:r w:rsidRPr="006A0E1C">
        <w:rPr>
          <w:rFonts w:ascii="Arial" w:eastAsia="Times New Roman" w:hAnsi="Arial" w:cs="Arial"/>
          <w:i/>
          <w:sz w:val="24"/>
          <w:szCs w:val="24"/>
        </w:rPr>
        <w:t>Deliverables</w:t>
      </w:r>
    </w:p>
    <w:p w:rsidR="006A0E1C" w:rsidRPr="006A0E1C" w:rsidRDefault="006A0E1C" w:rsidP="005B547F">
      <w:pPr>
        <w:numPr>
          <w:ilvl w:val="0"/>
          <w:numId w:val="38"/>
        </w:numPr>
        <w:spacing w:after="0" w:line="360" w:lineRule="auto"/>
        <w:ind w:left="1890"/>
        <w:rPr>
          <w:rFonts w:ascii="Arial" w:eastAsia="Times New Roman" w:hAnsi="Arial" w:cs="Arial"/>
          <w:i/>
          <w:sz w:val="24"/>
          <w:szCs w:val="24"/>
        </w:rPr>
      </w:pPr>
      <w:r w:rsidRPr="006A0E1C">
        <w:rPr>
          <w:rFonts w:ascii="Arial" w:eastAsia="Times New Roman" w:hAnsi="Arial" w:cs="Arial"/>
          <w:i/>
          <w:sz w:val="24"/>
          <w:szCs w:val="24"/>
        </w:rPr>
        <w:lastRenderedPageBreak/>
        <w:t>Appendices</w:t>
      </w:r>
    </w:p>
    <w:p w:rsidR="006A0E1C" w:rsidRPr="006A0E1C" w:rsidRDefault="006A0E1C" w:rsidP="006A0E1C">
      <w:pPr>
        <w:spacing w:after="0" w:line="360" w:lineRule="auto"/>
        <w:rPr>
          <w:rFonts w:ascii="Arial" w:eastAsia="Times New Roman" w:hAnsi="Arial" w:cs="Arial"/>
          <w:sz w:val="24"/>
          <w:szCs w:val="24"/>
        </w:rPr>
      </w:pPr>
    </w:p>
    <w:p w:rsidR="006A0E1C" w:rsidRPr="006A0E1C" w:rsidRDefault="006A0E1C" w:rsidP="005B547F">
      <w:pPr>
        <w:numPr>
          <w:ilvl w:val="0"/>
          <w:numId w:val="25"/>
        </w:numPr>
        <w:spacing w:after="0" w:line="360" w:lineRule="auto"/>
        <w:contextualSpacing/>
        <w:jc w:val="both"/>
        <w:rPr>
          <w:rFonts w:ascii="Arial" w:hAnsi="Arial" w:cs="Arial"/>
          <w:color w:val="000000"/>
          <w:sz w:val="24"/>
          <w:szCs w:val="24"/>
          <w:lang w:val="ms-MY"/>
        </w:rPr>
      </w:pPr>
      <w:r w:rsidRPr="006A0E1C">
        <w:rPr>
          <w:rFonts w:ascii="Arial" w:hAnsi="Arial" w:cs="Arial"/>
          <w:color w:val="000000"/>
          <w:sz w:val="24"/>
          <w:szCs w:val="24"/>
          <w:lang w:val="ms-MY"/>
        </w:rPr>
        <w:t xml:space="preserve">Syarikat perlu mengemukakan dua (2) salinan </w:t>
      </w:r>
      <w:r w:rsidRPr="006A0E1C">
        <w:rPr>
          <w:rFonts w:ascii="Arial" w:hAnsi="Arial" w:cs="Arial"/>
          <w:i/>
          <w:color w:val="000000"/>
          <w:sz w:val="24"/>
          <w:szCs w:val="24"/>
          <w:lang w:val="ms-MY"/>
        </w:rPr>
        <w:t>hard-copy</w:t>
      </w:r>
      <w:r w:rsidRPr="006A0E1C">
        <w:rPr>
          <w:rFonts w:ascii="Arial" w:hAnsi="Arial" w:cs="Arial"/>
          <w:color w:val="000000"/>
          <w:sz w:val="24"/>
          <w:szCs w:val="24"/>
          <w:lang w:val="ms-MY"/>
        </w:rPr>
        <w:t xml:space="preserve"> dan satu (1) </w:t>
      </w:r>
      <w:r w:rsidRPr="006A0E1C">
        <w:rPr>
          <w:rFonts w:ascii="Arial" w:hAnsi="Arial" w:cs="Arial"/>
          <w:i/>
          <w:color w:val="000000"/>
          <w:sz w:val="24"/>
          <w:szCs w:val="24"/>
          <w:lang w:val="ms-MY"/>
        </w:rPr>
        <w:t>soft-copy</w:t>
      </w:r>
      <w:r w:rsidRPr="006A0E1C">
        <w:rPr>
          <w:rFonts w:ascii="Arial" w:hAnsi="Arial" w:cs="Arial"/>
          <w:color w:val="000000"/>
          <w:sz w:val="24"/>
          <w:szCs w:val="24"/>
          <w:lang w:val="ms-MY"/>
        </w:rPr>
        <w:t xml:space="preserve"> dalam Ms Word.</w:t>
      </w:r>
    </w:p>
    <w:p w:rsidR="006A0E1C" w:rsidRPr="006A0E1C" w:rsidRDefault="006A0E1C" w:rsidP="006A0E1C">
      <w:pPr>
        <w:spacing w:after="0" w:line="360" w:lineRule="auto"/>
        <w:contextualSpacing/>
        <w:jc w:val="both"/>
        <w:rPr>
          <w:rFonts w:ascii="Arial" w:hAnsi="Arial" w:cs="Arial"/>
          <w:color w:val="000000"/>
          <w:sz w:val="24"/>
          <w:szCs w:val="24"/>
          <w:lang w:val="ms-MY"/>
        </w:rPr>
      </w:pPr>
    </w:p>
    <w:p w:rsidR="006A0E1C" w:rsidRDefault="006A0E1C" w:rsidP="005B547F">
      <w:pPr>
        <w:numPr>
          <w:ilvl w:val="0"/>
          <w:numId w:val="25"/>
        </w:numPr>
        <w:spacing w:after="0" w:line="360" w:lineRule="auto"/>
        <w:contextualSpacing/>
        <w:jc w:val="both"/>
        <w:rPr>
          <w:rFonts w:ascii="Arial" w:hAnsi="Arial" w:cs="Arial"/>
          <w:color w:val="000000"/>
          <w:sz w:val="24"/>
          <w:szCs w:val="24"/>
          <w:lang w:val="ms-MY"/>
        </w:rPr>
      </w:pPr>
      <w:r w:rsidRPr="006A0E1C">
        <w:rPr>
          <w:rFonts w:ascii="Arial" w:hAnsi="Arial" w:cs="Arial"/>
          <w:color w:val="000000"/>
          <w:sz w:val="24"/>
          <w:szCs w:val="24"/>
          <w:lang w:val="ms-MY"/>
        </w:rPr>
        <w:t xml:space="preserve">Syarikat perlu mengisi dan mengemukakan  </w:t>
      </w:r>
      <w:r w:rsidRPr="006A0E1C">
        <w:rPr>
          <w:rFonts w:ascii="Arial" w:hAnsi="Arial" w:cs="Arial"/>
          <w:b/>
          <w:color w:val="000000"/>
          <w:sz w:val="24"/>
          <w:szCs w:val="24"/>
          <w:u w:val="single"/>
          <w:lang w:val="ms-MY"/>
        </w:rPr>
        <w:t>Jadual Maklumbalas</w:t>
      </w:r>
      <w:r w:rsidRPr="006A0E1C">
        <w:rPr>
          <w:rFonts w:ascii="Arial" w:hAnsi="Arial" w:cs="Arial"/>
          <w:color w:val="000000"/>
          <w:sz w:val="24"/>
          <w:szCs w:val="24"/>
          <w:lang w:val="ms-MY"/>
        </w:rPr>
        <w:t xml:space="preserve"> seperti berikut:</w:t>
      </w:r>
      <w:r>
        <w:rPr>
          <w:rFonts w:ascii="Arial" w:hAnsi="Arial" w:cs="Arial"/>
          <w:color w:val="000000"/>
          <w:sz w:val="24"/>
          <w:szCs w:val="24"/>
          <w:lang w:val="ms-MY"/>
        </w:rPr>
        <w:t>-</w:t>
      </w:r>
    </w:p>
    <w:p w:rsidR="006A0E1C" w:rsidRPr="006A0E1C" w:rsidRDefault="006A0E1C" w:rsidP="006A0E1C">
      <w:pPr>
        <w:spacing w:after="0" w:line="360" w:lineRule="auto"/>
        <w:contextualSpacing/>
        <w:jc w:val="both"/>
        <w:rPr>
          <w:rFonts w:ascii="Arial" w:hAnsi="Arial" w:cs="Arial"/>
          <w:color w:val="000000"/>
          <w:sz w:val="24"/>
          <w:szCs w:val="24"/>
          <w:lang w:val="ms-MY"/>
        </w:rPr>
      </w:pPr>
      <w:r w:rsidRPr="006A0E1C">
        <w:rPr>
          <w:rFonts w:ascii="Arial" w:hAnsi="Arial" w:cs="Arial"/>
          <w:color w:val="000000"/>
          <w:sz w:val="24"/>
          <w:szCs w:val="24"/>
          <w:lang w:val="ms-MY"/>
        </w:rPr>
        <w:t xml:space="preserve"> </w:t>
      </w:r>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890"/>
        <w:gridCol w:w="5040"/>
      </w:tblGrid>
      <w:tr w:rsidR="006A0E1C" w:rsidRPr="006A0E1C" w:rsidTr="00B12855">
        <w:tc>
          <w:tcPr>
            <w:tcW w:w="630" w:type="dxa"/>
            <w:shd w:val="clear" w:color="auto" w:fill="F2F2F2"/>
          </w:tcPr>
          <w:p w:rsidR="006A0E1C" w:rsidRPr="006A0E1C" w:rsidRDefault="006A0E1C" w:rsidP="006A0E1C">
            <w:pPr>
              <w:jc w:val="center"/>
              <w:rPr>
                <w:rFonts w:ascii="Arial" w:hAnsi="Arial" w:cs="Arial"/>
                <w:b/>
                <w:color w:val="000000"/>
                <w:sz w:val="24"/>
                <w:szCs w:val="24"/>
                <w:lang w:val="en-MY"/>
              </w:rPr>
            </w:pPr>
            <w:r w:rsidRPr="006A0E1C">
              <w:rPr>
                <w:rFonts w:ascii="Arial" w:hAnsi="Arial" w:cs="Arial"/>
                <w:b/>
                <w:color w:val="000000"/>
                <w:sz w:val="24"/>
                <w:szCs w:val="24"/>
                <w:lang w:val="en-MY"/>
              </w:rPr>
              <w:t>No</w:t>
            </w:r>
          </w:p>
        </w:tc>
        <w:tc>
          <w:tcPr>
            <w:tcW w:w="1890" w:type="dxa"/>
            <w:shd w:val="clear" w:color="auto" w:fill="F2F2F2"/>
          </w:tcPr>
          <w:p w:rsidR="006A0E1C" w:rsidRPr="006A0E1C" w:rsidRDefault="006A0E1C" w:rsidP="006A0E1C">
            <w:pPr>
              <w:spacing w:line="240" w:lineRule="auto"/>
              <w:jc w:val="center"/>
              <w:rPr>
                <w:rFonts w:ascii="Arial" w:hAnsi="Arial" w:cs="Arial"/>
                <w:b/>
                <w:color w:val="000000"/>
                <w:sz w:val="24"/>
                <w:szCs w:val="24"/>
                <w:lang w:val="en-MY"/>
              </w:rPr>
            </w:pPr>
            <w:r w:rsidRPr="006A0E1C">
              <w:rPr>
                <w:rFonts w:ascii="Arial" w:hAnsi="Arial" w:cs="Arial"/>
                <w:b/>
                <w:color w:val="000000"/>
                <w:sz w:val="24"/>
                <w:szCs w:val="24"/>
                <w:lang w:val="en-MY"/>
              </w:rPr>
              <w:t>Appendix</w:t>
            </w:r>
          </w:p>
        </w:tc>
        <w:tc>
          <w:tcPr>
            <w:tcW w:w="5040" w:type="dxa"/>
            <w:shd w:val="clear" w:color="auto" w:fill="F2F2F2"/>
          </w:tcPr>
          <w:p w:rsidR="006A0E1C" w:rsidRPr="006A0E1C" w:rsidRDefault="006A0E1C" w:rsidP="006A0E1C">
            <w:pPr>
              <w:spacing w:line="240" w:lineRule="auto"/>
              <w:jc w:val="center"/>
              <w:rPr>
                <w:rFonts w:ascii="Arial" w:hAnsi="Arial" w:cs="Arial"/>
                <w:b/>
                <w:color w:val="000000"/>
                <w:sz w:val="24"/>
                <w:szCs w:val="24"/>
                <w:lang w:val="en-MY"/>
              </w:rPr>
            </w:pPr>
            <w:r w:rsidRPr="006A0E1C">
              <w:rPr>
                <w:rFonts w:ascii="Arial" w:hAnsi="Arial" w:cs="Arial"/>
                <w:b/>
                <w:color w:val="000000"/>
                <w:sz w:val="24"/>
                <w:szCs w:val="24"/>
                <w:lang w:val="en-MY"/>
              </w:rPr>
              <w:t>Tajuk</w:t>
            </w:r>
          </w:p>
        </w:tc>
      </w:tr>
      <w:tr w:rsidR="006A0E1C" w:rsidRPr="006A0E1C" w:rsidTr="00B12855">
        <w:trPr>
          <w:trHeight w:val="818"/>
        </w:trPr>
        <w:tc>
          <w:tcPr>
            <w:tcW w:w="630" w:type="dxa"/>
          </w:tcPr>
          <w:p w:rsidR="006A0E1C" w:rsidRPr="006A0E1C" w:rsidRDefault="006A0E1C" w:rsidP="005B547F">
            <w:pPr>
              <w:numPr>
                <w:ilvl w:val="0"/>
                <w:numId w:val="40"/>
              </w:numPr>
              <w:spacing w:after="0" w:line="360" w:lineRule="auto"/>
              <w:jc w:val="both"/>
              <w:rPr>
                <w:rFonts w:ascii="Arial" w:hAnsi="Arial" w:cs="Arial"/>
                <w:color w:val="000000"/>
                <w:sz w:val="24"/>
                <w:szCs w:val="24"/>
                <w:lang w:val="en-MY"/>
              </w:rPr>
            </w:pPr>
          </w:p>
        </w:tc>
        <w:tc>
          <w:tcPr>
            <w:tcW w:w="1890" w:type="dxa"/>
          </w:tcPr>
          <w:p w:rsidR="006A0E1C" w:rsidRPr="006A0E1C" w:rsidRDefault="006A0E1C" w:rsidP="006A0E1C">
            <w:pPr>
              <w:spacing w:line="240" w:lineRule="auto"/>
              <w:rPr>
                <w:rFonts w:ascii="Arial" w:hAnsi="Arial" w:cs="Arial"/>
                <w:b/>
                <w:color w:val="000000"/>
                <w:sz w:val="24"/>
                <w:szCs w:val="24"/>
                <w:lang w:val="en-MY"/>
              </w:rPr>
            </w:pPr>
            <w:r w:rsidRPr="006A0E1C">
              <w:rPr>
                <w:rFonts w:ascii="Arial" w:hAnsi="Arial" w:cs="Arial"/>
                <w:b/>
                <w:color w:val="000000"/>
                <w:sz w:val="24"/>
                <w:szCs w:val="24"/>
                <w:lang w:val="en-MY"/>
              </w:rPr>
              <w:t>Appendix 1</w:t>
            </w:r>
          </w:p>
        </w:tc>
        <w:tc>
          <w:tcPr>
            <w:tcW w:w="5040" w:type="dxa"/>
          </w:tcPr>
          <w:p w:rsidR="006A0E1C" w:rsidRPr="006A0E1C" w:rsidRDefault="006A0E1C" w:rsidP="006A0E1C">
            <w:pPr>
              <w:spacing w:line="240" w:lineRule="auto"/>
              <w:rPr>
                <w:rFonts w:ascii="Arial" w:hAnsi="Arial" w:cs="Arial"/>
                <w:i/>
                <w:color w:val="000000"/>
                <w:sz w:val="24"/>
                <w:szCs w:val="24"/>
                <w:lang w:val="en-MY"/>
              </w:rPr>
            </w:pPr>
            <w:r w:rsidRPr="006A0E1C">
              <w:rPr>
                <w:rFonts w:ascii="Arial" w:hAnsi="Arial" w:cs="Arial"/>
                <w:i/>
                <w:color w:val="000000"/>
                <w:sz w:val="24"/>
                <w:szCs w:val="24"/>
                <w:lang w:val="en-MY"/>
              </w:rPr>
              <w:t>Executive Summary</w:t>
            </w:r>
          </w:p>
        </w:tc>
      </w:tr>
      <w:tr w:rsidR="006A0E1C" w:rsidRPr="006A0E1C" w:rsidTr="00B12855">
        <w:tc>
          <w:tcPr>
            <w:tcW w:w="630" w:type="dxa"/>
          </w:tcPr>
          <w:p w:rsidR="006A0E1C" w:rsidRPr="006A0E1C" w:rsidRDefault="006A0E1C" w:rsidP="005B547F">
            <w:pPr>
              <w:numPr>
                <w:ilvl w:val="0"/>
                <w:numId w:val="40"/>
              </w:numPr>
              <w:spacing w:after="0" w:line="360" w:lineRule="auto"/>
              <w:jc w:val="both"/>
              <w:rPr>
                <w:rFonts w:ascii="Arial" w:hAnsi="Arial" w:cs="Arial"/>
                <w:color w:val="000000"/>
                <w:sz w:val="24"/>
                <w:szCs w:val="24"/>
                <w:lang w:val="en-MY"/>
              </w:rPr>
            </w:pPr>
          </w:p>
        </w:tc>
        <w:tc>
          <w:tcPr>
            <w:tcW w:w="1890" w:type="dxa"/>
          </w:tcPr>
          <w:p w:rsidR="006A0E1C" w:rsidRPr="006A0E1C" w:rsidRDefault="006A0E1C" w:rsidP="006A0E1C">
            <w:pPr>
              <w:spacing w:after="0"/>
              <w:rPr>
                <w:rFonts w:ascii="Arial" w:hAnsi="Arial" w:cs="Arial"/>
                <w:b/>
                <w:color w:val="000000"/>
                <w:sz w:val="24"/>
                <w:szCs w:val="24"/>
                <w:lang w:val="en-MY"/>
              </w:rPr>
            </w:pPr>
            <w:r w:rsidRPr="006A0E1C">
              <w:rPr>
                <w:rFonts w:ascii="Arial" w:hAnsi="Arial" w:cs="Arial"/>
                <w:b/>
                <w:color w:val="000000"/>
                <w:sz w:val="24"/>
                <w:szCs w:val="24"/>
                <w:lang w:val="en-MY"/>
              </w:rPr>
              <w:t>Appendix  2</w:t>
            </w:r>
          </w:p>
        </w:tc>
        <w:tc>
          <w:tcPr>
            <w:tcW w:w="5040" w:type="dxa"/>
          </w:tcPr>
          <w:p w:rsidR="006A0E1C" w:rsidRPr="006A0E1C" w:rsidRDefault="006A0E1C" w:rsidP="006A0E1C">
            <w:pPr>
              <w:spacing w:line="240" w:lineRule="auto"/>
              <w:rPr>
                <w:rFonts w:ascii="Arial" w:hAnsi="Arial" w:cs="Arial"/>
                <w:i/>
                <w:color w:val="000000"/>
                <w:sz w:val="24"/>
                <w:szCs w:val="24"/>
                <w:lang w:val="en-MY"/>
              </w:rPr>
            </w:pPr>
            <w:r w:rsidRPr="006A0E1C">
              <w:rPr>
                <w:rFonts w:ascii="Arial" w:hAnsi="Arial" w:cs="Arial"/>
                <w:i/>
                <w:color w:val="000000"/>
                <w:sz w:val="24"/>
                <w:szCs w:val="24"/>
                <w:lang w:val="en-MY"/>
              </w:rPr>
              <w:t>Technical and Implementation Requirements.</w:t>
            </w:r>
          </w:p>
        </w:tc>
      </w:tr>
      <w:tr w:rsidR="006A0E1C" w:rsidRPr="006A0E1C" w:rsidTr="00B12855">
        <w:tc>
          <w:tcPr>
            <w:tcW w:w="630" w:type="dxa"/>
          </w:tcPr>
          <w:p w:rsidR="006A0E1C" w:rsidRPr="006A0E1C" w:rsidRDefault="006A0E1C" w:rsidP="005B547F">
            <w:pPr>
              <w:numPr>
                <w:ilvl w:val="0"/>
                <w:numId w:val="40"/>
              </w:numPr>
              <w:spacing w:after="0" w:line="360" w:lineRule="auto"/>
              <w:jc w:val="both"/>
              <w:rPr>
                <w:rFonts w:ascii="Arial" w:hAnsi="Arial" w:cs="Arial"/>
                <w:color w:val="000000"/>
                <w:sz w:val="24"/>
                <w:szCs w:val="24"/>
                <w:lang w:val="en-MY"/>
              </w:rPr>
            </w:pPr>
          </w:p>
        </w:tc>
        <w:tc>
          <w:tcPr>
            <w:tcW w:w="1890" w:type="dxa"/>
          </w:tcPr>
          <w:p w:rsidR="006A0E1C" w:rsidRPr="006A0E1C" w:rsidRDefault="006A0E1C" w:rsidP="006A0E1C">
            <w:pPr>
              <w:rPr>
                <w:rFonts w:ascii="Arial" w:hAnsi="Arial" w:cs="Arial"/>
                <w:b/>
                <w:color w:val="000000"/>
                <w:sz w:val="24"/>
                <w:szCs w:val="24"/>
                <w:lang w:val="en-MY"/>
              </w:rPr>
            </w:pPr>
            <w:r w:rsidRPr="006A0E1C">
              <w:rPr>
                <w:rFonts w:ascii="Arial" w:hAnsi="Arial" w:cs="Arial"/>
                <w:b/>
                <w:color w:val="000000"/>
                <w:sz w:val="24"/>
                <w:szCs w:val="24"/>
                <w:lang w:val="en-MY"/>
              </w:rPr>
              <w:t>Appendix  3</w:t>
            </w:r>
          </w:p>
        </w:tc>
        <w:tc>
          <w:tcPr>
            <w:tcW w:w="5040" w:type="dxa"/>
            <w:vAlign w:val="center"/>
          </w:tcPr>
          <w:p w:rsidR="006A0E1C" w:rsidRPr="006A0E1C" w:rsidRDefault="006A0E1C" w:rsidP="006A0E1C">
            <w:pPr>
              <w:rPr>
                <w:rFonts w:ascii="Arial" w:hAnsi="Arial" w:cs="Arial"/>
                <w:i/>
                <w:color w:val="000000"/>
                <w:sz w:val="24"/>
                <w:szCs w:val="24"/>
                <w:lang w:val="en-MY"/>
              </w:rPr>
            </w:pPr>
            <w:r w:rsidRPr="006A0E1C">
              <w:rPr>
                <w:rFonts w:ascii="Arial" w:hAnsi="Arial" w:cs="Arial"/>
                <w:i/>
                <w:color w:val="000000"/>
                <w:sz w:val="24"/>
                <w:szCs w:val="24"/>
                <w:lang w:val="en-MY"/>
              </w:rPr>
              <w:t>Summary of Proposed System Component</w:t>
            </w:r>
          </w:p>
        </w:tc>
      </w:tr>
      <w:tr w:rsidR="006A0E1C" w:rsidRPr="006A0E1C" w:rsidTr="00B12855">
        <w:tc>
          <w:tcPr>
            <w:tcW w:w="630" w:type="dxa"/>
          </w:tcPr>
          <w:p w:rsidR="006A0E1C" w:rsidRPr="006A0E1C" w:rsidRDefault="006A0E1C" w:rsidP="005B547F">
            <w:pPr>
              <w:numPr>
                <w:ilvl w:val="0"/>
                <w:numId w:val="40"/>
              </w:numPr>
              <w:spacing w:after="0" w:line="360" w:lineRule="auto"/>
              <w:jc w:val="both"/>
              <w:rPr>
                <w:rFonts w:ascii="Arial" w:hAnsi="Arial" w:cs="Arial"/>
                <w:color w:val="000000"/>
                <w:sz w:val="24"/>
                <w:szCs w:val="24"/>
                <w:lang w:val="en-MY"/>
              </w:rPr>
            </w:pPr>
          </w:p>
        </w:tc>
        <w:tc>
          <w:tcPr>
            <w:tcW w:w="1890" w:type="dxa"/>
          </w:tcPr>
          <w:p w:rsidR="006A0E1C" w:rsidRPr="006A0E1C" w:rsidRDefault="006A0E1C" w:rsidP="006A0E1C">
            <w:pPr>
              <w:rPr>
                <w:rFonts w:ascii="Arial" w:hAnsi="Arial" w:cs="Arial"/>
                <w:b/>
                <w:color w:val="000000"/>
                <w:sz w:val="24"/>
                <w:szCs w:val="24"/>
                <w:lang w:val="en-MY"/>
              </w:rPr>
            </w:pPr>
            <w:r w:rsidRPr="006A0E1C">
              <w:rPr>
                <w:rFonts w:ascii="Arial" w:hAnsi="Arial" w:cs="Arial"/>
                <w:b/>
                <w:color w:val="000000"/>
                <w:sz w:val="24"/>
                <w:szCs w:val="24"/>
                <w:lang w:val="en-MY"/>
              </w:rPr>
              <w:t>Appendix  4</w:t>
            </w:r>
          </w:p>
        </w:tc>
        <w:tc>
          <w:tcPr>
            <w:tcW w:w="5040" w:type="dxa"/>
          </w:tcPr>
          <w:p w:rsidR="006A0E1C" w:rsidRPr="006A0E1C" w:rsidRDefault="006A0E1C" w:rsidP="006A0E1C">
            <w:pPr>
              <w:rPr>
                <w:rFonts w:ascii="Arial" w:hAnsi="Arial" w:cs="Arial"/>
                <w:i/>
                <w:color w:val="000000"/>
                <w:sz w:val="24"/>
                <w:szCs w:val="24"/>
                <w:lang w:val="en-MY"/>
              </w:rPr>
            </w:pPr>
            <w:r w:rsidRPr="006A0E1C">
              <w:rPr>
                <w:rFonts w:ascii="Arial" w:hAnsi="Arial" w:cs="Arial"/>
                <w:i/>
                <w:color w:val="000000"/>
                <w:sz w:val="24"/>
                <w:szCs w:val="24"/>
                <w:lang w:val="en-MY"/>
              </w:rPr>
              <w:t>Project Implementation Plan</w:t>
            </w:r>
          </w:p>
        </w:tc>
      </w:tr>
      <w:tr w:rsidR="006A0E1C" w:rsidRPr="006A0E1C" w:rsidTr="00B12855">
        <w:trPr>
          <w:trHeight w:val="683"/>
        </w:trPr>
        <w:tc>
          <w:tcPr>
            <w:tcW w:w="630" w:type="dxa"/>
          </w:tcPr>
          <w:p w:rsidR="006A0E1C" w:rsidRPr="006A0E1C" w:rsidRDefault="006A0E1C" w:rsidP="005B547F">
            <w:pPr>
              <w:numPr>
                <w:ilvl w:val="0"/>
                <w:numId w:val="40"/>
              </w:numPr>
              <w:spacing w:after="0" w:line="360" w:lineRule="auto"/>
              <w:jc w:val="both"/>
              <w:rPr>
                <w:rFonts w:ascii="Arial" w:hAnsi="Arial" w:cs="Arial"/>
                <w:color w:val="000000"/>
                <w:sz w:val="24"/>
                <w:szCs w:val="24"/>
                <w:lang w:val="en-MY"/>
              </w:rPr>
            </w:pPr>
          </w:p>
        </w:tc>
        <w:tc>
          <w:tcPr>
            <w:tcW w:w="1890" w:type="dxa"/>
          </w:tcPr>
          <w:p w:rsidR="006A0E1C" w:rsidRPr="006A0E1C" w:rsidRDefault="006A0E1C" w:rsidP="006A0E1C">
            <w:pPr>
              <w:rPr>
                <w:rFonts w:ascii="Arial" w:hAnsi="Arial" w:cs="Arial"/>
                <w:b/>
                <w:color w:val="000000"/>
                <w:sz w:val="24"/>
                <w:szCs w:val="24"/>
                <w:lang w:val="en-MY"/>
              </w:rPr>
            </w:pPr>
            <w:r w:rsidRPr="006A0E1C">
              <w:rPr>
                <w:rFonts w:ascii="Arial" w:hAnsi="Arial" w:cs="Arial"/>
                <w:b/>
                <w:color w:val="000000"/>
                <w:sz w:val="24"/>
                <w:szCs w:val="24"/>
                <w:lang w:val="en-MY"/>
              </w:rPr>
              <w:t>Appendix  5</w:t>
            </w:r>
          </w:p>
        </w:tc>
        <w:tc>
          <w:tcPr>
            <w:tcW w:w="5040" w:type="dxa"/>
          </w:tcPr>
          <w:p w:rsidR="006A0E1C" w:rsidRPr="006A0E1C" w:rsidRDefault="006A0E1C" w:rsidP="006A0E1C">
            <w:pPr>
              <w:rPr>
                <w:rFonts w:ascii="Arial" w:hAnsi="Arial" w:cs="Arial"/>
                <w:i/>
                <w:color w:val="000000"/>
                <w:sz w:val="24"/>
                <w:szCs w:val="24"/>
                <w:lang w:val="en-MY"/>
              </w:rPr>
            </w:pPr>
            <w:r w:rsidRPr="006A0E1C">
              <w:rPr>
                <w:rFonts w:ascii="Arial" w:hAnsi="Arial" w:cs="Arial"/>
                <w:i/>
                <w:color w:val="000000"/>
                <w:sz w:val="24"/>
                <w:szCs w:val="24"/>
                <w:lang w:val="en-MY"/>
              </w:rPr>
              <w:t>Proposed Project Team</w:t>
            </w:r>
          </w:p>
        </w:tc>
      </w:tr>
      <w:tr w:rsidR="006A0E1C" w:rsidRPr="006A0E1C" w:rsidTr="00B12855">
        <w:tc>
          <w:tcPr>
            <w:tcW w:w="630" w:type="dxa"/>
          </w:tcPr>
          <w:p w:rsidR="006A0E1C" w:rsidRPr="006A0E1C" w:rsidRDefault="006A0E1C" w:rsidP="005B547F">
            <w:pPr>
              <w:numPr>
                <w:ilvl w:val="0"/>
                <w:numId w:val="40"/>
              </w:numPr>
              <w:spacing w:after="0" w:line="360" w:lineRule="auto"/>
              <w:jc w:val="both"/>
              <w:rPr>
                <w:rFonts w:ascii="Arial" w:hAnsi="Arial" w:cs="Arial"/>
                <w:color w:val="000000"/>
                <w:sz w:val="24"/>
                <w:szCs w:val="24"/>
                <w:lang w:val="en-MY"/>
              </w:rPr>
            </w:pPr>
          </w:p>
        </w:tc>
        <w:tc>
          <w:tcPr>
            <w:tcW w:w="1890" w:type="dxa"/>
          </w:tcPr>
          <w:p w:rsidR="006A0E1C" w:rsidRPr="006A0E1C" w:rsidRDefault="006A0E1C" w:rsidP="006A0E1C">
            <w:pPr>
              <w:rPr>
                <w:rFonts w:ascii="Arial" w:hAnsi="Arial" w:cs="Arial"/>
                <w:b/>
                <w:color w:val="000000"/>
                <w:sz w:val="24"/>
                <w:szCs w:val="24"/>
                <w:lang w:val="en-MY"/>
              </w:rPr>
            </w:pPr>
            <w:r w:rsidRPr="006A0E1C">
              <w:rPr>
                <w:rFonts w:ascii="Arial" w:hAnsi="Arial" w:cs="Arial"/>
                <w:b/>
                <w:color w:val="000000"/>
                <w:sz w:val="24"/>
                <w:szCs w:val="24"/>
                <w:lang w:val="en-MY"/>
              </w:rPr>
              <w:t>Appendix  6</w:t>
            </w:r>
          </w:p>
        </w:tc>
        <w:tc>
          <w:tcPr>
            <w:tcW w:w="5040" w:type="dxa"/>
          </w:tcPr>
          <w:p w:rsidR="006A0E1C" w:rsidRPr="006A0E1C" w:rsidRDefault="006A0E1C" w:rsidP="006A0E1C">
            <w:pPr>
              <w:spacing w:line="240" w:lineRule="auto"/>
              <w:rPr>
                <w:rFonts w:ascii="Arial" w:hAnsi="Arial" w:cs="Arial"/>
                <w:i/>
                <w:color w:val="000000"/>
                <w:sz w:val="24"/>
                <w:szCs w:val="24"/>
                <w:lang w:val="en-MY"/>
              </w:rPr>
            </w:pPr>
            <w:r w:rsidRPr="006A0E1C">
              <w:rPr>
                <w:rFonts w:ascii="Arial" w:hAnsi="Arial" w:cs="Arial"/>
                <w:i/>
                <w:color w:val="000000"/>
                <w:sz w:val="24"/>
                <w:szCs w:val="24"/>
                <w:lang w:val="en-MY"/>
              </w:rPr>
              <w:t>Project Experiences – Current and Completed Projects</w:t>
            </w:r>
          </w:p>
        </w:tc>
      </w:tr>
      <w:tr w:rsidR="006A0E1C" w:rsidRPr="006A0E1C" w:rsidTr="00B12855">
        <w:tc>
          <w:tcPr>
            <w:tcW w:w="630" w:type="dxa"/>
          </w:tcPr>
          <w:p w:rsidR="006A0E1C" w:rsidRPr="006A0E1C" w:rsidRDefault="006A0E1C" w:rsidP="005B547F">
            <w:pPr>
              <w:numPr>
                <w:ilvl w:val="0"/>
                <w:numId w:val="40"/>
              </w:numPr>
              <w:spacing w:after="0" w:line="360" w:lineRule="auto"/>
              <w:jc w:val="both"/>
              <w:rPr>
                <w:rFonts w:ascii="Arial" w:hAnsi="Arial" w:cs="Arial"/>
                <w:color w:val="000000"/>
                <w:sz w:val="24"/>
                <w:szCs w:val="24"/>
                <w:lang w:val="en-MY"/>
              </w:rPr>
            </w:pPr>
          </w:p>
        </w:tc>
        <w:tc>
          <w:tcPr>
            <w:tcW w:w="1890" w:type="dxa"/>
          </w:tcPr>
          <w:p w:rsidR="006A0E1C" w:rsidRPr="006A0E1C" w:rsidRDefault="006A0E1C" w:rsidP="006A0E1C">
            <w:pPr>
              <w:rPr>
                <w:rFonts w:ascii="Arial" w:hAnsi="Arial" w:cs="Arial"/>
                <w:b/>
                <w:color w:val="000000"/>
                <w:sz w:val="24"/>
                <w:szCs w:val="24"/>
                <w:lang w:val="en-MY"/>
              </w:rPr>
            </w:pPr>
            <w:r w:rsidRPr="006A0E1C">
              <w:rPr>
                <w:rFonts w:ascii="Arial" w:hAnsi="Arial" w:cs="Arial"/>
                <w:b/>
                <w:color w:val="000000"/>
                <w:sz w:val="24"/>
                <w:szCs w:val="24"/>
                <w:lang w:val="en-MY"/>
              </w:rPr>
              <w:t>Appendix  7</w:t>
            </w:r>
          </w:p>
        </w:tc>
        <w:tc>
          <w:tcPr>
            <w:tcW w:w="5040" w:type="dxa"/>
          </w:tcPr>
          <w:p w:rsidR="006A0E1C" w:rsidRPr="006A0E1C" w:rsidRDefault="006A0E1C" w:rsidP="006A0E1C">
            <w:pPr>
              <w:rPr>
                <w:rFonts w:ascii="Arial" w:hAnsi="Arial" w:cs="Arial"/>
                <w:i/>
                <w:color w:val="000000"/>
                <w:sz w:val="24"/>
                <w:szCs w:val="24"/>
                <w:lang w:val="en-MY"/>
              </w:rPr>
            </w:pPr>
            <w:r w:rsidRPr="006A0E1C">
              <w:rPr>
                <w:rFonts w:ascii="Arial" w:hAnsi="Arial" w:cs="Arial"/>
                <w:i/>
                <w:color w:val="000000"/>
                <w:sz w:val="24"/>
                <w:szCs w:val="24"/>
                <w:lang w:val="en-MY"/>
              </w:rPr>
              <w:t>Project Cost</w:t>
            </w:r>
          </w:p>
        </w:tc>
      </w:tr>
      <w:tr w:rsidR="006A0E1C" w:rsidRPr="006A0E1C" w:rsidTr="00B12855">
        <w:tc>
          <w:tcPr>
            <w:tcW w:w="630" w:type="dxa"/>
          </w:tcPr>
          <w:p w:rsidR="006A0E1C" w:rsidRPr="006A0E1C" w:rsidRDefault="006A0E1C" w:rsidP="005B547F">
            <w:pPr>
              <w:numPr>
                <w:ilvl w:val="0"/>
                <w:numId w:val="40"/>
              </w:numPr>
              <w:spacing w:after="0" w:line="360" w:lineRule="auto"/>
              <w:jc w:val="both"/>
              <w:rPr>
                <w:rFonts w:ascii="Arial" w:hAnsi="Arial" w:cs="Arial"/>
                <w:color w:val="000000"/>
                <w:sz w:val="24"/>
                <w:szCs w:val="24"/>
                <w:lang w:val="en-MY"/>
              </w:rPr>
            </w:pPr>
          </w:p>
        </w:tc>
        <w:tc>
          <w:tcPr>
            <w:tcW w:w="1890" w:type="dxa"/>
          </w:tcPr>
          <w:p w:rsidR="006A0E1C" w:rsidRPr="006A0E1C" w:rsidRDefault="006A0E1C" w:rsidP="006A0E1C">
            <w:pPr>
              <w:rPr>
                <w:rFonts w:ascii="Arial" w:hAnsi="Arial" w:cs="Arial"/>
                <w:b/>
                <w:color w:val="000000"/>
                <w:sz w:val="24"/>
                <w:szCs w:val="24"/>
                <w:lang w:val="en-MY"/>
              </w:rPr>
            </w:pPr>
            <w:r w:rsidRPr="006A0E1C">
              <w:rPr>
                <w:rFonts w:ascii="Arial" w:hAnsi="Arial" w:cs="Arial"/>
                <w:b/>
                <w:color w:val="000000"/>
                <w:sz w:val="24"/>
                <w:szCs w:val="24"/>
                <w:lang w:val="en-MY"/>
              </w:rPr>
              <w:t>Appendix  8</w:t>
            </w:r>
          </w:p>
        </w:tc>
        <w:tc>
          <w:tcPr>
            <w:tcW w:w="5040" w:type="dxa"/>
            <w:vAlign w:val="center"/>
          </w:tcPr>
          <w:p w:rsidR="006A0E1C" w:rsidRPr="006A0E1C" w:rsidRDefault="006A0E1C" w:rsidP="006A0E1C">
            <w:pPr>
              <w:rPr>
                <w:rFonts w:ascii="Arial" w:hAnsi="Arial" w:cs="Arial"/>
                <w:i/>
                <w:color w:val="000000"/>
                <w:sz w:val="24"/>
                <w:szCs w:val="24"/>
                <w:lang w:val="en-MY"/>
              </w:rPr>
            </w:pPr>
            <w:r w:rsidRPr="006A0E1C">
              <w:rPr>
                <w:rFonts w:ascii="Arial" w:hAnsi="Arial" w:cs="Arial"/>
                <w:i/>
                <w:color w:val="000000"/>
                <w:sz w:val="24"/>
                <w:szCs w:val="24"/>
                <w:lang w:val="en-MY"/>
              </w:rPr>
              <w:t>Transaction Charges Information</w:t>
            </w:r>
          </w:p>
        </w:tc>
      </w:tr>
    </w:tbl>
    <w:p w:rsidR="006F3B64" w:rsidRDefault="006F3B64" w:rsidP="006F3B64">
      <w:pPr>
        <w:spacing w:after="0" w:line="240" w:lineRule="auto"/>
        <w:rPr>
          <w:rFonts w:ascii="Arial" w:eastAsia="Times New Roman" w:hAnsi="Arial" w:cs="Arial"/>
          <w:b/>
          <w:sz w:val="24"/>
          <w:szCs w:val="24"/>
          <w:lang w:val="sv-SE"/>
        </w:rPr>
      </w:pPr>
    </w:p>
    <w:p w:rsidR="00D4223E" w:rsidRDefault="00D4223E">
      <w:pPr>
        <w:rPr>
          <w:rFonts w:ascii="Arial" w:hAnsi="Arial" w:cs="Arial"/>
          <w:b/>
          <w:sz w:val="24"/>
          <w:szCs w:val="24"/>
          <w:u w:val="single"/>
        </w:rPr>
      </w:pPr>
      <w:r>
        <w:rPr>
          <w:rFonts w:ascii="Arial" w:hAnsi="Arial" w:cs="Arial"/>
          <w:b/>
          <w:sz w:val="24"/>
          <w:szCs w:val="24"/>
          <w:u w:val="single"/>
        </w:rPr>
        <w:br w:type="page"/>
      </w:r>
    </w:p>
    <w:p w:rsidR="00A10001" w:rsidRPr="008A69B2" w:rsidRDefault="00A10001" w:rsidP="00A10001">
      <w:pPr>
        <w:jc w:val="center"/>
        <w:rPr>
          <w:rFonts w:ascii="Arial" w:hAnsi="Arial" w:cs="Arial"/>
          <w:b/>
          <w:sz w:val="24"/>
          <w:szCs w:val="24"/>
          <w:u w:val="single"/>
        </w:rPr>
      </w:pPr>
      <w:r w:rsidRPr="008A69B2">
        <w:rPr>
          <w:rFonts w:ascii="Arial" w:hAnsi="Arial" w:cs="Arial"/>
          <w:b/>
          <w:sz w:val="24"/>
          <w:szCs w:val="24"/>
          <w:u w:val="single"/>
        </w:rPr>
        <w:lastRenderedPageBreak/>
        <w:t>BAB 3</w:t>
      </w:r>
    </w:p>
    <w:p w:rsidR="00D4223E" w:rsidRPr="00D4223E" w:rsidRDefault="00A10001" w:rsidP="00A10001">
      <w:pPr>
        <w:jc w:val="center"/>
        <w:rPr>
          <w:rFonts w:ascii="Arial" w:hAnsi="Arial" w:cs="Arial"/>
          <w:sz w:val="24"/>
          <w:szCs w:val="24"/>
        </w:rPr>
      </w:pPr>
      <w:r w:rsidRPr="008A69B2">
        <w:rPr>
          <w:rFonts w:ascii="Arial" w:eastAsia="Times New Roman" w:hAnsi="Arial" w:cs="Arial"/>
          <w:b/>
          <w:sz w:val="24"/>
          <w:szCs w:val="24"/>
          <w:u w:val="single"/>
          <w:lang w:val="sv-SE"/>
        </w:rPr>
        <w:t>JADUAL MAKLUM BALAS TEKNIKAL</w:t>
      </w:r>
    </w:p>
    <w:p w:rsidR="007E0853" w:rsidRPr="00B12855" w:rsidRDefault="00B12855" w:rsidP="00B12855">
      <w:pPr>
        <w:jc w:val="right"/>
        <w:rPr>
          <w:rFonts w:ascii="Arial" w:hAnsi="Arial" w:cs="Arial"/>
          <w:b/>
          <w:sz w:val="24"/>
          <w:szCs w:val="24"/>
          <w:u w:val="single"/>
        </w:rPr>
      </w:pPr>
      <w:r w:rsidRPr="00B12855">
        <w:rPr>
          <w:rFonts w:ascii="Arial" w:hAnsi="Arial" w:cs="Arial"/>
          <w:b/>
          <w:sz w:val="24"/>
          <w:szCs w:val="24"/>
          <w:u w:val="single"/>
        </w:rPr>
        <w:t>APPENDIX 1</w:t>
      </w:r>
    </w:p>
    <w:p w:rsidR="00B12855" w:rsidRPr="00B12855" w:rsidRDefault="00B12855" w:rsidP="00B12855">
      <w:pPr>
        <w:spacing w:line="240" w:lineRule="auto"/>
        <w:jc w:val="center"/>
        <w:rPr>
          <w:rFonts w:ascii="Arial" w:hAnsi="Arial" w:cs="Arial"/>
          <w:b/>
          <w:i/>
          <w:color w:val="000000"/>
          <w:sz w:val="24"/>
          <w:szCs w:val="24"/>
          <w:u w:val="single"/>
          <w:lang w:val="en-MY"/>
        </w:rPr>
      </w:pPr>
      <w:r w:rsidRPr="00B12855">
        <w:rPr>
          <w:rFonts w:ascii="Arial" w:hAnsi="Arial" w:cs="Arial"/>
          <w:b/>
          <w:i/>
          <w:color w:val="000000"/>
          <w:sz w:val="24"/>
          <w:szCs w:val="24"/>
          <w:u w:val="single"/>
          <w:lang w:val="en-MY"/>
        </w:rPr>
        <w:t>Executive Summary</w:t>
      </w:r>
    </w:p>
    <w:tbl>
      <w:tblPr>
        <w:tblStyle w:val="TableGrid6"/>
        <w:tblW w:w="0" w:type="auto"/>
        <w:tblLook w:val="04A0" w:firstRow="1" w:lastRow="0" w:firstColumn="1" w:lastColumn="0" w:noHBand="0" w:noVBand="1"/>
      </w:tblPr>
      <w:tblGrid>
        <w:gridCol w:w="9242"/>
      </w:tblGrid>
      <w:tr w:rsidR="00B12855" w:rsidRPr="00B12855" w:rsidTr="00B12855">
        <w:tc>
          <w:tcPr>
            <w:tcW w:w="9242" w:type="dxa"/>
          </w:tcPr>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p w:rsidR="00B12855" w:rsidRDefault="00B12855" w:rsidP="00B12855">
            <w:pPr>
              <w:tabs>
                <w:tab w:val="left" w:pos="6386"/>
              </w:tabs>
              <w:jc w:val="both"/>
              <w:rPr>
                <w:rFonts w:ascii="Arial" w:hAnsi="Arial" w:cs="Arial"/>
                <w:sz w:val="24"/>
                <w:szCs w:val="24"/>
              </w:rPr>
            </w:pPr>
          </w:p>
          <w:p w:rsidR="00B12855" w:rsidRPr="00B12855" w:rsidRDefault="00B12855" w:rsidP="00B12855">
            <w:pPr>
              <w:tabs>
                <w:tab w:val="left" w:pos="6386"/>
              </w:tabs>
              <w:jc w:val="both"/>
              <w:rPr>
                <w:rFonts w:ascii="Arial" w:hAnsi="Arial" w:cs="Arial"/>
                <w:sz w:val="24"/>
                <w:szCs w:val="24"/>
              </w:rPr>
            </w:pPr>
          </w:p>
        </w:tc>
      </w:tr>
    </w:tbl>
    <w:p w:rsidR="00B12855" w:rsidRPr="00B12855" w:rsidRDefault="00B12855" w:rsidP="00B12855">
      <w:pPr>
        <w:jc w:val="right"/>
        <w:rPr>
          <w:rFonts w:ascii="Arial" w:hAnsi="Arial" w:cs="Arial"/>
          <w:b/>
          <w:sz w:val="24"/>
          <w:szCs w:val="24"/>
          <w:u w:val="single"/>
        </w:rPr>
      </w:pPr>
      <w:r w:rsidRPr="00B12855">
        <w:rPr>
          <w:rFonts w:ascii="Arial" w:hAnsi="Arial" w:cs="Arial"/>
          <w:b/>
          <w:sz w:val="24"/>
          <w:szCs w:val="24"/>
          <w:u w:val="single"/>
        </w:rPr>
        <w:lastRenderedPageBreak/>
        <w:t>APPENDIX 2</w:t>
      </w:r>
    </w:p>
    <w:p w:rsidR="00B12855" w:rsidRPr="00B12855" w:rsidRDefault="00B12855" w:rsidP="00B12855">
      <w:pPr>
        <w:tabs>
          <w:tab w:val="left" w:pos="6386"/>
        </w:tabs>
        <w:spacing w:after="0" w:line="360" w:lineRule="auto"/>
        <w:jc w:val="center"/>
        <w:rPr>
          <w:rFonts w:ascii="Arial" w:hAnsi="Arial" w:cs="Arial"/>
          <w:sz w:val="24"/>
          <w:szCs w:val="24"/>
          <w:lang w:val="en-MY"/>
        </w:rPr>
      </w:pPr>
      <w:r w:rsidRPr="00B12855">
        <w:rPr>
          <w:rFonts w:ascii="Arial" w:hAnsi="Arial" w:cs="Arial"/>
          <w:b/>
          <w:i/>
          <w:color w:val="000000"/>
          <w:sz w:val="24"/>
          <w:szCs w:val="24"/>
          <w:u w:val="single"/>
          <w:lang w:val="en-MY"/>
        </w:rPr>
        <w:t>TECHNICAL AND IMPLEMENTATION REQUIREMENTS</w:t>
      </w:r>
    </w:p>
    <w:p w:rsidR="00B12855" w:rsidRPr="00B12855" w:rsidRDefault="00B12855" w:rsidP="00B12855">
      <w:pPr>
        <w:tabs>
          <w:tab w:val="left" w:pos="6386"/>
        </w:tabs>
        <w:spacing w:after="0" w:line="360" w:lineRule="auto"/>
        <w:ind w:firstLine="709"/>
        <w:jc w:val="both"/>
        <w:rPr>
          <w:rFonts w:ascii="Arial" w:hAnsi="Arial" w:cs="Arial"/>
          <w:sz w:val="24"/>
          <w:szCs w:val="24"/>
          <w:lang w:val="en-MY"/>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4127"/>
        <w:gridCol w:w="4190"/>
      </w:tblGrid>
      <w:tr w:rsidR="00B12855" w:rsidRPr="00B12855" w:rsidTr="00B12855">
        <w:trPr>
          <w:trHeight w:val="432"/>
          <w:tblHeader/>
          <w:jc w:val="center"/>
        </w:trPr>
        <w:tc>
          <w:tcPr>
            <w:tcW w:w="688" w:type="dxa"/>
            <w:shd w:val="clear" w:color="auto" w:fill="D9D9D9" w:themeFill="background1" w:themeFillShade="D9"/>
          </w:tcPr>
          <w:p w:rsidR="00B12855" w:rsidRPr="00B12855" w:rsidRDefault="00B12855" w:rsidP="00B12855">
            <w:pPr>
              <w:rPr>
                <w:rFonts w:ascii="Arial" w:hAnsi="Arial" w:cs="Arial"/>
                <w:b/>
                <w:i/>
                <w:sz w:val="24"/>
                <w:szCs w:val="24"/>
                <w:lang w:val="en-MY"/>
              </w:rPr>
            </w:pPr>
            <w:r w:rsidRPr="00B12855">
              <w:rPr>
                <w:rFonts w:ascii="Arial" w:hAnsi="Arial" w:cs="Arial"/>
                <w:b/>
                <w:i/>
                <w:sz w:val="24"/>
                <w:szCs w:val="24"/>
                <w:lang w:val="en-MY"/>
              </w:rPr>
              <w:t>No.</w:t>
            </w:r>
          </w:p>
        </w:tc>
        <w:tc>
          <w:tcPr>
            <w:tcW w:w="4127" w:type="dxa"/>
            <w:shd w:val="clear" w:color="auto" w:fill="D9D9D9" w:themeFill="background1" w:themeFillShade="D9"/>
          </w:tcPr>
          <w:p w:rsidR="00B12855" w:rsidRPr="00B12855" w:rsidRDefault="00B12855" w:rsidP="00B12855">
            <w:pPr>
              <w:jc w:val="center"/>
              <w:rPr>
                <w:rFonts w:ascii="Arial" w:hAnsi="Arial" w:cs="Arial"/>
                <w:b/>
                <w:i/>
                <w:sz w:val="24"/>
                <w:szCs w:val="24"/>
                <w:lang w:val="en-MY"/>
              </w:rPr>
            </w:pPr>
            <w:r w:rsidRPr="00B12855">
              <w:rPr>
                <w:rFonts w:ascii="Arial" w:hAnsi="Arial" w:cs="Arial"/>
                <w:b/>
                <w:i/>
                <w:sz w:val="24"/>
                <w:szCs w:val="24"/>
                <w:lang w:val="en-MY"/>
              </w:rPr>
              <w:t>Description</w:t>
            </w:r>
          </w:p>
        </w:tc>
        <w:tc>
          <w:tcPr>
            <w:tcW w:w="4190" w:type="dxa"/>
            <w:shd w:val="clear" w:color="auto" w:fill="D9D9D9" w:themeFill="background1" w:themeFillShade="D9"/>
          </w:tcPr>
          <w:p w:rsidR="00B12855" w:rsidRPr="00B12855" w:rsidRDefault="00B12855" w:rsidP="00B12855">
            <w:pPr>
              <w:jc w:val="center"/>
              <w:rPr>
                <w:rFonts w:ascii="Arial" w:hAnsi="Arial" w:cs="Arial"/>
                <w:b/>
                <w:i/>
                <w:sz w:val="24"/>
                <w:szCs w:val="24"/>
                <w:lang w:val="en-MY"/>
              </w:rPr>
            </w:pPr>
            <w:r w:rsidRPr="00B12855">
              <w:rPr>
                <w:rFonts w:ascii="Arial" w:hAnsi="Arial" w:cs="Arial"/>
                <w:b/>
                <w:i/>
                <w:sz w:val="24"/>
                <w:szCs w:val="24"/>
                <w:lang w:val="en-MY"/>
              </w:rPr>
              <w:t>Response/Proposal</w:t>
            </w:r>
          </w:p>
        </w:tc>
      </w:tr>
      <w:tr w:rsidR="00B12855" w:rsidRPr="00B12855" w:rsidTr="00B12855">
        <w:trPr>
          <w:trHeight w:val="432"/>
          <w:jc w:val="center"/>
        </w:trPr>
        <w:tc>
          <w:tcPr>
            <w:tcW w:w="9005" w:type="dxa"/>
            <w:gridSpan w:val="3"/>
            <w:shd w:val="clear" w:color="auto" w:fill="D9D9D9" w:themeFill="background1" w:themeFillShade="D9"/>
          </w:tcPr>
          <w:p w:rsidR="00B12855" w:rsidRPr="00B12855" w:rsidRDefault="00B12855" w:rsidP="00B12855">
            <w:pPr>
              <w:jc w:val="center"/>
              <w:rPr>
                <w:rFonts w:ascii="Arial" w:hAnsi="Arial" w:cs="Arial"/>
                <w:b/>
                <w:i/>
                <w:sz w:val="24"/>
                <w:szCs w:val="24"/>
                <w:lang w:val="en-MY"/>
              </w:rPr>
            </w:pPr>
            <w:r w:rsidRPr="00B12855">
              <w:rPr>
                <w:rFonts w:ascii="Arial" w:hAnsi="Arial" w:cs="Arial"/>
                <w:b/>
                <w:i/>
                <w:color w:val="000000"/>
                <w:sz w:val="24"/>
                <w:szCs w:val="24"/>
                <w:lang w:val="en-MY"/>
              </w:rPr>
              <w:t>TECHNICAL REQUIREMENTS</w:t>
            </w:r>
          </w:p>
        </w:tc>
      </w:tr>
      <w:tr w:rsidR="00B12855" w:rsidRPr="00B12855" w:rsidTr="00B12855">
        <w:trPr>
          <w:trHeight w:val="629"/>
          <w:jc w:val="center"/>
        </w:trPr>
        <w:tc>
          <w:tcPr>
            <w:tcW w:w="9005" w:type="dxa"/>
            <w:gridSpan w:val="3"/>
          </w:tcPr>
          <w:p w:rsidR="00B12855" w:rsidRPr="00B12855" w:rsidRDefault="00B12855" w:rsidP="00B12855">
            <w:pPr>
              <w:spacing w:after="0" w:line="360" w:lineRule="auto"/>
              <w:ind w:left="113"/>
              <w:jc w:val="both"/>
              <w:rPr>
                <w:rFonts w:ascii="Arial" w:hAnsi="Arial" w:cs="Arial"/>
                <w:sz w:val="24"/>
                <w:szCs w:val="24"/>
                <w:lang w:val="en-MY"/>
              </w:rPr>
            </w:pPr>
            <w:r w:rsidRPr="00B12855">
              <w:rPr>
                <w:rFonts w:ascii="Arial" w:hAnsi="Arial" w:cs="Arial"/>
                <w:sz w:val="24"/>
                <w:szCs w:val="24"/>
                <w:lang w:val="en-MY"/>
              </w:rPr>
              <w:t>Syarikat dikehendaki membangunkan / menambahbaik sistem dengan memenuhi keperluan  tetapi tidak terhad kepada keperluan yang dinyatakan:</w:t>
            </w:r>
          </w:p>
        </w:tc>
      </w:tr>
      <w:tr w:rsidR="00B12855" w:rsidRPr="00B12855" w:rsidTr="00B12855">
        <w:trPr>
          <w:trHeight w:val="449"/>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b/>
                <w:sz w:val="24"/>
                <w:szCs w:val="24"/>
                <w:lang w:val="en-MY"/>
              </w:rPr>
            </w:pPr>
            <w:r w:rsidRPr="00B12855">
              <w:rPr>
                <w:rFonts w:ascii="Arial" w:hAnsi="Arial" w:cs="Arial"/>
                <w:b/>
                <w:sz w:val="24"/>
                <w:szCs w:val="24"/>
                <w:lang w:val="en-MY"/>
              </w:rPr>
              <w:t>Menambahbaik Sistem MIDA Payment Channel  yang terdiri :</w:t>
            </w:r>
          </w:p>
          <w:p w:rsidR="00B12855" w:rsidRPr="00B12855" w:rsidRDefault="00B12855" w:rsidP="005B547F">
            <w:pPr>
              <w:numPr>
                <w:ilvl w:val="0"/>
                <w:numId w:val="46"/>
              </w:numPr>
              <w:spacing w:after="0" w:line="360" w:lineRule="auto"/>
              <w:ind w:left="274" w:hanging="274"/>
              <w:contextualSpacing/>
              <w:jc w:val="both"/>
              <w:rPr>
                <w:rFonts w:ascii="Arial" w:hAnsi="Arial" w:cs="Arial"/>
                <w:sz w:val="24"/>
                <w:szCs w:val="24"/>
                <w:lang w:val="en-MY"/>
              </w:rPr>
            </w:pPr>
            <w:r w:rsidRPr="00B12855">
              <w:rPr>
                <w:rFonts w:ascii="Arial" w:hAnsi="Arial" w:cs="Arial"/>
                <w:sz w:val="24"/>
                <w:szCs w:val="24"/>
                <w:lang w:val="en-MY"/>
              </w:rPr>
              <w:t>Pendaftaran  kendiri (</w:t>
            </w:r>
            <w:r w:rsidRPr="00B12855">
              <w:rPr>
                <w:rFonts w:ascii="Arial" w:hAnsi="Arial" w:cs="Arial"/>
                <w:i/>
                <w:sz w:val="24"/>
                <w:szCs w:val="24"/>
                <w:lang w:val="en-MY"/>
              </w:rPr>
              <w:t>Self-Registration</w:t>
            </w:r>
            <w:r w:rsidRPr="00B12855">
              <w:rPr>
                <w:rFonts w:ascii="Arial" w:hAnsi="Arial" w:cs="Arial"/>
                <w:sz w:val="24"/>
                <w:szCs w:val="24"/>
                <w:lang w:val="en-MY"/>
              </w:rPr>
              <w:t xml:space="preserve">) oleh pengguna sistem  @ pembayar yang terdiri dari pihak  syarikat/organisasi / </w:t>
            </w:r>
            <w:r w:rsidRPr="00B12855">
              <w:rPr>
                <w:rFonts w:ascii="Arial" w:hAnsi="Arial" w:cs="Arial"/>
                <w:i/>
                <w:sz w:val="24"/>
                <w:szCs w:val="24"/>
                <w:lang w:val="en-MY"/>
              </w:rPr>
              <w:t>individual public</w:t>
            </w:r>
            <w:r w:rsidRPr="00B12855">
              <w:rPr>
                <w:rFonts w:ascii="Arial" w:hAnsi="Arial" w:cs="Arial"/>
                <w:sz w:val="24"/>
                <w:szCs w:val="24"/>
                <w:lang w:val="en-MY"/>
              </w:rPr>
              <w:t xml:space="preserve"> / Staf MIDA  </w:t>
            </w:r>
          </w:p>
          <w:p w:rsidR="00B12855" w:rsidRPr="00B12855" w:rsidRDefault="00B12855" w:rsidP="00B12855">
            <w:pPr>
              <w:spacing w:after="0" w:line="360" w:lineRule="auto"/>
              <w:ind w:left="274"/>
              <w:contextualSpacing/>
              <w:jc w:val="both"/>
              <w:rPr>
                <w:rFonts w:ascii="Arial" w:hAnsi="Arial" w:cs="Arial"/>
                <w:sz w:val="24"/>
                <w:szCs w:val="24"/>
                <w:lang w:val="en-MY"/>
              </w:rPr>
            </w:pPr>
          </w:p>
          <w:p w:rsidR="00B12855" w:rsidRPr="00B12855" w:rsidRDefault="00B12855" w:rsidP="005B547F">
            <w:pPr>
              <w:numPr>
                <w:ilvl w:val="0"/>
                <w:numId w:val="46"/>
              </w:numPr>
              <w:spacing w:after="0" w:line="360" w:lineRule="auto"/>
              <w:ind w:left="274" w:hanging="274"/>
              <w:contextualSpacing/>
              <w:jc w:val="both"/>
              <w:rPr>
                <w:rFonts w:ascii="Arial" w:hAnsi="Arial" w:cs="Arial"/>
                <w:sz w:val="24"/>
                <w:szCs w:val="24"/>
                <w:lang w:val="en-MY"/>
              </w:rPr>
            </w:pPr>
            <w:r w:rsidRPr="00B12855">
              <w:rPr>
                <w:rFonts w:ascii="Arial" w:hAnsi="Arial" w:cs="Arial"/>
                <w:sz w:val="24"/>
                <w:szCs w:val="24"/>
                <w:lang w:val="en-MY"/>
              </w:rPr>
              <w:t xml:space="preserve">Membina/Menambahbaik paparan produk/servis mengikut jenis kategori pengguna sistem. </w:t>
            </w:r>
          </w:p>
          <w:p w:rsidR="00B12855" w:rsidRPr="00B12855" w:rsidRDefault="00B12855" w:rsidP="00B12855">
            <w:pPr>
              <w:spacing w:after="0" w:line="360" w:lineRule="auto"/>
              <w:ind w:left="274"/>
              <w:contextualSpacing/>
              <w:jc w:val="both"/>
              <w:rPr>
                <w:rFonts w:ascii="Arial" w:hAnsi="Arial" w:cs="Arial"/>
                <w:sz w:val="24"/>
                <w:szCs w:val="24"/>
                <w:lang w:val="en-MY"/>
              </w:rPr>
            </w:pPr>
          </w:p>
          <w:p w:rsidR="00B12855" w:rsidRPr="00B12855" w:rsidRDefault="00B12855" w:rsidP="005B547F">
            <w:pPr>
              <w:numPr>
                <w:ilvl w:val="0"/>
                <w:numId w:val="46"/>
              </w:numPr>
              <w:spacing w:after="0" w:line="360" w:lineRule="auto"/>
              <w:ind w:left="274" w:hanging="274"/>
              <w:contextualSpacing/>
              <w:jc w:val="both"/>
              <w:rPr>
                <w:rFonts w:ascii="Arial" w:hAnsi="Arial" w:cs="Arial"/>
                <w:sz w:val="24"/>
                <w:szCs w:val="24"/>
                <w:lang w:val="en-MY"/>
              </w:rPr>
            </w:pPr>
            <w:r w:rsidRPr="00B12855">
              <w:rPr>
                <w:rFonts w:ascii="Arial" w:hAnsi="Arial" w:cs="Arial"/>
                <w:sz w:val="24"/>
                <w:szCs w:val="24"/>
                <w:lang w:val="en-MY"/>
              </w:rPr>
              <w:t xml:space="preserve">Menyediakan skrin maklumat pembayar beserta dengan maklumat </w:t>
            </w:r>
            <w:proofErr w:type="gramStart"/>
            <w:r w:rsidRPr="00B12855">
              <w:rPr>
                <w:rFonts w:ascii="Arial" w:hAnsi="Arial" w:cs="Arial"/>
                <w:sz w:val="24"/>
                <w:szCs w:val="24"/>
                <w:lang w:val="en-MY"/>
              </w:rPr>
              <w:t>produk  belian</w:t>
            </w:r>
            <w:proofErr w:type="gramEnd"/>
            <w:r w:rsidRPr="00B12855">
              <w:rPr>
                <w:rFonts w:ascii="Arial" w:hAnsi="Arial" w:cs="Arial"/>
                <w:sz w:val="24"/>
                <w:szCs w:val="24"/>
                <w:lang w:val="en-MY"/>
              </w:rPr>
              <w:t>.</w:t>
            </w:r>
          </w:p>
          <w:p w:rsidR="00B12855" w:rsidRPr="00B12855" w:rsidRDefault="00B12855" w:rsidP="00B12855">
            <w:pPr>
              <w:spacing w:after="0" w:line="360" w:lineRule="auto"/>
              <w:ind w:left="274"/>
              <w:contextualSpacing/>
              <w:jc w:val="both"/>
              <w:rPr>
                <w:rFonts w:ascii="Arial" w:hAnsi="Arial" w:cs="Arial"/>
                <w:sz w:val="24"/>
                <w:szCs w:val="24"/>
                <w:lang w:val="en-MY"/>
              </w:rPr>
            </w:pPr>
          </w:p>
          <w:p w:rsidR="00B12855" w:rsidRPr="00B12855" w:rsidRDefault="00B12855" w:rsidP="005B547F">
            <w:pPr>
              <w:numPr>
                <w:ilvl w:val="0"/>
                <w:numId w:val="46"/>
              </w:numPr>
              <w:spacing w:after="0" w:line="360" w:lineRule="auto"/>
              <w:ind w:left="274" w:hanging="274"/>
              <w:contextualSpacing/>
              <w:jc w:val="both"/>
              <w:rPr>
                <w:rFonts w:ascii="Arial" w:hAnsi="Arial" w:cs="Arial"/>
                <w:sz w:val="24"/>
                <w:szCs w:val="24"/>
                <w:lang w:val="en-MY"/>
              </w:rPr>
            </w:pPr>
            <w:r w:rsidRPr="00B12855">
              <w:rPr>
                <w:rFonts w:ascii="Arial" w:hAnsi="Arial" w:cs="Arial"/>
                <w:sz w:val="24"/>
                <w:szCs w:val="24"/>
                <w:lang w:val="en-MY"/>
              </w:rPr>
              <w:t>Kaedah  pembayaran perlulah melalui :</w:t>
            </w:r>
          </w:p>
          <w:p w:rsidR="00B12855" w:rsidRPr="00B12855" w:rsidRDefault="00B12855" w:rsidP="005B547F">
            <w:pPr>
              <w:numPr>
                <w:ilvl w:val="0"/>
                <w:numId w:val="48"/>
              </w:numPr>
              <w:spacing w:after="0" w:line="360" w:lineRule="auto"/>
              <w:contextualSpacing/>
              <w:jc w:val="both"/>
              <w:rPr>
                <w:rFonts w:ascii="Arial" w:hAnsi="Arial" w:cs="Arial"/>
                <w:sz w:val="24"/>
                <w:szCs w:val="24"/>
                <w:lang w:val="en-MY"/>
              </w:rPr>
            </w:pPr>
            <w:r w:rsidRPr="00B12855">
              <w:rPr>
                <w:rFonts w:ascii="Arial" w:hAnsi="Arial" w:cs="Arial"/>
                <w:i/>
                <w:sz w:val="24"/>
                <w:szCs w:val="24"/>
                <w:lang w:val="en-MY"/>
              </w:rPr>
              <w:t>Business-To-Consumer</w:t>
            </w:r>
            <w:r w:rsidRPr="00B12855">
              <w:rPr>
                <w:rFonts w:ascii="Arial" w:hAnsi="Arial" w:cs="Arial"/>
                <w:sz w:val="24"/>
                <w:szCs w:val="24"/>
                <w:lang w:val="en-MY"/>
              </w:rPr>
              <w:t xml:space="preserve"> (B2C) -  (Individual Account)  </w:t>
            </w:r>
          </w:p>
          <w:p w:rsidR="00B12855" w:rsidRPr="00B12855" w:rsidRDefault="00B12855" w:rsidP="005B547F">
            <w:pPr>
              <w:numPr>
                <w:ilvl w:val="0"/>
                <w:numId w:val="48"/>
              </w:numPr>
              <w:spacing w:after="0" w:line="360" w:lineRule="auto"/>
              <w:contextualSpacing/>
              <w:jc w:val="both"/>
              <w:rPr>
                <w:rFonts w:ascii="Arial" w:hAnsi="Arial" w:cs="Arial"/>
                <w:sz w:val="24"/>
                <w:szCs w:val="24"/>
                <w:lang w:val="en-MY"/>
              </w:rPr>
            </w:pPr>
            <w:r w:rsidRPr="00B12855">
              <w:rPr>
                <w:rFonts w:ascii="Arial" w:hAnsi="Arial" w:cs="Arial"/>
                <w:i/>
                <w:sz w:val="24"/>
                <w:szCs w:val="24"/>
                <w:lang w:val="en-MY"/>
              </w:rPr>
              <w:t xml:space="preserve">Business-To-Business </w:t>
            </w:r>
            <w:r w:rsidRPr="00B12855">
              <w:rPr>
                <w:rFonts w:ascii="Arial" w:hAnsi="Arial" w:cs="Arial"/>
                <w:sz w:val="24"/>
                <w:szCs w:val="24"/>
                <w:lang w:val="en-MY"/>
              </w:rPr>
              <w:t>(B2B)  -  (Corporate Account)</w:t>
            </w:r>
          </w:p>
          <w:p w:rsidR="00B12855" w:rsidRPr="00B12855" w:rsidRDefault="00B12855" w:rsidP="005B547F">
            <w:pPr>
              <w:numPr>
                <w:ilvl w:val="0"/>
                <w:numId w:val="48"/>
              </w:numPr>
              <w:spacing w:after="0" w:line="360" w:lineRule="auto"/>
              <w:contextualSpacing/>
              <w:jc w:val="both"/>
              <w:rPr>
                <w:rFonts w:ascii="Arial" w:hAnsi="Arial" w:cs="Arial"/>
                <w:sz w:val="24"/>
                <w:szCs w:val="24"/>
                <w:lang w:val="en-MY"/>
              </w:rPr>
            </w:pPr>
            <w:r w:rsidRPr="00B12855">
              <w:rPr>
                <w:rFonts w:ascii="Arial" w:hAnsi="Arial" w:cs="Arial"/>
                <w:sz w:val="24"/>
                <w:szCs w:val="24"/>
                <w:lang w:val="en-MY"/>
              </w:rPr>
              <w:t>Kad Kredit.</w:t>
            </w:r>
          </w:p>
          <w:p w:rsidR="00B12855" w:rsidRPr="00B12855" w:rsidRDefault="00B12855" w:rsidP="00B12855">
            <w:pPr>
              <w:spacing w:after="0" w:line="360" w:lineRule="auto"/>
              <w:ind w:left="634"/>
              <w:contextualSpacing/>
              <w:jc w:val="both"/>
              <w:rPr>
                <w:rFonts w:ascii="Arial" w:hAnsi="Arial" w:cs="Arial"/>
                <w:sz w:val="24"/>
                <w:szCs w:val="24"/>
                <w:lang w:val="en-MY"/>
              </w:rPr>
            </w:pPr>
          </w:p>
          <w:p w:rsidR="00B12855" w:rsidRPr="00B12855" w:rsidRDefault="00B12855" w:rsidP="005B547F">
            <w:pPr>
              <w:numPr>
                <w:ilvl w:val="0"/>
                <w:numId w:val="47"/>
              </w:numPr>
              <w:spacing w:after="0" w:line="360" w:lineRule="auto"/>
              <w:ind w:left="274" w:hanging="274"/>
              <w:contextualSpacing/>
              <w:jc w:val="both"/>
              <w:rPr>
                <w:rFonts w:ascii="Arial" w:hAnsi="Arial" w:cs="Arial"/>
                <w:sz w:val="24"/>
                <w:szCs w:val="24"/>
                <w:lang w:val="en-MY"/>
              </w:rPr>
            </w:pPr>
            <w:r w:rsidRPr="00B12855">
              <w:rPr>
                <w:rFonts w:ascii="Arial" w:hAnsi="Arial" w:cs="Arial"/>
                <w:sz w:val="24"/>
                <w:szCs w:val="24"/>
                <w:lang w:val="en-MY"/>
              </w:rPr>
              <w:t>Pengeluaran resit pembayaran MIDA selepas transaksi dilakukan.</w:t>
            </w:r>
          </w:p>
          <w:p w:rsidR="00B12855" w:rsidRPr="00B12855" w:rsidRDefault="00B12855" w:rsidP="00B12855">
            <w:pPr>
              <w:spacing w:after="0" w:line="360" w:lineRule="auto"/>
              <w:ind w:left="274"/>
              <w:contextualSpacing/>
              <w:jc w:val="both"/>
              <w:rPr>
                <w:rFonts w:ascii="Arial" w:hAnsi="Arial" w:cs="Arial"/>
                <w:sz w:val="24"/>
                <w:szCs w:val="24"/>
                <w:lang w:val="en-MY"/>
              </w:rPr>
            </w:pPr>
          </w:p>
          <w:p w:rsidR="00B12855" w:rsidRPr="00B12855" w:rsidRDefault="00B12855" w:rsidP="005B547F">
            <w:pPr>
              <w:numPr>
                <w:ilvl w:val="0"/>
                <w:numId w:val="47"/>
              </w:numPr>
              <w:spacing w:after="0" w:line="360" w:lineRule="auto"/>
              <w:ind w:left="274" w:hanging="274"/>
              <w:contextualSpacing/>
              <w:jc w:val="both"/>
              <w:rPr>
                <w:rFonts w:ascii="Arial" w:hAnsi="Arial" w:cs="Arial"/>
                <w:sz w:val="24"/>
                <w:szCs w:val="24"/>
                <w:lang w:val="en-MY"/>
              </w:rPr>
            </w:pPr>
            <w:r w:rsidRPr="00B12855">
              <w:rPr>
                <w:rFonts w:ascii="Arial" w:hAnsi="Arial" w:cs="Arial"/>
                <w:sz w:val="24"/>
                <w:szCs w:val="24"/>
                <w:lang w:val="en-MY"/>
              </w:rPr>
              <w:t>Fungsi untuk mencari, melihat dan mencetak transaksi-transaksi pembayaran terdahulu.</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b/>
                <w:sz w:val="24"/>
                <w:szCs w:val="24"/>
                <w:lang w:val="en-MY"/>
              </w:rPr>
            </w:pPr>
            <w:r w:rsidRPr="00B12855">
              <w:rPr>
                <w:rFonts w:ascii="Arial" w:hAnsi="Arial" w:cs="Arial"/>
                <w:b/>
                <w:sz w:val="24"/>
                <w:szCs w:val="24"/>
                <w:lang w:val="en-MY"/>
              </w:rPr>
              <w:t xml:space="preserve">Menambahbaik fungsi fasiliti untuk Pentadbir Sistem (System </w:t>
            </w:r>
            <w:r w:rsidRPr="00B12855">
              <w:rPr>
                <w:rFonts w:ascii="Arial" w:hAnsi="Arial" w:cs="Arial"/>
                <w:b/>
                <w:i/>
                <w:sz w:val="24"/>
                <w:szCs w:val="24"/>
                <w:lang w:val="en-MY"/>
              </w:rPr>
              <w:t>Administrator</w:t>
            </w:r>
            <w:r w:rsidRPr="00B12855">
              <w:rPr>
                <w:rFonts w:ascii="Arial" w:hAnsi="Arial" w:cs="Arial"/>
                <w:b/>
                <w:sz w:val="24"/>
                <w:szCs w:val="24"/>
                <w:lang w:val="en-MY"/>
              </w:rPr>
              <w:t>) bagi:</w:t>
            </w:r>
          </w:p>
          <w:p w:rsidR="00B12855" w:rsidRPr="00B12855" w:rsidRDefault="00B12855" w:rsidP="00B12855">
            <w:pPr>
              <w:spacing w:after="0" w:line="360" w:lineRule="auto"/>
              <w:jc w:val="both"/>
              <w:rPr>
                <w:rFonts w:ascii="Arial" w:hAnsi="Arial" w:cs="Arial"/>
                <w:sz w:val="24"/>
                <w:szCs w:val="24"/>
                <w:lang w:val="en-MY"/>
              </w:rPr>
            </w:pPr>
            <w:r w:rsidRPr="00B12855">
              <w:rPr>
                <w:rFonts w:ascii="Arial" w:hAnsi="Arial" w:cs="Arial"/>
                <w:sz w:val="24"/>
                <w:szCs w:val="24"/>
                <w:lang w:val="en-MY"/>
              </w:rPr>
              <w:t xml:space="preserve">Menyediakan / Menambahbaik fungsi fasiliti untuk Pentadbir Sistem (System </w:t>
            </w:r>
            <w:r w:rsidRPr="00B12855">
              <w:rPr>
                <w:rFonts w:ascii="Arial" w:hAnsi="Arial" w:cs="Arial"/>
                <w:i/>
                <w:sz w:val="24"/>
                <w:szCs w:val="24"/>
                <w:lang w:val="en-MY"/>
              </w:rPr>
              <w:t>Administrator</w:t>
            </w:r>
            <w:r w:rsidRPr="00B12855">
              <w:rPr>
                <w:rFonts w:ascii="Arial" w:hAnsi="Arial" w:cs="Arial"/>
                <w:sz w:val="24"/>
                <w:szCs w:val="24"/>
                <w:lang w:val="en-MY"/>
              </w:rPr>
              <w:t>) bagi Sistem  MIDA Payment Channel:</w:t>
            </w:r>
          </w:p>
          <w:p w:rsidR="00B12855" w:rsidRPr="00B12855" w:rsidRDefault="00B12855" w:rsidP="005B547F">
            <w:pPr>
              <w:numPr>
                <w:ilvl w:val="0"/>
                <w:numId w:val="49"/>
              </w:numPr>
              <w:spacing w:after="0" w:line="360" w:lineRule="auto"/>
              <w:ind w:left="274" w:hanging="270"/>
              <w:contextualSpacing/>
              <w:jc w:val="both"/>
              <w:rPr>
                <w:rFonts w:ascii="Arial" w:hAnsi="Arial" w:cs="Arial"/>
                <w:sz w:val="24"/>
                <w:szCs w:val="24"/>
                <w:lang w:val="en-MY"/>
              </w:rPr>
            </w:pPr>
            <w:proofErr w:type="gramStart"/>
            <w:r w:rsidRPr="00B12855">
              <w:rPr>
                <w:rFonts w:ascii="Arial" w:hAnsi="Arial" w:cs="Arial"/>
                <w:sz w:val="24"/>
                <w:szCs w:val="24"/>
                <w:lang w:val="en-MY"/>
              </w:rPr>
              <w:t>mengurus</w:t>
            </w:r>
            <w:proofErr w:type="gramEnd"/>
            <w:r w:rsidRPr="00B12855">
              <w:rPr>
                <w:rFonts w:ascii="Arial" w:hAnsi="Arial" w:cs="Arial"/>
                <w:sz w:val="24"/>
                <w:szCs w:val="24"/>
                <w:lang w:val="en-MY"/>
              </w:rPr>
              <w:t xml:space="preserve"> dan mengemaskini maklumat rujukan seperti jenis produk  dan harga  produk dan sebagainya.</w:t>
            </w:r>
          </w:p>
          <w:p w:rsidR="00B12855" w:rsidRPr="00B12855" w:rsidRDefault="00B12855" w:rsidP="00B12855">
            <w:pPr>
              <w:spacing w:after="0" w:line="360" w:lineRule="auto"/>
              <w:ind w:left="274"/>
              <w:contextualSpacing/>
              <w:jc w:val="both"/>
              <w:rPr>
                <w:rFonts w:ascii="Arial" w:hAnsi="Arial" w:cs="Arial"/>
                <w:sz w:val="24"/>
                <w:szCs w:val="24"/>
                <w:lang w:val="en-MY"/>
              </w:rPr>
            </w:pPr>
          </w:p>
          <w:p w:rsidR="00B12855" w:rsidRPr="00B12855" w:rsidRDefault="00B12855" w:rsidP="005B547F">
            <w:pPr>
              <w:numPr>
                <w:ilvl w:val="0"/>
                <w:numId w:val="49"/>
              </w:numPr>
              <w:spacing w:after="0" w:line="360" w:lineRule="auto"/>
              <w:ind w:left="274" w:hanging="270"/>
              <w:contextualSpacing/>
              <w:jc w:val="both"/>
              <w:rPr>
                <w:rFonts w:ascii="Arial" w:hAnsi="Arial" w:cs="Arial"/>
                <w:sz w:val="24"/>
                <w:szCs w:val="24"/>
                <w:lang w:val="en-MY"/>
              </w:rPr>
            </w:pPr>
            <w:r w:rsidRPr="00B12855">
              <w:rPr>
                <w:rFonts w:ascii="Arial" w:hAnsi="Arial" w:cs="Arial"/>
                <w:sz w:val="24"/>
                <w:szCs w:val="24"/>
                <w:lang w:val="en-MY"/>
              </w:rPr>
              <w:t xml:space="preserve">Mengurus jenis produk / servis   yang dibenarkan untuk dipapar di skrin mengikut  kategori pengguna sistem (syarikat / organisasi / </w:t>
            </w:r>
            <w:r w:rsidRPr="00B12855">
              <w:rPr>
                <w:rFonts w:ascii="Arial" w:hAnsi="Arial" w:cs="Arial"/>
                <w:i/>
                <w:sz w:val="24"/>
                <w:szCs w:val="24"/>
                <w:lang w:val="en-MY"/>
              </w:rPr>
              <w:t>individual public</w:t>
            </w:r>
            <w:r w:rsidRPr="00B12855">
              <w:rPr>
                <w:rFonts w:ascii="Arial" w:hAnsi="Arial" w:cs="Arial"/>
                <w:sz w:val="24"/>
                <w:szCs w:val="24"/>
                <w:lang w:val="en-MY"/>
              </w:rPr>
              <w:t xml:space="preserve"> / kakitangan MIDA)  </w:t>
            </w:r>
          </w:p>
          <w:p w:rsidR="00B12855" w:rsidRPr="00B12855" w:rsidRDefault="00B12855" w:rsidP="00B12855">
            <w:pPr>
              <w:spacing w:after="0" w:line="360" w:lineRule="auto"/>
              <w:ind w:left="274"/>
              <w:contextualSpacing/>
              <w:jc w:val="both"/>
              <w:rPr>
                <w:rFonts w:ascii="Arial" w:hAnsi="Arial" w:cs="Arial"/>
                <w:sz w:val="24"/>
                <w:szCs w:val="24"/>
                <w:lang w:val="en-MY"/>
              </w:rPr>
            </w:pPr>
          </w:p>
          <w:p w:rsidR="00B12855" w:rsidRPr="00B12855" w:rsidRDefault="00B12855" w:rsidP="005B547F">
            <w:pPr>
              <w:numPr>
                <w:ilvl w:val="0"/>
                <w:numId w:val="49"/>
              </w:numPr>
              <w:spacing w:after="0" w:line="360" w:lineRule="auto"/>
              <w:ind w:left="274" w:hanging="270"/>
              <w:contextualSpacing/>
              <w:jc w:val="both"/>
              <w:rPr>
                <w:rFonts w:ascii="Arial" w:hAnsi="Arial" w:cs="Arial"/>
                <w:sz w:val="24"/>
                <w:szCs w:val="24"/>
                <w:lang w:val="en-MY"/>
              </w:rPr>
            </w:pPr>
            <w:r w:rsidRPr="00B12855">
              <w:rPr>
                <w:rFonts w:ascii="Arial" w:hAnsi="Arial" w:cs="Arial"/>
                <w:sz w:val="24"/>
                <w:szCs w:val="24"/>
                <w:lang w:val="en-MY"/>
              </w:rPr>
              <w:t>Menyenarai &amp; meng</w:t>
            </w:r>
            <w:r>
              <w:rPr>
                <w:rFonts w:ascii="Arial" w:hAnsi="Arial" w:cs="Arial"/>
                <w:sz w:val="24"/>
                <w:szCs w:val="24"/>
                <w:lang w:val="en-MY"/>
              </w:rPr>
              <w:t>eluarkan maklumat dalam format E</w:t>
            </w:r>
            <w:r w:rsidRPr="00B12855">
              <w:rPr>
                <w:rFonts w:ascii="Arial" w:hAnsi="Arial" w:cs="Arial"/>
                <w:sz w:val="24"/>
                <w:szCs w:val="24"/>
                <w:lang w:val="en-MY"/>
              </w:rPr>
              <w:t xml:space="preserve">xcel / </w:t>
            </w:r>
            <w:r>
              <w:rPr>
                <w:rFonts w:ascii="Arial" w:hAnsi="Arial" w:cs="Arial"/>
                <w:sz w:val="24"/>
                <w:szCs w:val="24"/>
                <w:lang w:val="en-MY"/>
              </w:rPr>
              <w:lastRenderedPageBreak/>
              <w:t xml:space="preserve">PDF </w:t>
            </w:r>
            <w:r w:rsidRPr="00B12855">
              <w:rPr>
                <w:rFonts w:ascii="Arial" w:hAnsi="Arial" w:cs="Arial"/>
                <w:sz w:val="24"/>
                <w:szCs w:val="24"/>
                <w:lang w:val="en-MY"/>
              </w:rPr>
              <w:t xml:space="preserve">bagi maklumat </w:t>
            </w:r>
            <w:proofErr w:type="gramStart"/>
            <w:r w:rsidRPr="00B12855">
              <w:rPr>
                <w:rFonts w:ascii="Arial" w:hAnsi="Arial" w:cs="Arial"/>
                <w:sz w:val="24"/>
                <w:szCs w:val="24"/>
                <w:lang w:val="en-MY"/>
              </w:rPr>
              <w:t>seperti  maklumat</w:t>
            </w:r>
            <w:proofErr w:type="gramEnd"/>
            <w:r w:rsidRPr="00B12855">
              <w:rPr>
                <w:rFonts w:ascii="Arial" w:hAnsi="Arial" w:cs="Arial"/>
                <w:sz w:val="24"/>
                <w:szCs w:val="24"/>
                <w:lang w:val="en-MY"/>
              </w:rPr>
              <w:t xml:space="preserve"> pembeli, produk dan transaksi berdasarkan pilihan kriteria   yang disediakan seperti tarikh transaksi,  no.rujukan transaksi dan sebagainya.</w:t>
            </w:r>
          </w:p>
          <w:p w:rsidR="00B12855" w:rsidRPr="00B12855" w:rsidRDefault="00B12855" w:rsidP="00B12855">
            <w:pPr>
              <w:spacing w:after="0" w:line="360" w:lineRule="auto"/>
              <w:ind w:left="274"/>
              <w:contextualSpacing/>
              <w:jc w:val="both"/>
              <w:rPr>
                <w:rFonts w:ascii="Arial" w:hAnsi="Arial" w:cs="Arial"/>
                <w:sz w:val="24"/>
                <w:szCs w:val="24"/>
                <w:lang w:val="en-MY"/>
              </w:rPr>
            </w:pPr>
          </w:p>
          <w:p w:rsidR="00B12855" w:rsidRPr="00B12855" w:rsidRDefault="00B12855" w:rsidP="005B547F">
            <w:pPr>
              <w:numPr>
                <w:ilvl w:val="0"/>
                <w:numId w:val="49"/>
              </w:numPr>
              <w:spacing w:after="0" w:line="360" w:lineRule="auto"/>
              <w:ind w:left="274" w:hanging="270"/>
              <w:contextualSpacing/>
              <w:jc w:val="both"/>
              <w:rPr>
                <w:rFonts w:ascii="Arial" w:hAnsi="Arial" w:cs="Arial"/>
                <w:sz w:val="24"/>
                <w:szCs w:val="24"/>
                <w:lang w:val="en-MY"/>
              </w:rPr>
            </w:pPr>
            <w:proofErr w:type="gramStart"/>
            <w:r w:rsidRPr="00B12855">
              <w:rPr>
                <w:rFonts w:ascii="Arial" w:hAnsi="Arial" w:cs="Arial"/>
                <w:sz w:val="24"/>
                <w:szCs w:val="24"/>
                <w:lang w:val="en-MY"/>
              </w:rPr>
              <w:t>menyediakan</w:t>
            </w:r>
            <w:proofErr w:type="gramEnd"/>
            <w:r w:rsidRPr="00B12855">
              <w:rPr>
                <w:rFonts w:ascii="Arial" w:hAnsi="Arial" w:cs="Arial"/>
                <w:sz w:val="24"/>
                <w:szCs w:val="24"/>
                <w:lang w:val="en-MY"/>
              </w:rPr>
              <w:t xml:space="preserve"> fungsi untuk mencari, melihat dan mencetak transaksi-transaksi terdahulu.</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b/>
                <w:sz w:val="24"/>
                <w:szCs w:val="24"/>
                <w:lang w:val="en-MY"/>
              </w:rPr>
            </w:pPr>
            <w:r w:rsidRPr="00B12855">
              <w:rPr>
                <w:rFonts w:ascii="Arial" w:hAnsi="Arial" w:cs="Arial"/>
                <w:b/>
                <w:sz w:val="24"/>
                <w:szCs w:val="24"/>
                <w:lang w:val="en-MY"/>
              </w:rPr>
              <w:t xml:space="preserve">Melaksanakan integrasi antara MIDA Payment Channel dengan </w:t>
            </w:r>
            <w:r w:rsidRPr="00B12855">
              <w:rPr>
                <w:rFonts w:ascii="Arial" w:hAnsi="Arial" w:cs="Arial"/>
                <w:b/>
                <w:i/>
                <w:sz w:val="24"/>
                <w:szCs w:val="24"/>
                <w:lang w:val="en-MY"/>
              </w:rPr>
              <w:t xml:space="preserve">Payment Gateway Provider  </w:t>
            </w:r>
            <w:r w:rsidRPr="00B12855">
              <w:rPr>
                <w:rFonts w:ascii="Arial" w:hAnsi="Arial" w:cs="Arial"/>
                <w:b/>
                <w:sz w:val="24"/>
                <w:szCs w:val="24"/>
                <w:lang w:val="en-MY"/>
              </w:rPr>
              <w:t>di mana ciri-ciri</w:t>
            </w:r>
            <w:r w:rsidRPr="00B12855">
              <w:rPr>
                <w:rFonts w:ascii="Arial" w:hAnsi="Arial" w:cs="Arial"/>
                <w:b/>
                <w:i/>
                <w:sz w:val="24"/>
                <w:szCs w:val="24"/>
                <w:lang w:val="en-MY"/>
              </w:rPr>
              <w:t xml:space="preserve">  Payment Gateway </w:t>
            </w:r>
            <w:r w:rsidRPr="00B12855">
              <w:rPr>
                <w:rFonts w:ascii="Arial" w:hAnsi="Arial" w:cs="Arial"/>
                <w:b/>
                <w:sz w:val="24"/>
                <w:szCs w:val="24"/>
                <w:lang w:val="en-MY"/>
              </w:rPr>
              <w:t>seperti   di bawah:</w:t>
            </w:r>
          </w:p>
          <w:p w:rsidR="00B12855" w:rsidRPr="00B12855" w:rsidRDefault="00B12855" w:rsidP="005B547F">
            <w:pPr>
              <w:numPr>
                <w:ilvl w:val="0"/>
                <w:numId w:val="50"/>
              </w:numPr>
              <w:spacing w:after="0" w:line="360" w:lineRule="auto"/>
              <w:ind w:left="318" w:hanging="270"/>
              <w:contextualSpacing/>
              <w:jc w:val="both"/>
              <w:rPr>
                <w:rFonts w:ascii="Arial" w:hAnsi="Arial" w:cs="Arial"/>
                <w:sz w:val="24"/>
                <w:szCs w:val="24"/>
                <w:lang w:val="en-MY"/>
              </w:rPr>
            </w:pPr>
            <w:r w:rsidRPr="00B12855">
              <w:rPr>
                <w:rFonts w:ascii="Arial" w:hAnsi="Arial" w:cs="Arial"/>
                <w:sz w:val="24"/>
                <w:szCs w:val="24"/>
                <w:lang w:val="en-MY"/>
              </w:rPr>
              <w:t xml:space="preserve">Menyediakan </w:t>
            </w:r>
            <w:r w:rsidRPr="00B12855">
              <w:rPr>
                <w:rFonts w:ascii="Arial" w:hAnsi="Arial" w:cs="Arial"/>
                <w:i/>
                <w:sz w:val="24"/>
                <w:szCs w:val="24"/>
                <w:lang w:val="en-MY"/>
              </w:rPr>
              <w:t>real-time online payment gateway</w:t>
            </w:r>
            <w:r>
              <w:rPr>
                <w:rFonts w:ascii="Arial" w:hAnsi="Arial" w:cs="Arial"/>
                <w:sz w:val="24"/>
                <w:szCs w:val="24"/>
                <w:lang w:val="en-MY"/>
              </w:rPr>
              <w:t xml:space="preserve"> yang memudahkan interbank transfer of funds </w:t>
            </w:r>
            <w:r w:rsidRPr="00B12855">
              <w:rPr>
                <w:rFonts w:ascii="Arial" w:hAnsi="Arial" w:cs="Arial"/>
                <w:sz w:val="24"/>
                <w:szCs w:val="24"/>
                <w:lang w:val="en-MY"/>
              </w:rPr>
              <w:t>bagi pelanggan MIDA membuat bayaran secara online.</w:t>
            </w:r>
          </w:p>
          <w:p w:rsidR="00B12855" w:rsidRPr="00B12855" w:rsidRDefault="00B12855" w:rsidP="00B12855">
            <w:pPr>
              <w:spacing w:after="0" w:line="360" w:lineRule="auto"/>
              <w:ind w:left="318"/>
              <w:contextualSpacing/>
              <w:jc w:val="both"/>
              <w:rPr>
                <w:rFonts w:ascii="Arial" w:hAnsi="Arial" w:cs="Arial"/>
                <w:sz w:val="24"/>
                <w:szCs w:val="24"/>
                <w:lang w:val="en-MY"/>
              </w:rPr>
            </w:pPr>
          </w:p>
          <w:p w:rsidR="00B12855" w:rsidRPr="00B12855" w:rsidRDefault="00B12855" w:rsidP="005B547F">
            <w:pPr>
              <w:numPr>
                <w:ilvl w:val="0"/>
                <w:numId w:val="50"/>
              </w:numPr>
              <w:spacing w:after="0" w:line="360" w:lineRule="auto"/>
              <w:ind w:left="318" w:hanging="270"/>
              <w:contextualSpacing/>
              <w:jc w:val="both"/>
              <w:rPr>
                <w:rFonts w:ascii="Arial" w:hAnsi="Arial" w:cs="Arial"/>
                <w:sz w:val="24"/>
                <w:szCs w:val="24"/>
                <w:lang w:val="en-MY"/>
              </w:rPr>
            </w:pPr>
            <w:r w:rsidRPr="00B12855">
              <w:rPr>
                <w:rFonts w:ascii="Arial" w:hAnsi="Arial" w:cs="Arial"/>
                <w:sz w:val="24"/>
                <w:szCs w:val="24"/>
                <w:lang w:val="en-MY"/>
              </w:rPr>
              <w:t xml:space="preserve">Menyediakan platform untuk pelanggan </w:t>
            </w:r>
            <w:r>
              <w:rPr>
                <w:rFonts w:ascii="Arial" w:hAnsi="Arial" w:cs="Arial"/>
                <w:sz w:val="24"/>
                <w:szCs w:val="24"/>
                <w:lang w:val="en-MY"/>
              </w:rPr>
              <w:t xml:space="preserve">individu MIDA   yang mempunyai </w:t>
            </w:r>
            <w:r w:rsidRPr="00B12855">
              <w:rPr>
                <w:rFonts w:ascii="Arial" w:hAnsi="Arial" w:cs="Arial"/>
                <w:sz w:val="24"/>
                <w:szCs w:val="24"/>
                <w:lang w:val="en-MY"/>
              </w:rPr>
              <w:t xml:space="preserve">akaun </w:t>
            </w:r>
            <w:r w:rsidRPr="00B12855">
              <w:rPr>
                <w:rFonts w:ascii="Arial" w:hAnsi="Arial" w:cs="Arial"/>
                <w:i/>
                <w:sz w:val="24"/>
                <w:szCs w:val="24"/>
                <w:lang w:val="en-MY"/>
              </w:rPr>
              <w:t xml:space="preserve">Internet Banking </w:t>
            </w:r>
            <w:r w:rsidRPr="00B12855">
              <w:rPr>
                <w:rFonts w:ascii="Arial" w:hAnsi="Arial" w:cs="Arial"/>
                <w:sz w:val="24"/>
                <w:szCs w:val="24"/>
                <w:lang w:val="en-MY"/>
              </w:rPr>
              <w:t>untuk membuat pembayaran secara online.</w:t>
            </w:r>
          </w:p>
          <w:p w:rsidR="00B12855" w:rsidRPr="00B12855" w:rsidRDefault="00B12855" w:rsidP="00B12855">
            <w:pPr>
              <w:spacing w:after="0" w:line="360" w:lineRule="auto"/>
              <w:jc w:val="both"/>
              <w:rPr>
                <w:rFonts w:ascii="Arial" w:hAnsi="Arial" w:cs="Arial"/>
                <w:sz w:val="24"/>
                <w:szCs w:val="24"/>
                <w:lang w:val="en-MY"/>
              </w:rPr>
            </w:pPr>
          </w:p>
          <w:p w:rsidR="00B12855" w:rsidRPr="00B12855" w:rsidRDefault="00B12855" w:rsidP="005B547F">
            <w:pPr>
              <w:numPr>
                <w:ilvl w:val="0"/>
                <w:numId w:val="50"/>
              </w:numPr>
              <w:spacing w:after="0" w:line="360" w:lineRule="auto"/>
              <w:ind w:left="318" w:hanging="270"/>
              <w:contextualSpacing/>
              <w:jc w:val="both"/>
              <w:rPr>
                <w:rFonts w:ascii="Arial" w:hAnsi="Arial" w:cs="Arial"/>
                <w:i/>
                <w:sz w:val="24"/>
                <w:szCs w:val="24"/>
                <w:lang w:val="en-MY"/>
              </w:rPr>
            </w:pPr>
            <w:r>
              <w:rPr>
                <w:rFonts w:ascii="Arial" w:hAnsi="Arial" w:cs="Arial"/>
                <w:sz w:val="24"/>
                <w:szCs w:val="24"/>
                <w:lang w:val="en-MY"/>
              </w:rPr>
              <w:t xml:space="preserve">Menyediakan platform untuk </w:t>
            </w:r>
            <w:r w:rsidRPr="00B12855">
              <w:rPr>
                <w:rFonts w:ascii="Arial" w:hAnsi="Arial" w:cs="Arial"/>
                <w:sz w:val="24"/>
                <w:szCs w:val="24"/>
                <w:lang w:val="en-MY"/>
              </w:rPr>
              <w:t xml:space="preserve">pelanggan korporat / organisasi / </w:t>
            </w:r>
            <w:r w:rsidRPr="00B12855">
              <w:rPr>
                <w:rFonts w:ascii="Arial" w:hAnsi="Arial" w:cs="Arial"/>
                <w:sz w:val="24"/>
                <w:szCs w:val="24"/>
                <w:lang w:val="en-MY"/>
              </w:rPr>
              <w:lastRenderedPageBreak/>
              <w:t xml:space="preserve">perniagaan/ syarikat, yang mempunyai akaun </w:t>
            </w:r>
            <w:r w:rsidRPr="00B12855">
              <w:rPr>
                <w:rFonts w:ascii="Arial" w:hAnsi="Arial" w:cs="Arial"/>
                <w:i/>
                <w:sz w:val="24"/>
                <w:szCs w:val="24"/>
                <w:lang w:val="en-MY"/>
              </w:rPr>
              <w:t>Internet Banking Corporate</w:t>
            </w:r>
            <w:r w:rsidRPr="00B12855">
              <w:rPr>
                <w:rFonts w:ascii="Arial" w:hAnsi="Arial" w:cs="Arial"/>
                <w:sz w:val="24"/>
                <w:szCs w:val="24"/>
                <w:lang w:val="en-MY"/>
              </w:rPr>
              <w:t xml:space="preserve"> untuk membuat pembayaran yang mana transaksi dan bayaran adalah </w:t>
            </w:r>
            <w:r w:rsidRPr="00B12855">
              <w:rPr>
                <w:rFonts w:ascii="Arial" w:hAnsi="Arial" w:cs="Arial"/>
                <w:i/>
                <w:sz w:val="24"/>
                <w:szCs w:val="24"/>
                <w:lang w:val="en-MY"/>
              </w:rPr>
              <w:t xml:space="preserve">secure &amp; real-time. </w:t>
            </w:r>
          </w:p>
          <w:p w:rsidR="00B12855" w:rsidRPr="00B12855" w:rsidRDefault="00B12855" w:rsidP="00B12855">
            <w:pPr>
              <w:spacing w:after="0" w:line="360" w:lineRule="auto"/>
              <w:jc w:val="both"/>
              <w:rPr>
                <w:rFonts w:ascii="Arial" w:hAnsi="Arial" w:cs="Arial"/>
                <w:i/>
                <w:sz w:val="24"/>
                <w:szCs w:val="24"/>
                <w:lang w:val="en-MY"/>
              </w:rPr>
            </w:pPr>
          </w:p>
          <w:p w:rsidR="00B12855" w:rsidRPr="00B12855" w:rsidRDefault="00B12855" w:rsidP="005B547F">
            <w:pPr>
              <w:numPr>
                <w:ilvl w:val="2"/>
                <w:numId w:val="52"/>
              </w:numPr>
              <w:spacing w:after="0" w:line="360" w:lineRule="auto"/>
              <w:ind w:left="318" w:hanging="270"/>
              <w:contextualSpacing/>
              <w:jc w:val="both"/>
              <w:rPr>
                <w:rFonts w:ascii="Arial" w:hAnsi="Arial" w:cs="Arial"/>
                <w:sz w:val="24"/>
                <w:szCs w:val="24"/>
                <w:lang w:val="en-MY"/>
              </w:rPr>
            </w:pPr>
            <w:r>
              <w:rPr>
                <w:rFonts w:ascii="Arial" w:hAnsi="Arial" w:cs="Arial"/>
                <w:sz w:val="24"/>
                <w:szCs w:val="24"/>
                <w:lang w:val="en-MY"/>
              </w:rPr>
              <w:t xml:space="preserve">Menyediakan platform untuk </w:t>
            </w:r>
            <w:r w:rsidRPr="00B12855">
              <w:rPr>
                <w:rFonts w:ascii="Arial" w:hAnsi="Arial" w:cs="Arial"/>
                <w:sz w:val="24"/>
                <w:szCs w:val="24"/>
                <w:lang w:val="en-MY"/>
              </w:rPr>
              <w:t xml:space="preserve">pelanggan individu / korporat / organisasi / perniagaan / syarikat, untuk membuat pembayaran menggunakan kad kredit secara </w:t>
            </w:r>
            <w:r w:rsidRPr="00B12855">
              <w:rPr>
                <w:rFonts w:ascii="Arial" w:hAnsi="Arial" w:cs="Arial"/>
                <w:i/>
                <w:sz w:val="24"/>
                <w:szCs w:val="24"/>
                <w:lang w:val="en-MY"/>
              </w:rPr>
              <w:t>online</w:t>
            </w:r>
            <w:r w:rsidRPr="00B12855">
              <w:rPr>
                <w:rFonts w:ascii="Arial" w:hAnsi="Arial" w:cs="Arial"/>
                <w:sz w:val="24"/>
                <w:szCs w:val="24"/>
                <w:lang w:val="en-MY"/>
              </w:rPr>
              <w:t>.</w:t>
            </w:r>
          </w:p>
          <w:p w:rsidR="00B12855" w:rsidRPr="00B12855" w:rsidRDefault="00B12855" w:rsidP="00B12855">
            <w:pPr>
              <w:spacing w:after="0" w:line="360" w:lineRule="auto"/>
              <w:ind w:left="318"/>
              <w:contextualSpacing/>
              <w:jc w:val="both"/>
              <w:rPr>
                <w:rFonts w:ascii="Arial" w:hAnsi="Arial" w:cs="Arial"/>
                <w:sz w:val="24"/>
                <w:szCs w:val="24"/>
                <w:lang w:val="en-MY"/>
              </w:rPr>
            </w:pPr>
          </w:p>
          <w:p w:rsidR="00B12855" w:rsidRPr="00B12855" w:rsidRDefault="00B12855" w:rsidP="005B547F">
            <w:pPr>
              <w:numPr>
                <w:ilvl w:val="2"/>
                <w:numId w:val="52"/>
              </w:numPr>
              <w:spacing w:after="0" w:line="360" w:lineRule="auto"/>
              <w:ind w:left="318" w:hanging="224"/>
              <w:contextualSpacing/>
              <w:jc w:val="both"/>
              <w:rPr>
                <w:rFonts w:ascii="Arial" w:hAnsi="Arial" w:cs="Arial"/>
                <w:sz w:val="24"/>
                <w:szCs w:val="24"/>
                <w:lang w:val="en-MY"/>
              </w:rPr>
            </w:pPr>
            <w:r w:rsidRPr="00B12855">
              <w:rPr>
                <w:rFonts w:ascii="Arial" w:hAnsi="Arial" w:cs="Arial"/>
                <w:sz w:val="24"/>
                <w:szCs w:val="24"/>
                <w:lang w:val="en-MY"/>
              </w:rPr>
              <w:t xml:space="preserve">Menyediakan sistem yang </w:t>
            </w:r>
            <w:r w:rsidRPr="00B12855">
              <w:rPr>
                <w:rFonts w:ascii="Arial" w:eastAsia="Times New Roman" w:hAnsi="Arial" w:cs="Arial"/>
                <w:i/>
                <w:sz w:val="24"/>
                <w:szCs w:val="24"/>
              </w:rPr>
              <w:t>direct-to-bank payment gateway</w:t>
            </w:r>
            <w:r>
              <w:rPr>
                <w:rFonts w:ascii="Arial" w:eastAsia="Times New Roman" w:hAnsi="Arial" w:cs="Arial"/>
                <w:sz w:val="24"/>
                <w:szCs w:val="24"/>
              </w:rPr>
              <w:t xml:space="preserve">   iaitu memudahkan </w:t>
            </w:r>
            <w:r w:rsidRPr="00B12855">
              <w:rPr>
                <w:rFonts w:ascii="Arial" w:eastAsia="Times New Roman" w:hAnsi="Arial" w:cs="Arial"/>
                <w:sz w:val="24"/>
                <w:szCs w:val="24"/>
              </w:rPr>
              <w:t>pemindahan antara bank (</w:t>
            </w:r>
            <w:r w:rsidRPr="00B12855">
              <w:rPr>
                <w:rFonts w:ascii="Arial" w:eastAsia="Times New Roman" w:hAnsi="Arial" w:cs="Arial"/>
                <w:i/>
                <w:sz w:val="24"/>
                <w:szCs w:val="24"/>
              </w:rPr>
              <w:t>interbank transfer)</w:t>
            </w:r>
            <w:r w:rsidRPr="00B12855">
              <w:rPr>
                <w:rFonts w:ascii="Arial" w:eastAsia="Times New Roman" w:hAnsi="Arial" w:cs="Arial"/>
                <w:sz w:val="24"/>
                <w:szCs w:val="24"/>
              </w:rPr>
              <w:t xml:space="preserve"> </w:t>
            </w:r>
            <w:proofErr w:type="gramStart"/>
            <w:r w:rsidRPr="00B12855">
              <w:rPr>
                <w:rFonts w:ascii="Arial" w:eastAsia="Times New Roman" w:hAnsi="Arial" w:cs="Arial"/>
                <w:sz w:val="24"/>
                <w:szCs w:val="24"/>
              </w:rPr>
              <w:t>melalui  akaun</w:t>
            </w:r>
            <w:proofErr w:type="gramEnd"/>
            <w:r w:rsidRPr="00B12855">
              <w:rPr>
                <w:rFonts w:ascii="Arial" w:eastAsia="Times New Roman" w:hAnsi="Arial" w:cs="Arial"/>
                <w:sz w:val="24"/>
                <w:szCs w:val="24"/>
              </w:rPr>
              <w:t xml:space="preserve"> simpanan </w:t>
            </w:r>
            <w:r w:rsidRPr="00B12855">
              <w:rPr>
                <w:rFonts w:ascii="Arial" w:eastAsia="Times New Roman" w:hAnsi="Arial" w:cs="Arial"/>
                <w:i/>
                <w:sz w:val="24"/>
                <w:szCs w:val="24"/>
              </w:rPr>
              <w:t>(saving account)</w:t>
            </w:r>
            <w:r w:rsidRPr="00B12855">
              <w:rPr>
                <w:rFonts w:ascii="Arial" w:eastAsia="Times New Roman" w:hAnsi="Arial" w:cs="Arial"/>
                <w:sz w:val="24"/>
                <w:szCs w:val="24"/>
              </w:rPr>
              <w:t xml:space="preserve">  atau akaun semasa </w:t>
            </w:r>
            <w:r w:rsidRPr="00B12855">
              <w:rPr>
                <w:rFonts w:ascii="Arial" w:eastAsia="Times New Roman" w:hAnsi="Arial" w:cs="Arial"/>
                <w:i/>
                <w:sz w:val="24"/>
                <w:szCs w:val="24"/>
              </w:rPr>
              <w:t>(current account).</w:t>
            </w:r>
          </w:p>
          <w:p w:rsidR="00B12855" w:rsidRPr="00B12855" w:rsidRDefault="00B12855" w:rsidP="00B12855">
            <w:pPr>
              <w:spacing w:after="0" w:line="360" w:lineRule="auto"/>
              <w:jc w:val="both"/>
              <w:rPr>
                <w:rFonts w:ascii="Arial" w:hAnsi="Arial" w:cs="Arial"/>
                <w:sz w:val="24"/>
                <w:szCs w:val="24"/>
                <w:lang w:val="en-MY"/>
              </w:rPr>
            </w:pPr>
          </w:p>
          <w:p w:rsidR="00B12855" w:rsidRPr="00B12855" w:rsidRDefault="00B12855" w:rsidP="005B547F">
            <w:pPr>
              <w:numPr>
                <w:ilvl w:val="2"/>
                <w:numId w:val="52"/>
              </w:numPr>
              <w:spacing w:after="0" w:line="360" w:lineRule="auto"/>
              <w:ind w:left="318" w:hanging="224"/>
              <w:contextualSpacing/>
              <w:jc w:val="both"/>
              <w:rPr>
                <w:rFonts w:ascii="Arial" w:hAnsi="Arial" w:cs="Arial"/>
                <w:sz w:val="24"/>
                <w:szCs w:val="24"/>
                <w:lang w:val="en-MY"/>
              </w:rPr>
            </w:pPr>
            <w:r w:rsidRPr="00B12855">
              <w:rPr>
                <w:rFonts w:ascii="Arial" w:eastAsia="Times New Roman" w:hAnsi="Arial" w:cs="Arial"/>
                <w:i/>
                <w:sz w:val="24"/>
                <w:szCs w:val="24"/>
              </w:rPr>
              <w:t>Payment Gateway Provider</w:t>
            </w:r>
            <w:r w:rsidRPr="00B12855">
              <w:rPr>
                <w:rFonts w:ascii="Arial" w:eastAsia="Times New Roman" w:hAnsi="Arial" w:cs="Arial"/>
                <w:sz w:val="24"/>
                <w:szCs w:val="24"/>
              </w:rPr>
              <w:t xml:space="preserve"> perlu menyokong B2B </w:t>
            </w:r>
            <w:r w:rsidRPr="00B12855">
              <w:rPr>
                <w:rFonts w:ascii="Arial" w:eastAsia="Times New Roman" w:hAnsi="Arial" w:cs="Arial"/>
                <w:i/>
                <w:sz w:val="24"/>
                <w:szCs w:val="24"/>
              </w:rPr>
              <w:t>(Business to Business)</w:t>
            </w:r>
            <w:r w:rsidRPr="00B12855">
              <w:rPr>
                <w:rFonts w:ascii="Arial" w:eastAsia="Times New Roman" w:hAnsi="Arial" w:cs="Arial"/>
                <w:sz w:val="24"/>
                <w:szCs w:val="24"/>
              </w:rPr>
              <w:t xml:space="preserve"> iaitu memudahkan pembayaran untuk pelanggan korporat.</w:t>
            </w:r>
          </w:p>
          <w:p w:rsidR="00B12855" w:rsidRPr="00B12855" w:rsidRDefault="00B12855" w:rsidP="005B547F">
            <w:pPr>
              <w:numPr>
                <w:ilvl w:val="2"/>
                <w:numId w:val="52"/>
              </w:numPr>
              <w:spacing w:after="0" w:line="360" w:lineRule="auto"/>
              <w:ind w:left="318" w:hanging="224"/>
              <w:contextualSpacing/>
              <w:jc w:val="both"/>
              <w:rPr>
                <w:rFonts w:ascii="Arial" w:hAnsi="Arial" w:cs="Arial"/>
                <w:sz w:val="24"/>
                <w:szCs w:val="24"/>
                <w:lang w:val="en-MY"/>
              </w:rPr>
            </w:pPr>
            <w:r w:rsidRPr="00B12855">
              <w:rPr>
                <w:rFonts w:ascii="Arial" w:hAnsi="Arial" w:cs="Arial"/>
                <w:sz w:val="24"/>
                <w:szCs w:val="24"/>
                <w:lang w:val="en-MY"/>
              </w:rPr>
              <w:t xml:space="preserve">Pelanggan (korporat / organisasi / perniagaan / syarikat,) perlu </w:t>
            </w:r>
            <w:r w:rsidRPr="00B12855">
              <w:rPr>
                <w:rFonts w:ascii="Arial" w:hAnsi="Arial" w:cs="Arial"/>
                <w:sz w:val="24"/>
                <w:szCs w:val="24"/>
                <w:lang w:val="en-MY"/>
              </w:rPr>
              <w:lastRenderedPageBreak/>
              <w:t xml:space="preserve">mempunyai akaun </w:t>
            </w:r>
            <w:r w:rsidRPr="00B12855">
              <w:rPr>
                <w:rFonts w:ascii="Arial" w:hAnsi="Arial" w:cs="Arial"/>
                <w:i/>
                <w:sz w:val="24"/>
                <w:szCs w:val="24"/>
                <w:lang w:val="en-MY"/>
              </w:rPr>
              <w:t xml:space="preserve">Internet Banking </w:t>
            </w:r>
            <w:r w:rsidRPr="00B12855">
              <w:rPr>
                <w:rFonts w:ascii="Arial" w:hAnsi="Arial" w:cs="Arial"/>
                <w:sz w:val="24"/>
                <w:szCs w:val="24"/>
                <w:lang w:val="en-MY"/>
              </w:rPr>
              <w:t xml:space="preserve">Korporat yang dengan bank yang disenaraikan di </w:t>
            </w:r>
            <w:r w:rsidRPr="00B12855">
              <w:rPr>
                <w:rFonts w:ascii="Arial" w:eastAsia="Times New Roman" w:hAnsi="Arial" w:cs="Arial"/>
                <w:i/>
                <w:sz w:val="24"/>
                <w:szCs w:val="24"/>
              </w:rPr>
              <w:t>Payment Gateway Provider</w:t>
            </w:r>
            <w:r>
              <w:rPr>
                <w:rFonts w:ascii="Arial" w:hAnsi="Arial" w:cs="Arial"/>
                <w:sz w:val="24"/>
                <w:szCs w:val="24"/>
                <w:lang w:val="en-MY"/>
              </w:rPr>
              <w:t xml:space="preserve"> </w:t>
            </w:r>
            <w:r w:rsidRPr="00B12855">
              <w:rPr>
                <w:rFonts w:ascii="Arial" w:hAnsi="Arial" w:cs="Arial"/>
                <w:sz w:val="24"/>
                <w:szCs w:val="24"/>
                <w:lang w:val="en-MY"/>
              </w:rPr>
              <w:t>untuk FPX B2B di mana pembayaran pelanggan adalah secara debit    dari akaun semasa (</w:t>
            </w:r>
            <w:r w:rsidRPr="00B12855">
              <w:rPr>
                <w:rFonts w:ascii="Arial" w:hAnsi="Arial" w:cs="Arial"/>
                <w:i/>
                <w:sz w:val="24"/>
                <w:szCs w:val="24"/>
                <w:lang w:val="en-MY"/>
              </w:rPr>
              <w:t>current account</w:t>
            </w:r>
            <w:r w:rsidRPr="00B12855">
              <w:rPr>
                <w:rFonts w:ascii="Arial" w:hAnsi="Arial" w:cs="Arial"/>
                <w:sz w:val="24"/>
                <w:szCs w:val="24"/>
                <w:lang w:val="en-MY"/>
              </w:rPr>
              <w:t>).</w:t>
            </w:r>
          </w:p>
          <w:p w:rsidR="00B12855" w:rsidRPr="00B12855" w:rsidRDefault="00B12855" w:rsidP="00B12855">
            <w:pPr>
              <w:spacing w:after="0" w:line="360" w:lineRule="auto"/>
              <w:ind w:left="318" w:firstLine="720"/>
              <w:contextualSpacing/>
              <w:jc w:val="both"/>
              <w:rPr>
                <w:rFonts w:ascii="Arial" w:hAnsi="Arial" w:cs="Arial"/>
                <w:sz w:val="24"/>
                <w:szCs w:val="24"/>
                <w:lang w:val="en-MY"/>
              </w:rPr>
            </w:pPr>
          </w:p>
          <w:p w:rsidR="00B12855" w:rsidRPr="00B12855" w:rsidRDefault="00B12855" w:rsidP="005B547F">
            <w:pPr>
              <w:numPr>
                <w:ilvl w:val="2"/>
                <w:numId w:val="52"/>
              </w:numPr>
              <w:spacing w:after="0" w:line="360" w:lineRule="auto"/>
              <w:ind w:left="364"/>
              <w:contextualSpacing/>
              <w:jc w:val="both"/>
              <w:rPr>
                <w:rFonts w:ascii="Arial" w:hAnsi="Arial" w:cs="Arial"/>
                <w:sz w:val="24"/>
                <w:szCs w:val="24"/>
                <w:lang w:val="en-MY"/>
              </w:rPr>
            </w:pPr>
            <w:r w:rsidRPr="00B12855">
              <w:rPr>
                <w:rFonts w:ascii="Arial" w:eastAsia="Times New Roman" w:hAnsi="Arial" w:cs="Arial"/>
                <w:i/>
                <w:sz w:val="24"/>
                <w:szCs w:val="24"/>
              </w:rPr>
              <w:t>Payment Gateway Provider</w:t>
            </w:r>
            <w:r w:rsidRPr="00B12855">
              <w:rPr>
                <w:rFonts w:ascii="Arial" w:eastAsia="Times New Roman" w:hAnsi="Arial" w:cs="Arial"/>
                <w:sz w:val="24"/>
                <w:szCs w:val="24"/>
              </w:rPr>
              <w:t xml:space="preserve"> perlu menyokong B2C </w:t>
            </w:r>
            <w:r w:rsidRPr="00B12855">
              <w:rPr>
                <w:rFonts w:ascii="Arial" w:eastAsia="Times New Roman" w:hAnsi="Arial" w:cs="Arial"/>
                <w:i/>
                <w:sz w:val="24"/>
                <w:szCs w:val="24"/>
              </w:rPr>
              <w:t>(Business to Customer)</w:t>
            </w:r>
            <w:r w:rsidRPr="00B12855">
              <w:rPr>
                <w:rFonts w:ascii="Arial" w:eastAsia="Times New Roman" w:hAnsi="Arial" w:cs="Arial"/>
                <w:sz w:val="24"/>
                <w:szCs w:val="24"/>
              </w:rPr>
              <w:t xml:space="preserve"> iaitu memudahkan pembayaran untuk pelanggan individu </w:t>
            </w:r>
            <w:r w:rsidRPr="00B12855">
              <w:rPr>
                <w:rFonts w:ascii="Arial" w:eastAsia="Times New Roman" w:hAnsi="Arial" w:cs="Arial"/>
                <w:i/>
                <w:sz w:val="24"/>
                <w:szCs w:val="24"/>
              </w:rPr>
              <w:t>(retail customer).</w:t>
            </w:r>
          </w:p>
          <w:p w:rsidR="00B12855" w:rsidRPr="00B12855" w:rsidRDefault="00B12855" w:rsidP="00B12855">
            <w:pPr>
              <w:spacing w:after="0" w:line="360" w:lineRule="auto"/>
              <w:jc w:val="both"/>
              <w:rPr>
                <w:rFonts w:ascii="Arial" w:hAnsi="Arial" w:cs="Arial"/>
                <w:sz w:val="24"/>
                <w:szCs w:val="24"/>
                <w:lang w:val="en-MY"/>
              </w:rPr>
            </w:pPr>
          </w:p>
          <w:p w:rsidR="00B12855" w:rsidRPr="00B12855" w:rsidRDefault="00B12855" w:rsidP="005B547F">
            <w:pPr>
              <w:numPr>
                <w:ilvl w:val="2"/>
                <w:numId w:val="54"/>
              </w:numPr>
              <w:spacing w:after="0" w:line="360" w:lineRule="auto"/>
              <w:ind w:left="274" w:hanging="270"/>
              <w:contextualSpacing/>
              <w:jc w:val="both"/>
              <w:rPr>
                <w:rFonts w:ascii="Arial" w:hAnsi="Arial" w:cs="Arial"/>
                <w:sz w:val="24"/>
                <w:szCs w:val="24"/>
                <w:lang w:val="en-MY"/>
              </w:rPr>
            </w:pPr>
            <w:r w:rsidRPr="00B12855">
              <w:rPr>
                <w:rFonts w:ascii="Arial" w:hAnsi="Arial" w:cs="Arial"/>
                <w:sz w:val="24"/>
                <w:szCs w:val="24"/>
                <w:lang w:val="en-MY"/>
              </w:rPr>
              <w:t xml:space="preserve">Pelanggan (individu) perlu mempunyai akaun Retail </w:t>
            </w:r>
            <w:r w:rsidRPr="00B12855">
              <w:rPr>
                <w:rFonts w:ascii="Arial" w:hAnsi="Arial" w:cs="Arial"/>
                <w:i/>
                <w:sz w:val="24"/>
                <w:szCs w:val="24"/>
                <w:lang w:val="en-MY"/>
              </w:rPr>
              <w:t xml:space="preserve">Internet Banking </w:t>
            </w:r>
            <w:r w:rsidRPr="00B12855">
              <w:rPr>
                <w:rFonts w:ascii="Arial" w:hAnsi="Arial" w:cs="Arial"/>
                <w:sz w:val="24"/>
                <w:szCs w:val="24"/>
                <w:lang w:val="en-MY"/>
              </w:rPr>
              <w:t xml:space="preserve">yang dengan bank yang disenaraikan di </w:t>
            </w:r>
            <w:r w:rsidRPr="00B12855">
              <w:rPr>
                <w:rFonts w:ascii="Arial" w:eastAsia="Times New Roman" w:hAnsi="Arial" w:cs="Arial"/>
                <w:i/>
                <w:sz w:val="24"/>
                <w:szCs w:val="24"/>
              </w:rPr>
              <w:t>Payment Gateway Provider</w:t>
            </w:r>
            <w:r w:rsidRPr="00B12855">
              <w:rPr>
                <w:rFonts w:ascii="Arial" w:hAnsi="Arial" w:cs="Arial"/>
                <w:sz w:val="24"/>
                <w:szCs w:val="24"/>
                <w:lang w:val="en-MY"/>
              </w:rPr>
              <w:t xml:space="preserve">  untuk FPX B2C di mana pembayaran pelanggan adalah secara debit  dari </w:t>
            </w:r>
            <w:r w:rsidRPr="00B12855">
              <w:rPr>
                <w:rFonts w:ascii="Arial" w:eastAsia="Times New Roman" w:hAnsi="Arial" w:cs="Arial"/>
                <w:sz w:val="24"/>
                <w:szCs w:val="24"/>
              </w:rPr>
              <w:t xml:space="preserve">akaun simpanan </w:t>
            </w:r>
            <w:r w:rsidRPr="00B12855">
              <w:rPr>
                <w:rFonts w:ascii="Arial" w:eastAsia="Times New Roman" w:hAnsi="Arial" w:cs="Arial"/>
                <w:i/>
                <w:sz w:val="24"/>
                <w:szCs w:val="24"/>
              </w:rPr>
              <w:t>(saving account)</w:t>
            </w:r>
            <w:r w:rsidRPr="00B12855">
              <w:rPr>
                <w:rFonts w:ascii="Arial" w:eastAsia="Times New Roman" w:hAnsi="Arial" w:cs="Arial"/>
                <w:sz w:val="24"/>
                <w:szCs w:val="24"/>
              </w:rPr>
              <w:t xml:space="preserve">  atau akaun semasa </w:t>
            </w:r>
            <w:r w:rsidRPr="00B12855">
              <w:rPr>
                <w:rFonts w:ascii="Arial" w:eastAsia="Times New Roman" w:hAnsi="Arial" w:cs="Arial"/>
                <w:i/>
                <w:sz w:val="24"/>
                <w:szCs w:val="24"/>
              </w:rPr>
              <w:t>(current account).</w:t>
            </w:r>
          </w:p>
          <w:p w:rsidR="00B12855" w:rsidRPr="00B12855" w:rsidRDefault="00B12855" w:rsidP="00B12855">
            <w:pPr>
              <w:spacing w:after="0" w:line="360" w:lineRule="auto"/>
              <w:ind w:left="274"/>
              <w:contextualSpacing/>
              <w:jc w:val="both"/>
              <w:rPr>
                <w:rFonts w:ascii="Arial" w:hAnsi="Arial" w:cs="Arial"/>
                <w:sz w:val="24"/>
                <w:szCs w:val="24"/>
                <w:lang w:val="en-MY"/>
              </w:rPr>
            </w:pPr>
          </w:p>
          <w:p w:rsidR="00B12855" w:rsidRPr="00B12855" w:rsidRDefault="00B12855" w:rsidP="005B547F">
            <w:pPr>
              <w:numPr>
                <w:ilvl w:val="2"/>
                <w:numId w:val="54"/>
              </w:numPr>
              <w:spacing w:after="0" w:line="360" w:lineRule="auto"/>
              <w:ind w:left="274" w:hanging="270"/>
              <w:contextualSpacing/>
              <w:jc w:val="both"/>
              <w:rPr>
                <w:rFonts w:ascii="Arial" w:hAnsi="Arial" w:cs="Arial"/>
                <w:sz w:val="24"/>
                <w:szCs w:val="24"/>
                <w:lang w:val="en-MY"/>
              </w:rPr>
            </w:pPr>
            <w:r w:rsidRPr="00B12855">
              <w:rPr>
                <w:rFonts w:ascii="Arial" w:hAnsi="Arial" w:cs="Arial"/>
                <w:sz w:val="24"/>
                <w:szCs w:val="24"/>
                <w:lang w:val="en-MY"/>
              </w:rPr>
              <w:t xml:space="preserve">Boleh menyokong kesemua pembayaran dalam </w:t>
            </w:r>
            <w:r w:rsidRPr="00B12855">
              <w:rPr>
                <w:rFonts w:ascii="Arial" w:hAnsi="Arial" w:cs="Arial"/>
                <w:i/>
                <w:sz w:val="24"/>
                <w:szCs w:val="24"/>
                <w:lang w:val="en-MY"/>
              </w:rPr>
              <w:t>real-time basis</w:t>
            </w:r>
            <w:r w:rsidRPr="00B12855">
              <w:rPr>
                <w:rFonts w:ascii="Arial" w:hAnsi="Arial" w:cs="Arial"/>
                <w:sz w:val="24"/>
                <w:szCs w:val="24"/>
                <w:lang w:val="en-MY"/>
              </w:rPr>
              <w:t xml:space="preserve"> dan menjadikan servis </w:t>
            </w:r>
            <w:r>
              <w:rPr>
                <w:rFonts w:ascii="Arial" w:hAnsi="Arial" w:cs="Arial"/>
                <w:sz w:val="24"/>
                <w:szCs w:val="24"/>
                <w:lang w:val="en-MY"/>
              </w:rPr>
              <w:lastRenderedPageBreak/>
              <w:t xml:space="preserve">sebaik yang </w:t>
            </w:r>
            <w:r w:rsidRPr="00B12855">
              <w:rPr>
                <w:rFonts w:ascii="Arial" w:hAnsi="Arial" w:cs="Arial"/>
                <w:sz w:val="24"/>
                <w:szCs w:val="24"/>
                <w:lang w:val="en-MY"/>
              </w:rPr>
              <w:t>boleh seperti pembayaran secara tunai.</w:t>
            </w:r>
          </w:p>
          <w:p w:rsidR="00B12855" w:rsidRPr="00B12855" w:rsidRDefault="00B12855" w:rsidP="00B12855">
            <w:pPr>
              <w:spacing w:after="0" w:line="360" w:lineRule="auto"/>
              <w:jc w:val="both"/>
              <w:rPr>
                <w:rFonts w:ascii="Arial" w:hAnsi="Arial" w:cs="Arial"/>
                <w:sz w:val="24"/>
                <w:szCs w:val="24"/>
                <w:lang w:val="en-MY"/>
              </w:rPr>
            </w:pPr>
          </w:p>
          <w:p w:rsidR="00B12855" w:rsidRPr="00B12855" w:rsidRDefault="00B12855" w:rsidP="005B547F">
            <w:pPr>
              <w:numPr>
                <w:ilvl w:val="2"/>
                <w:numId w:val="54"/>
              </w:numPr>
              <w:spacing w:after="0" w:line="360" w:lineRule="auto"/>
              <w:ind w:left="274" w:hanging="270"/>
              <w:contextualSpacing/>
              <w:jc w:val="both"/>
              <w:rPr>
                <w:rFonts w:ascii="Arial" w:hAnsi="Arial" w:cs="Arial"/>
                <w:sz w:val="24"/>
                <w:szCs w:val="24"/>
                <w:lang w:val="en-MY"/>
              </w:rPr>
            </w:pPr>
            <w:r w:rsidRPr="00B12855">
              <w:rPr>
                <w:rFonts w:ascii="Arial" w:hAnsi="Arial" w:cs="Arial"/>
                <w:i/>
                <w:sz w:val="24"/>
                <w:szCs w:val="24"/>
                <w:lang w:val="en-MY"/>
              </w:rPr>
              <w:t>Payment Gateway Provider yang</w:t>
            </w:r>
            <w:r>
              <w:rPr>
                <w:rFonts w:ascii="Arial" w:hAnsi="Arial" w:cs="Arial"/>
                <w:sz w:val="24"/>
                <w:szCs w:val="24"/>
                <w:lang w:val="en-MY"/>
              </w:rPr>
              <w:t xml:space="preserve"> dicadangkan </w:t>
            </w:r>
            <w:r w:rsidRPr="00B12855">
              <w:rPr>
                <w:rFonts w:ascii="Arial" w:hAnsi="Arial" w:cs="Arial"/>
                <w:sz w:val="24"/>
                <w:szCs w:val="24"/>
                <w:lang w:val="en-MY"/>
              </w:rPr>
              <w:t xml:space="preserve">boleh </w:t>
            </w:r>
            <w:proofErr w:type="gramStart"/>
            <w:r w:rsidRPr="00B12855">
              <w:rPr>
                <w:rFonts w:ascii="Arial" w:hAnsi="Arial" w:cs="Arial"/>
                <w:sz w:val="24"/>
                <w:szCs w:val="24"/>
                <w:lang w:val="en-MY"/>
              </w:rPr>
              <w:t>menjana  rekod</w:t>
            </w:r>
            <w:proofErr w:type="gramEnd"/>
            <w:r w:rsidRPr="00B12855">
              <w:rPr>
                <w:rFonts w:ascii="Arial" w:hAnsi="Arial" w:cs="Arial"/>
                <w:sz w:val="24"/>
                <w:szCs w:val="24"/>
                <w:lang w:val="en-MY"/>
              </w:rPr>
              <w:t xml:space="preserve"> pembayaran, </w:t>
            </w:r>
            <w:r w:rsidRPr="00B12855">
              <w:rPr>
                <w:rFonts w:ascii="Arial" w:eastAsia="Times New Roman" w:hAnsi="Arial" w:cs="Arial"/>
                <w:sz w:val="24"/>
                <w:szCs w:val="24"/>
              </w:rPr>
              <w:t xml:space="preserve"> </w:t>
            </w:r>
            <w:r w:rsidRPr="00B12855">
              <w:rPr>
                <w:rFonts w:ascii="Arial" w:eastAsia="Times New Roman" w:hAnsi="Arial" w:cs="Arial"/>
                <w:i/>
                <w:sz w:val="24"/>
                <w:szCs w:val="24"/>
              </w:rPr>
              <w:t>simplifies reconciliation and reduces risk.</w:t>
            </w:r>
          </w:p>
          <w:p w:rsidR="00B12855" w:rsidRPr="00B12855" w:rsidRDefault="00B12855" w:rsidP="00B12855">
            <w:pPr>
              <w:spacing w:after="0" w:line="360" w:lineRule="auto"/>
              <w:ind w:left="274"/>
              <w:contextualSpacing/>
              <w:jc w:val="both"/>
              <w:rPr>
                <w:rFonts w:ascii="Arial" w:hAnsi="Arial" w:cs="Arial"/>
                <w:sz w:val="24"/>
                <w:szCs w:val="24"/>
                <w:lang w:val="en-MY"/>
              </w:rPr>
            </w:pPr>
          </w:p>
          <w:p w:rsidR="00B12855" w:rsidRPr="00B12855" w:rsidRDefault="00B12855" w:rsidP="005B547F">
            <w:pPr>
              <w:numPr>
                <w:ilvl w:val="2"/>
                <w:numId w:val="54"/>
              </w:numPr>
              <w:spacing w:after="0" w:line="360" w:lineRule="auto"/>
              <w:ind w:left="274" w:hanging="270"/>
              <w:contextualSpacing/>
              <w:jc w:val="both"/>
              <w:rPr>
                <w:rFonts w:ascii="Arial" w:hAnsi="Arial" w:cs="Arial"/>
                <w:sz w:val="24"/>
                <w:szCs w:val="24"/>
                <w:lang w:val="en-MY"/>
              </w:rPr>
            </w:pPr>
            <w:r w:rsidRPr="00B12855">
              <w:rPr>
                <w:rFonts w:ascii="Arial" w:eastAsia="Times New Roman" w:hAnsi="Arial" w:cs="Arial"/>
                <w:sz w:val="24"/>
                <w:szCs w:val="24"/>
              </w:rPr>
              <w:t>Menyokong integrasi pembayaran dengan laman sesawang (website) merchant</w:t>
            </w:r>
            <w:r w:rsidRPr="00B12855">
              <w:rPr>
                <w:rFonts w:ascii="Arial" w:eastAsia="Times New Roman" w:hAnsi="Arial" w:cs="Arial"/>
                <w:i/>
                <w:sz w:val="24"/>
                <w:szCs w:val="24"/>
              </w:rPr>
              <w:t xml:space="preserve"> e-commerce.</w:t>
            </w:r>
          </w:p>
          <w:p w:rsidR="00B12855" w:rsidRPr="00B12855" w:rsidRDefault="00B12855" w:rsidP="00B12855">
            <w:pPr>
              <w:spacing w:after="0" w:line="360" w:lineRule="auto"/>
              <w:ind w:left="274"/>
              <w:contextualSpacing/>
              <w:jc w:val="both"/>
              <w:rPr>
                <w:rFonts w:ascii="Arial" w:hAnsi="Arial" w:cs="Arial"/>
                <w:sz w:val="24"/>
                <w:szCs w:val="24"/>
                <w:lang w:val="en-MY"/>
              </w:rPr>
            </w:pPr>
          </w:p>
          <w:p w:rsidR="00B12855" w:rsidRPr="00B12855" w:rsidRDefault="00B12855" w:rsidP="005B547F">
            <w:pPr>
              <w:numPr>
                <w:ilvl w:val="2"/>
                <w:numId w:val="54"/>
              </w:numPr>
              <w:spacing w:after="0" w:line="360" w:lineRule="auto"/>
              <w:ind w:left="274" w:hanging="270"/>
              <w:contextualSpacing/>
              <w:jc w:val="both"/>
              <w:rPr>
                <w:rFonts w:ascii="Arial" w:hAnsi="Arial" w:cs="Arial"/>
                <w:sz w:val="24"/>
                <w:szCs w:val="24"/>
                <w:lang w:val="en-MY"/>
              </w:rPr>
            </w:pPr>
            <w:r w:rsidRPr="00B12855">
              <w:rPr>
                <w:rFonts w:ascii="Arial" w:eastAsia="Times New Roman" w:hAnsi="Arial" w:cs="Arial"/>
                <w:sz w:val="24"/>
                <w:szCs w:val="24"/>
              </w:rPr>
              <w:t xml:space="preserve">Menyokong integrasi antara FPX dan </w:t>
            </w:r>
            <w:r w:rsidRPr="00B12855">
              <w:rPr>
                <w:rFonts w:ascii="Arial" w:eastAsia="Times New Roman" w:hAnsi="Arial" w:cs="Arial"/>
                <w:i/>
                <w:sz w:val="24"/>
                <w:szCs w:val="24"/>
              </w:rPr>
              <w:t>Credit Card Servers</w:t>
            </w:r>
            <w:r w:rsidRPr="00B12855">
              <w:rPr>
                <w:rFonts w:ascii="Arial" w:eastAsia="Times New Roman" w:hAnsi="Arial" w:cs="Arial"/>
                <w:sz w:val="24"/>
                <w:szCs w:val="24"/>
              </w:rPr>
              <w:t xml:space="preserve"> dengan </w:t>
            </w:r>
            <w:r w:rsidRPr="00B12855">
              <w:rPr>
                <w:rFonts w:ascii="Arial" w:eastAsia="Times New Roman" w:hAnsi="Arial" w:cs="Arial"/>
                <w:i/>
                <w:sz w:val="24"/>
                <w:szCs w:val="24"/>
              </w:rPr>
              <w:t>Customers Merchant's Portals</w:t>
            </w:r>
            <w:r w:rsidRPr="00B12855">
              <w:rPr>
                <w:rFonts w:ascii="Arial" w:eastAsia="Times New Roman" w:hAnsi="Arial" w:cs="Arial"/>
                <w:sz w:val="24"/>
                <w:szCs w:val="24"/>
              </w:rPr>
              <w:t xml:space="preserve"> iaitu portal MIDA Payment Channel atau sistem MIDA yang </w:t>
            </w:r>
            <w:proofErr w:type="gramStart"/>
            <w:r w:rsidRPr="00B12855">
              <w:rPr>
                <w:rFonts w:ascii="Arial" w:eastAsia="Times New Roman" w:hAnsi="Arial" w:cs="Arial"/>
                <w:sz w:val="24"/>
                <w:szCs w:val="24"/>
              </w:rPr>
              <w:t>lain</w:t>
            </w:r>
            <w:proofErr w:type="gramEnd"/>
            <w:r w:rsidRPr="00B12855">
              <w:rPr>
                <w:rFonts w:ascii="Arial" w:eastAsia="Times New Roman" w:hAnsi="Arial" w:cs="Arial"/>
                <w:sz w:val="24"/>
                <w:szCs w:val="24"/>
              </w:rPr>
              <w:t xml:space="preserve"> seperti i-Digest atau e-TRANS.</w:t>
            </w:r>
          </w:p>
          <w:p w:rsidR="00B12855" w:rsidRPr="00B12855" w:rsidRDefault="00B12855" w:rsidP="00B12855">
            <w:pPr>
              <w:spacing w:after="0" w:line="360" w:lineRule="auto"/>
              <w:jc w:val="both"/>
              <w:rPr>
                <w:rFonts w:ascii="Arial" w:hAnsi="Arial" w:cs="Arial"/>
                <w:sz w:val="24"/>
                <w:szCs w:val="24"/>
                <w:lang w:val="en-MY"/>
              </w:rPr>
            </w:pPr>
          </w:p>
          <w:p w:rsidR="00B12855" w:rsidRPr="00B12855" w:rsidRDefault="00B12855" w:rsidP="005B547F">
            <w:pPr>
              <w:numPr>
                <w:ilvl w:val="2"/>
                <w:numId w:val="54"/>
              </w:numPr>
              <w:spacing w:after="0" w:line="360" w:lineRule="auto"/>
              <w:ind w:left="274" w:hanging="270"/>
              <w:contextualSpacing/>
              <w:jc w:val="both"/>
              <w:rPr>
                <w:rFonts w:ascii="Arial" w:hAnsi="Arial" w:cs="Arial"/>
                <w:i/>
                <w:sz w:val="24"/>
                <w:szCs w:val="24"/>
                <w:lang w:val="en-MY"/>
              </w:rPr>
            </w:pPr>
            <w:r w:rsidRPr="00B12855">
              <w:rPr>
                <w:rFonts w:ascii="Arial" w:hAnsi="Arial" w:cs="Arial"/>
                <w:sz w:val="24"/>
                <w:szCs w:val="24"/>
                <w:lang w:val="en-MY"/>
              </w:rPr>
              <w:t>Maklumat Pra-syarat  (</w:t>
            </w:r>
            <w:r w:rsidRPr="00B12855">
              <w:rPr>
                <w:rFonts w:ascii="Arial" w:hAnsi="Arial" w:cs="Arial"/>
                <w:i/>
                <w:sz w:val="24"/>
                <w:szCs w:val="24"/>
                <w:lang w:val="en-MY"/>
              </w:rPr>
              <w:t>Pre-requisite</w:t>
            </w:r>
            <w:r w:rsidRPr="00B12855">
              <w:rPr>
                <w:rFonts w:ascii="Arial" w:hAnsi="Arial" w:cs="Arial"/>
                <w:sz w:val="24"/>
                <w:szCs w:val="24"/>
                <w:lang w:val="en-MY"/>
              </w:rPr>
              <w:t xml:space="preserve">) untuk </w:t>
            </w:r>
            <w:r w:rsidRPr="00B12855">
              <w:rPr>
                <w:rFonts w:ascii="Arial" w:eastAsia="Times New Roman" w:hAnsi="Arial" w:cs="Arial"/>
                <w:b/>
                <w:bCs/>
                <w:i/>
                <w:iCs/>
                <w:sz w:val="24"/>
                <w:szCs w:val="24"/>
              </w:rPr>
              <w:t xml:space="preserve">Merchant Integration </w:t>
            </w:r>
            <w:r w:rsidRPr="00B12855">
              <w:rPr>
                <w:rFonts w:ascii="Arial" w:eastAsia="Times New Roman" w:hAnsi="Arial" w:cs="Arial"/>
                <w:bCs/>
                <w:iCs/>
                <w:sz w:val="24"/>
                <w:szCs w:val="24"/>
              </w:rPr>
              <w:t xml:space="preserve">di mana ianya diperlukan untuk memproses transaksi di </w:t>
            </w:r>
            <w:r w:rsidRPr="00B12855">
              <w:rPr>
                <w:rFonts w:ascii="Arial" w:eastAsia="Times New Roman" w:hAnsi="Arial" w:cs="Arial"/>
                <w:bCs/>
                <w:i/>
                <w:iCs/>
                <w:sz w:val="24"/>
                <w:szCs w:val="24"/>
              </w:rPr>
              <w:t>Payment Gateway Provider :</w:t>
            </w:r>
          </w:p>
          <w:p w:rsidR="00B12855" w:rsidRPr="00B12855" w:rsidRDefault="00B12855" w:rsidP="005B547F">
            <w:pPr>
              <w:numPr>
                <w:ilvl w:val="4"/>
                <w:numId w:val="53"/>
              </w:numPr>
              <w:spacing w:after="0" w:line="360" w:lineRule="auto"/>
              <w:ind w:left="544" w:hanging="270"/>
              <w:contextualSpacing/>
              <w:jc w:val="both"/>
              <w:rPr>
                <w:rFonts w:ascii="Arial" w:hAnsi="Arial" w:cs="Arial"/>
                <w:i/>
                <w:sz w:val="24"/>
                <w:szCs w:val="24"/>
                <w:lang w:val="en-MY"/>
              </w:rPr>
            </w:pPr>
            <w:r w:rsidRPr="00B12855">
              <w:rPr>
                <w:rFonts w:ascii="Arial" w:eastAsia="Times New Roman" w:hAnsi="Arial" w:cs="Arial"/>
                <w:bCs/>
                <w:i/>
                <w:iCs/>
                <w:sz w:val="24"/>
                <w:szCs w:val="24"/>
              </w:rPr>
              <w:t>Merchant Code</w:t>
            </w:r>
          </w:p>
          <w:p w:rsidR="00B12855" w:rsidRPr="00B12855" w:rsidRDefault="00B12855" w:rsidP="005B547F">
            <w:pPr>
              <w:numPr>
                <w:ilvl w:val="4"/>
                <w:numId w:val="53"/>
              </w:numPr>
              <w:spacing w:after="0" w:line="360" w:lineRule="auto"/>
              <w:ind w:left="544" w:hanging="270"/>
              <w:contextualSpacing/>
              <w:jc w:val="both"/>
              <w:rPr>
                <w:rFonts w:ascii="Arial" w:hAnsi="Arial" w:cs="Arial"/>
                <w:i/>
                <w:sz w:val="24"/>
                <w:szCs w:val="24"/>
                <w:lang w:val="en-MY"/>
              </w:rPr>
            </w:pPr>
            <w:r w:rsidRPr="00B12855">
              <w:rPr>
                <w:rFonts w:ascii="Arial" w:eastAsia="Times New Roman" w:hAnsi="Arial" w:cs="Arial"/>
                <w:i/>
                <w:sz w:val="24"/>
                <w:szCs w:val="24"/>
              </w:rPr>
              <w:t xml:space="preserve">Merchant to provide request URL </w:t>
            </w:r>
          </w:p>
          <w:p w:rsidR="00B12855" w:rsidRPr="00B12855" w:rsidRDefault="00B12855" w:rsidP="005B547F">
            <w:pPr>
              <w:numPr>
                <w:ilvl w:val="4"/>
                <w:numId w:val="53"/>
              </w:numPr>
              <w:spacing w:after="0" w:line="360" w:lineRule="auto"/>
              <w:ind w:left="544" w:hanging="270"/>
              <w:contextualSpacing/>
              <w:jc w:val="both"/>
              <w:rPr>
                <w:rFonts w:ascii="Arial" w:hAnsi="Arial" w:cs="Arial"/>
                <w:sz w:val="24"/>
                <w:szCs w:val="24"/>
                <w:lang w:val="en-MY"/>
              </w:rPr>
            </w:pPr>
            <w:r w:rsidRPr="00B12855">
              <w:rPr>
                <w:rFonts w:ascii="Arial" w:eastAsia="Times New Roman" w:hAnsi="Arial" w:cs="Arial"/>
                <w:i/>
                <w:sz w:val="24"/>
                <w:szCs w:val="24"/>
              </w:rPr>
              <w:lastRenderedPageBreak/>
              <w:t>Registered Request URL must be either IP or domain based</w:t>
            </w:r>
            <w:r w:rsidRPr="00B12855">
              <w:rPr>
                <w:rFonts w:ascii="Arial" w:eastAsia="Times New Roman" w:hAnsi="Arial" w:cs="Arial"/>
                <w:sz w:val="24"/>
                <w:szCs w:val="24"/>
              </w:rPr>
              <w:t>.</w:t>
            </w:r>
          </w:p>
          <w:p w:rsidR="00B12855" w:rsidRPr="00B12855" w:rsidRDefault="00B12855" w:rsidP="00B12855">
            <w:pPr>
              <w:spacing w:after="0" w:line="360" w:lineRule="auto"/>
              <w:ind w:left="544"/>
              <w:contextualSpacing/>
              <w:jc w:val="both"/>
              <w:rPr>
                <w:rFonts w:ascii="Arial" w:hAnsi="Arial" w:cs="Arial"/>
                <w:sz w:val="24"/>
                <w:szCs w:val="24"/>
                <w:lang w:val="en-MY"/>
              </w:rPr>
            </w:pPr>
          </w:p>
          <w:p w:rsidR="00B12855" w:rsidRPr="00B12855" w:rsidRDefault="00B12855" w:rsidP="005B547F">
            <w:pPr>
              <w:numPr>
                <w:ilvl w:val="2"/>
                <w:numId w:val="55"/>
              </w:numPr>
              <w:spacing w:after="0" w:line="360" w:lineRule="auto"/>
              <w:ind w:left="345"/>
              <w:contextualSpacing/>
              <w:jc w:val="both"/>
              <w:rPr>
                <w:rFonts w:ascii="Arial" w:hAnsi="Arial" w:cs="Arial"/>
                <w:sz w:val="24"/>
                <w:szCs w:val="24"/>
                <w:lang w:val="en-MY"/>
              </w:rPr>
            </w:pPr>
            <w:r w:rsidRPr="00B12855">
              <w:rPr>
                <w:rFonts w:ascii="Arial" w:eastAsia="Times New Roman" w:hAnsi="Arial" w:cs="Arial"/>
                <w:bCs/>
                <w:iCs/>
                <w:sz w:val="24"/>
                <w:szCs w:val="24"/>
              </w:rPr>
              <w:t>Maklumat di Payment  Gateway Provider  perlu mengandungi tidak terhad kepada  maklumat transaksi di bawah seperti berikut:</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Merchant Code</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Pr>
                <w:rFonts w:ascii="Arial" w:hAnsi="Arial" w:cs="Arial"/>
                <w:i/>
                <w:sz w:val="24"/>
                <w:szCs w:val="24"/>
                <w:lang w:val="en-MY"/>
              </w:rPr>
              <w:t>Branch ID</w:t>
            </w:r>
            <w:r w:rsidRPr="00B12855">
              <w:rPr>
                <w:rFonts w:ascii="Arial" w:hAnsi="Arial" w:cs="Arial"/>
                <w:i/>
                <w:sz w:val="24"/>
                <w:szCs w:val="24"/>
                <w:lang w:val="en-MY"/>
              </w:rPr>
              <w:t xml:space="preserve"> </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Amount</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Currency</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Reference number</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Description</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Name</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Email</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Contact</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Remarks (Optional)</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Response Page</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Backend Page</w:t>
            </w:r>
          </w:p>
          <w:p w:rsidR="00B12855" w:rsidRPr="00B12855" w:rsidRDefault="00B12855" w:rsidP="005B547F">
            <w:pPr>
              <w:numPr>
                <w:ilvl w:val="0"/>
                <w:numId w:val="57"/>
              </w:numPr>
              <w:spacing w:after="0" w:line="360" w:lineRule="auto"/>
              <w:ind w:left="741"/>
              <w:contextualSpacing/>
              <w:jc w:val="both"/>
              <w:rPr>
                <w:rFonts w:ascii="Arial" w:hAnsi="Arial" w:cs="Arial"/>
                <w:i/>
                <w:sz w:val="24"/>
                <w:szCs w:val="24"/>
                <w:lang w:val="en-MY"/>
              </w:rPr>
            </w:pPr>
            <w:r w:rsidRPr="00B12855">
              <w:rPr>
                <w:rFonts w:ascii="Arial" w:hAnsi="Arial" w:cs="Arial"/>
                <w:i/>
                <w:sz w:val="24"/>
                <w:szCs w:val="24"/>
                <w:lang w:val="en-MY"/>
              </w:rPr>
              <w:t>Pay Type</w:t>
            </w:r>
          </w:p>
          <w:p w:rsidR="00B12855" w:rsidRPr="00B12855" w:rsidRDefault="00B12855" w:rsidP="00B12855">
            <w:pPr>
              <w:spacing w:after="0" w:line="360" w:lineRule="auto"/>
              <w:ind w:left="741"/>
              <w:contextualSpacing/>
              <w:jc w:val="both"/>
              <w:rPr>
                <w:rFonts w:ascii="Arial" w:hAnsi="Arial" w:cs="Arial"/>
                <w:i/>
                <w:sz w:val="24"/>
                <w:szCs w:val="24"/>
                <w:lang w:val="en-MY"/>
              </w:rPr>
            </w:pPr>
          </w:p>
          <w:p w:rsidR="00B12855" w:rsidRPr="00B12855" w:rsidRDefault="00B12855" w:rsidP="005B547F">
            <w:pPr>
              <w:numPr>
                <w:ilvl w:val="2"/>
                <w:numId w:val="56"/>
              </w:numPr>
              <w:spacing w:after="0" w:line="360" w:lineRule="auto"/>
              <w:ind w:left="345"/>
              <w:contextualSpacing/>
              <w:jc w:val="both"/>
              <w:rPr>
                <w:rFonts w:ascii="Arial" w:hAnsi="Arial" w:cs="Arial"/>
                <w:sz w:val="24"/>
                <w:szCs w:val="24"/>
                <w:lang w:val="en-MY"/>
              </w:rPr>
            </w:pPr>
            <w:r w:rsidRPr="00B12855">
              <w:rPr>
                <w:rFonts w:ascii="Arial" w:eastAsia="Times New Roman" w:hAnsi="Arial" w:cs="Arial"/>
                <w:bCs/>
                <w:i/>
                <w:iCs/>
                <w:sz w:val="24"/>
                <w:szCs w:val="24"/>
              </w:rPr>
              <w:t>Payment Gateway Provider</w:t>
            </w:r>
            <w:r w:rsidRPr="00B12855">
              <w:rPr>
                <w:rFonts w:ascii="Arial" w:eastAsia="Times New Roman" w:hAnsi="Arial" w:cs="Arial"/>
                <w:bCs/>
                <w:iCs/>
                <w:sz w:val="24"/>
                <w:szCs w:val="24"/>
              </w:rPr>
              <w:t xml:space="preserve"> membenarkan pengguna melihat dan </w:t>
            </w:r>
            <w:proofErr w:type="gramStart"/>
            <w:r w:rsidRPr="00B12855">
              <w:rPr>
                <w:rFonts w:ascii="Arial" w:eastAsia="Times New Roman" w:hAnsi="Arial" w:cs="Arial"/>
                <w:bCs/>
                <w:iCs/>
                <w:sz w:val="24"/>
                <w:szCs w:val="24"/>
              </w:rPr>
              <w:t>mengesahkan  maklumat</w:t>
            </w:r>
            <w:proofErr w:type="gramEnd"/>
            <w:r w:rsidRPr="00B12855">
              <w:rPr>
                <w:rFonts w:ascii="Arial" w:eastAsia="Times New Roman" w:hAnsi="Arial" w:cs="Arial"/>
                <w:bCs/>
                <w:iCs/>
                <w:sz w:val="24"/>
                <w:szCs w:val="24"/>
              </w:rPr>
              <w:t xml:space="preserve"> bayaran yang telah dimasukkan, seterusnya membuat pilihan pembayaran.</w:t>
            </w:r>
          </w:p>
          <w:p w:rsidR="00B12855" w:rsidRPr="00B12855" w:rsidRDefault="00B12855" w:rsidP="00B12855">
            <w:pPr>
              <w:spacing w:after="0" w:line="360" w:lineRule="auto"/>
              <w:ind w:left="345"/>
              <w:contextualSpacing/>
              <w:jc w:val="both"/>
              <w:rPr>
                <w:rFonts w:ascii="Arial" w:hAnsi="Arial" w:cs="Arial"/>
                <w:sz w:val="24"/>
                <w:szCs w:val="24"/>
                <w:lang w:val="en-MY"/>
              </w:rPr>
            </w:pPr>
          </w:p>
          <w:p w:rsidR="00B12855" w:rsidRPr="00B12855" w:rsidRDefault="00B12855" w:rsidP="005B547F">
            <w:pPr>
              <w:numPr>
                <w:ilvl w:val="2"/>
                <w:numId w:val="56"/>
              </w:numPr>
              <w:spacing w:after="0" w:line="360" w:lineRule="auto"/>
              <w:ind w:left="345"/>
              <w:contextualSpacing/>
              <w:jc w:val="both"/>
              <w:rPr>
                <w:rFonts w:ascii="Arial" w:hAnsi="Arial" w:cs="Arial"/>
                <w:sz w:val="24"/>
                <w:szCs w:val="24"/>
                <w:lang w:val="en-MY"/>
              </w:rPr>
            </w:pPr>
            <w:r w:rsidRPr="00B12855">
              <w:rPr>
                <w:rFonts w:ascii="Arial" w:eastAsia="Times New Roman" w:hAnsi="Arial" w:cs="Arial"/>
                <w:b/>
                <w:bCs/>
                <w:iCs/>
                <w:sz w:val="24"/>
                <w:szCs w:val="24"/>
              </w:rPr>
              <w:lastRenderedPageBreak/>
              <w:t xml:space="preserve">Integrasi dengan  </w:t>
            </w:r>
            <w:r w:rsidRPr="00B12855">
              <w:rPr>
                <w:rFonts w:ascii="Arial" w:eastAsia="Times New Roman" w:hAnsi="Arial" w:cs="Arial"/>
                <w:b/>
                <w:bCs/>
                <w:i/>
                <w:iCs/>
                <w:sz w:val="24"/>
                <w:szCs w:val="24"/>
              </w:rPr>
              <w:t>Merchant</w:t>
            </w:r>
          </w:p>
          <w:p w:rsidR="00B12855" w:rsidRPr="00B12855" w:rsidRDefault="00B12855" w:rsidP="005B547F">
            <w:pPr>
              <w:numPr>
                <w:ilvl w:val="2"/>
                <w:numId w:val="59"/>
              </w:numPr>
              <w:spacing w:after="0" w:line="360" w:lineRule="auto"/>
              <w:ind w:left="724"/>
              <w:contextualSpacing/>
              <w:jc w:val="both"/>
              <w:rPr>
                <w:rFonts w:ascii="Arial" w:hAnsi="Arial" w:cs="Arial"/>
                <w:sz w:val="24"/>
                <w:szCs w:val="24"/>
                <w:lang w:val="en-MY"/>
              </w:rPr>
            </w:pPr>
            <w:r w:rsidRPr="00B12855">
              <w:rPr>
                <w:rFonts w:ascii="Arial" w:hAnsi="Arial" w:cs="Arial"/>
                <w:sz w:val="24"/>
                <w:szCs w:val="24"/>
                <w:lang w:val="en-MY"/>
              </w:rPr>
              <w:t xml:space="preserve">Sistem perlu </w:t>
            </w:r>
            <w:proofErr w:type="gramStart"/>
            <w:r w:rsidRPr="00B12855">
              <w:rPr>
                <w:rFonts w:ascii="Arial" w:hAnsi="Arial" w:cs="Arial"/>
                <w:sz w:val="24"/>
                <w:szCs w:val="24"/>
                <w:lang w:val="en-MY"/>
              </w:rPr>
              <w:t xml:space="preserve">menyediakan  </w:t>
            </w:r>
            <w:r w:rsidRPr="00B12855">
              <w:rPr>
                <w:rFonts w:ascii="Arial" w:hAnsi="Arial" w:cs="Arial"/>
                <w:i/>
                <w:sz w:val="24"/>
                <w:szCs w:val="24"/>
                <w:lang w:val="en-MY"/>
              </w:rPr>
              <w:t>response</w:t>
            </w:r>
            <w:proofErr w:type="gramEnd"/>
            <w:r w:rsidRPr="00B12855">
              <w:rPr>
                <w:rFonts w:ascii="Arial" w:hAnsi="Arial" w:cs="Arial"/>
                <w:i/>
                <w:sz w:val="24"/>
                <w:szCs w:val="24"/>
                <w:lang w:val="en-MY"/>
              </w:rPr>
              <w:t xml:space="preserve"> page URL di  page Merchant website</w:t>
            </w:r>
            <w:r w:rsidRPr="00B12855">
              <w:rPr>
                <w:rFonts w:ascii="Arial" w:hAnsi="Arial" w:cs="Arial"/>
                <w:sz w:val="24"/>
                <w:szCs w:val="24"/>
                <w:lang w:val="en-MY"/>
              </w:rPr>
              <w:t xml:space="preserve"> yang mana ianya akan menerima status bayaran dari </w:t>
            </w:r>
            <w:r w:rsidRPr="00B12855">
              <w:rPr>
                <w:rFonts w:ascii="Arial" w:eastAsia="Times New Roman" w:hAnsi="Arial" w:cs="Arial"/>
                <w:bCs/>
                <w:i/>
                <w:iCs/>
                <w:sz w:val="24"/>
                <w:szCs w:val="24"/>
              </w:rPr>
              <w:t>Payment Gateway Provider.</w:t>
            </w:r>
          </w:p>
          <w:p w:rsidR="00B12855" w:rsidRPr="00B12855" w:rsidRDefault="00B12855" w:rsidP="005B547F">
            <w:pPr>
              <w:numPr>
                <w:ilvl w:val="2"/>
                <w:numId w:val="59"/>
              </w:numPr>
              <w:spacing w:after="0" w:line="360" w:lineRule="auto"/>
              <w:ind w:left="724"/>
              <w:contextualSpacing/>
              <w:jc w:val="both"/>
              <w:rPr>
                <w:rFonts w:ascii="Arial" w:hAnsi="Arial" w:cs="Arial"/>
                <w:sz w:val="24"/>
                <w:szCs w:val="24"/>
                <w:lang w:val="en-MY"/>
              </w:rPr>
            </w:pPr>
            <w:r w:rsidRPr="00B12855">
              <w:rPr>
                <w:rFonts w:ascii="Arial" w:hAnsi="Arial" w:cs="Arial"/>
                <w:sz w:val="24"/>
                <w:szCs w:val="24"/>
                <w:lang w:val="en-MY"/>
              </w:rPr>
              <w:t xml:space="preserve">Sistem perlu menyediakan </w:t>
            </w:r>
            <w:r w:rsidRPr="00B12855">
              <w:rPr>
                <w:rFonts w:ascii="Arial" w:eastAsia="Times New Roman" w:hAnsi="Arial" w:cs="Arial"/>
                <w:i/>
                <w:sz w:val="24"/>
                <w:szCs w:val="24"/>
              </w:rPr>
              <w:t>merchant HTTPS POST payment request parameters</w:t>
            </w:r>
            <w:r w:rsidRPr="00B12855">
              <w:rPr>
                <w:rFonts w:ascii="Arial" w:eastAsia="Times New Roman" w:hAnsi="Arial" w:cs="Arial"/>
                <w:sz w:val="24"/>
                <w:szCs w:val="24"/>
              </w:rPr>
              <w:t xml:space="preserve"> kepada </w:t>
            </w:r>
            <w:r w:rsidRPr="00B12855">
              <w:rPr>
                <w:rFonts w:ascii="Arial" w:eastAsia="Times New Roman" w:hAnsi="Arial" w:cs="Arial"/>
                <w:bCs/>
                <w:i/>
                <w:iCs/>
                <w:sz w:val="24"/>
                <w:szCs w:val="24"/>
              </w:rPr>
              <w:t>Payment Gateway Provider.</w:t>
            </w:r>
          </w:p>
          <w:p w:rsidR="00B12855" w:rsidRPr="00B12855" w:rsidRDefault="00B12855" w:rsidP="005B547F">
            <w:pPr>
              <w:numPr>
                <w:ilvl w:val="2"/>
                <w:numId w:val="59"/>
              </w:numPr>
              <w:spacing w:after="0" w:line="360" w:lineRule="auto"/>
              <w:ind w:left="724"/>
              <w:contextualSpacing/>
              <w:jc w:val="both"/>
              <w:rPr>
                <w:rFonts w:ascii="Arial" w:hAnsi="Arial" w:cs="Arial"/>
                <w:sz w:val="24"/>
                <w:szCs w:val="24"/>
                <w:lang w:val="en-MY"/>
              </w:rPr>
            </w:pPr>
            <w:r w:rsidRPr="00B12855">
              <w:rPr>
                <w:rFonts w:ascii="Arial" w:hAnsi="Arial" w:cs="Arial"/>
                <w:sz w:val="24"/>
                <w:szCs w:val="24"/>
                <w:lang w:val="en-MY"/>
              </w:rPr>
              <w:t xml:space="preserve">Sistem perlu menyediakan </w:t>
            </w:r>
            <w:r w:rsidRPr="00B12855">
              <w:rPr>
                <w:rFonts w:ascii="Arial" w:eastAsia="Times New Roman" w:hAnsi="Arial" w:cs="Arial"/>
                <w:i/>
                <w:sz w:val="24"/>
                <w:szCs w:val="24"/>
              </w:rPr>
              <w:t>merchant HTTPS POST payment response parameters</w:t>
            </w:r>
            <w:r w:rsidRPr="00B12855">
              <w:rPr>
                <w:rFonts w:ascii="Arial" w:eastAsia="Times New Roman" w:hAnsi="Arial" w:cs="Arial"/>
                <w:sz w:val="24"/>
                <w:szCs w:val="24"/>
              </w:rPr>
              <w:t xml:space="preserve"> daripada </w:t>
            </w:r>
            <w:r w:rsidRPr="00B12855">
              <w:rPr>
                <w:rFonts w:ascii="Arial" w:eastAsia="Times New Roman" w:hAnsi="Arial" w:cs="Arial"/>
                <w:bCs/>
                <w:i/>
                <w:iCs/>
                <w:sz w:val="24"/>
                <w:szCs w:val="24"/>
              </w:rPr>
              <w:t>Payment Gateway Provider.</w:t>
            </w:r>
          </w:p>
          <w:p w:rsidR="00B12855" w:rsidRPr="00B12855" w:rsidRDefault="00B12855" w:rsidP="00B12855">
            <w:pPr>
              <w:spacing w:after="0" w:line="360" w:lineRule="auto"/>
              <w:ind w:left="724"/>
              <w:contextualSpacing/>
              <w:jc w:val="both"/>
              <w:rPr>
                <w:rFonts w:ascii="Arial" w:hAnsi="Arial" w:cs="Arial"/>
                <w:sz w:val="24"/>
                <w:szCs w:val="24"/>
                <w:lang w:val="en-MY"/>
              </w:rPr>
            </w:pPr>
          </w:p>
          <w:p w:rsidR="00B12855" w:rsidRPr="00B12855" w:rsidRDefault="00B12855" w:rsidP="005B547F">
            <w:pPr>
              <w:numPr>
                <w:ilvl w:val="2"/>
                <w:numId w:val="58"/>
              </w:numPr>
              <w:spacing w:after="0" w:line="360" w:lineRule="auto"/>
              <w:ind w:left="345" w:hanging="341"/>
              <w:contextualSpacing/>
              <w:jc w:val="both"/>
              <w:rPr>
                <w:rFonts w:ascii="Arial" w:hAnsi="Arial" w:cs="Arial"/>
                <w:sz w:val="24"/>
                <w:szCs w:val="24"/>
                <w:lang w:val="en-MY"/>
              </w:rPr>
            </w:pPr>
            <w:r w:rsidRPr="00B12855">
              <w:rPr>
                <w:rFonts w:ascii="Arial" w:eastAsia="Times New Roman" w:hAnsi="Arial" w:cs="Arial"/>
                <w:b/>
                <w:bCs/>
                <w:i/>
                <w:iCs/>
                <w:sz w:val="24"/>
                <w:szCs w:val="24"/>
              </w:rPr>
              <w:t>Backend Post Feature</w:t>
            </w:r>
          </w:p>
          <w:p w:rsidR="00B12855" w:rsidRPr="00B12855" w:rsidRDefault="00B12855" w:rsidP="005B547F">
            <w:pPr>
              <w:numPr>
                <w:ilvl w:val="2"/>
                <w:numId w:val="60"/>
              </w:numPr>
              <w:spacing w:after="0" w:line="360" w:lineRule="auto"/>
              <w:ind w:left="724"/>
              <w:contextualSpacing/>
              <w:jc w:val="both"/>
              <w:rPr>
                <w:rFonts w:ascii="Arial" w:hAnsi="Arial" w:cs="Arial"/>
                <w:sz w:val="24"/>
                <w:szCs w:val="24"/>
                <w:lang w:val="en-MY"/>
              </w:rPr>
            </w:pPr>
            <w:r w:rsidRPr="00B12855">
              <w:rPr>
                <w:rFonts w:ascii="Arial" w:eastAsia="Times New Roman" w:hAnsi="Arial" w:cs="Arial"/>
                <w:bCs/>
                <w:i/>
                <w:iCs/>
                <w:sz w:val="24"/>
                <w:szCs w:val="24"/>
              </w:rPr>
              <w:t>Payment Gateway Provider</w:t>
            </w:r>
            <w:r w:rsidRPr="00B12855">
              <w:rPr>
                <w:rFonts w:ascii="Arial" w:hAnsi="Arial" w:cs="Arial"/>
                <w:sz w:val="24"/>
                <w:szCs w:val="24"/>
                <w:lang w:val="en-MY"/>
              </w:rPr>
              <w:t xml:space="preserve">  perlu menyokong   keperluan </w:t>
            </w:r>
            <w:r w:rsidRPr="00B12855">
              <w:rPr>
                <w:rFonts w:ascii="Arial" w:eastAsia="Times New Roman" w:hAnsi="Arial" w:cs="Arial"/>
                <w:i/>
                <w:sz w:val="24"/>
                <w:szCs w:val="24"/>
              </w:rPr>
              <w:t>Backend POST</w:t>
            </w:r>
            <w:r w:rsidRPr="00B12855">
              <w:rPr>
                <w:rFonts w:ascii="Arial" w:eastAsia="Times New Roman" w:hAnsi="Arial" w:cs="Arial"/>
                <w:sz w:val="24"/>
                <w:szCs w:val="24"/>
              </w:rPr>
              <w:t xml:space="preserve"> iaitu </w:t>
            </w:r>
            <w:r w:rsidRPr="00B12855">
              <w:rPr>
                <w:rFonts w:ascii="Arial" w:eastAsia="Times New Roman" w:hAnsi="Arial" w:cs="Arial"/>
                <w:i/>
                <w:sz w:val="24"/>
                <w:szCs w:val="24"/>
              </w:rPr>
              <w:t>server to server technology</w:t>
            </w:r>
            <w:r w:rsidRPr="00B12855">
              <w:rPr>
                <w:rFonts w:ascii="Arial" w:eastAsia="Times New Roman" w:hAnsi="Arial" w:cs="Arial"/>
                <w:sz w:val="24"/>
                <w:szCs w:val="24"/>
              </w:rPr>
              <w:t xml:space="preserve"> di mana ianya tidak bergantung kepada </w:t>
            </w:r>
            <w:r w:rsidRPr="00B12855">
              <w:rPr>
                <w:rFonts w:ascii="Arial" w:eastAsia="Times New Roman" w:hAnsi="Arial" w:cs="Arial"/>
                <w:i/>
                <w:sz w:val="24"/>
                <w:szCs w:val="24"/>
              </w:rPr>
              <w:t>web browser</w:t>
            </w:r>
            <w:r w:rsidRPr="00B12855">
              <w:rPr>
                <w:rFonts w:ascii="Arial" w:eastAsia="Times New Roman" w:hAnsi="Arial" w:cs="Arial"/>
                <w:sz w:val="24"/>
                <w:szCs w:val="24"/>
              </w:rPr>
              <w:t xml:space="preserve"> pengguna  semasa memulangkan data response bayaran kepada </w:t>
            </w:r>
            <w:r w:rsidRPr="00B12855">
              <w:rPr>
                <w:rFonts w:ascii="Arial" w:eastAsia="Times New Roman" w:hAnsi="Arial" w:cs="Arial"/>
                <w:i/>
                <w:sz w:val="24"/>
                <w:szCs w:val="24"/>
              </w:rPr>
              <w:t>merchant website</w:t>
            </w:r>
            <w:r w:rsidRPr="00B12855">
              <w:rPr>
                <w:rFonts w:ascii="Arial" w:eastAsia="Times New Roman" w:hAnsi="Arial" w:cs="Arial"/>
                <w:sz w:val="24"/>
                <w:szCs w:val="24"/>
              </w:rPr>
              <w:t xml:space="preserve"> (contoh : MIDA </w:t>
            </w:r>
            <w:r w:rsidRPr="00B12855">
              <w:rPr>
                <w:rFonts w:ascii="Arial" w:eastAsia="Times New Roman" w:hAnsi="Arial" w:cs="Arial"/>
                <w:sz w:val="24"/>
                <w:szCs w:val="24"/>
              </w:rPr>
              <w:lastRenderedPageBreak/>
              <w:t>Payment Channel).</w:t>
            </w:r>
          </w:p>
          <w:p w:rsidR="00B12855" w:rsidRPr="00B12855" w:rsidRDefault="00B12855" w:rsidP="005B547F">
            <w:pPr>
              <w:numPr>
                <w:ilvl w:val="2"/>
                <w:numId w:val="60"/>
              </w:numPr>
              <w:spacing w:after="0" w:line="360" w:lineRule="auto"/>
              <w:ind w:left="724"/>
              <w:contextualSpacing/>
              <w:jc w:val="both"/>
              <w:rPr>
                <w:rFonts w:ascii="Arial" w:hAnsi="Arial" w:cs="Arial"/>
                <w:sz w:val="24"/>
                <w:szCs w:val="24"/>
                <w:lang w:val="en-MY"/>
              </w:rPr>
            </w:pPr>
            <w:r w:rsidRPr="00B12855">
              <w:rPr>
                <w:rFonts w:ascii="Arial" w:eastAsia="Times New Roman" w:hAnsi="Arial" w:cs="Arial"/>
                <w:bCs/>
                <w:iCs/>
                <w:sz w:val="24"/>
                <w:szCs w:val="24"/>
              </w:rPr>
              <w:t xml:space="preserve">Sistem perlu menyediakan status bayaran di </w:t>
            </w:r>
            <w:r w:rsidRPr="00B12855">
              <w:rPr>
                <w:rFonts w:ascii="Arial" w:eastAsia="Times New Roman" w:hAnsi="Arial" w:cs="Arial"/>
                <w:bCs/>
                <w:i/>
                <w:iCs/>
                <w:sz w:val="24"/>
                <w:szCs w:val="24"/>
              </w:rPr>
              <w:t>backend</w:t>
            </w:r>
            <w:r w:rsidRPr="00B12855">
              <w:rPr>
                <w:rFonts w:ascii="Arial" w:eastAsia="Times New Roman" w:hAnsi="Arial" w:cs="Arial"/>
                <w:bCs/>
                <w:iCs/>
                <w:sz w:val="24"/>
                <w:szCs w:val="24"/>
              </w:rPr>
              <w:t xml:space="preserve"> walaupun sekiranya maklumbalas dari </w:t>
            </w:r>
            <w:r w:rsidRPr="00B12855">
              <w:rPr>
                <w:rFonts w:ascii="Arial" w:eastAsia="Times New Roman" w:hAnsi="Arial" w:cs="Arial"/>
                <w:bCs/>
                <w:i/>
                <w:iCs/>
                <w:sz w:val="24"/>
                <w:szCs w:val="24"/>
              </w:rPr>
              <w:t>page merchant</w:t>
            </w:r>
            <w:r w:rsidRPr="00B12855">
              <w:rPr>
                <w:rFonts w:ascii="Arial" w:eastAsia="Times New Roman" w:hAnsi="Arial" w:cs="Arial"/>
                <w:bCs/>
                <w:iCs/>
                <w:sz w:val="24"/>
                <w:szCs w:val="24"/>
              </w:rPr>
              <w:t xml:space="preserve"> gagal mendapatkan status dari </w:t>
            </w:r>
            <w:r w:rsidRPr="00B12855">
              <w:rPr>
                <w:rFonts w:ascii="Arial" w:eastAsia="Times New Roman" w:hAnsi="Arial" w:cs="Arial"/>
                <w:bCs/>
                <w:i/>
                <w:iCs/>
                <w:sz w:val="24"/>
                <w:szCs w:val="24"/>
              </w:rPr>
              <w:t>Payment Gateway Provider</w:t>
            </w:r>
            <w:r w:rsidRPr="00B12855">
              <w:rPr>
                <w:rFonts w:ascii="Arial" w:eastAsia="Times New Roman" w:hAnsi="Arial" w:cs="Arial"/>
                <w:bCs/>
                <w:iCs/>
                <w:sz w:val="24"/>
                <w:szCs w:val="24"/>
              </w:rPr>
              <w:t xml:space="preserve"> yang mana mungkin disebabkan </w:t>
            </w:r>
            <w:r w:rsidRPr="00B12855">
              <w:rPr>
                <w:rFonts w:ascii="Arial" w:eastAsia="Times New Roman" w:hAnsi="Arial" w:cs="Arial"/>
                <w:bCs/>
                <w:i/>
                <w:iCs/>
                <w:sz w:val="24"/>
                <w:szCs w:val="24"/>
              </w:rPr>
              <w:t>web browser</w:t>
            </w:r>
            <w:r w:rsidRPr="00B12855">
              <w:rPr>
                <w:rFonts w:ascii="Arial" w:eastAsia="Times New Roman" w:hAnsi="Arial" w:cs="Arial"/>
                <w:bCs/>
                <w:iCs/>
                <w:sz w:val="24"/>
                <w:szCs w:val="24"/>
              </w:rPr>
              <w:t xml:space="preserve"> ditutup, hubungan </w:t>
            </w:r>
            <w:proofErr w:type="gramStart"/>
            <w:r w:rsidRPr="00B12855">
              <w:rPr>
                <w:rFonts w:ascii="Arial" w:eastAsia="Times New Roman" w:hAnsi="Arial" w:cs="Arial"/>
                <w:bCs/>
                <w:iCs/>
                <w:sz w:val="24"/>
                <w:szCs w:val="24"/>
              </w:rPr>
              <w:t>Internet  terputus</w:t>
            </w:r>
            <w:proofErr w:type="gramEnd"/>
            <w:r w:rsidRPr="00B12855">
              <w:rPr>
                <w:rFonts w:ascii="Arial" w:eastAsia="Times New Roman" w:hAnsi="Arial" w:cs="Arial"/>
                <w:bCs/>
                <w:iCs/>
                <w:sz w:val="24"/>
                <w:szCs w:val="24"/>
              </w:rPr>
              <w:t xml:space="preserve"> dan sebagainya.</w:t>
            </w:r>
          </w:p>
          <w:p w:rsidR="00B12855" w:rsidRPr="00B12855" w:rsidRDefault="00B12855" w:rsidP="005B547F">
            <w:pPr>
              <w:numPr>
                <w:ilvl w:val="2"/>
                <w:numId w:val="60"/>
              </w:numPr>
              <w:spacing w:after="0" w:line="360" w:lineRule="auto"/>
              <w:ind w:left="724"/>
              <w:contextualSpacing/>
              <w:jc w:val="both"/>
              <w:rPr>
                <w:rFonts w:ascii="Arial" w:hAnsi="Arial" w:cs="Arial"/>
                <w:sz w:val="24"/>
                <w:szCs w:val="24"/>
                <w:lang w:val="en-MY"/>
              </w:rPr>
            </w:pPr>
            <w:r w:rsidRPr="00B12855">
              <w:rPr>
                <w:rFonts w:ascii="Arial" w:eastAsia="Times New Roman" w:hAnsi="Arial" w:cs="Arial"/>
                <w:bCs/>
                <w:iCs/>
                <w:sz w:val="24"/>
                <w:szCs w:val="24"/>
              </w:rPr>
              <w:t xml:space="preserve">Sistem perlu menyediakan status bayaran untuk </w:t>
            </w:r>
            <w:r w:rsidRPr="00B12855">
              <w:rPr>
                <w:rFonts w:ascii="Arial" w:eastAsia="Times New Roman" w:hAnsi="Arial" w:cs="Arial"/>
                <w:i/>
                <w:sz w:val="24"/>
                <w:szCs w:val="24"/>
              </w:rPr>
              <w:t>Merchant HTTPS POST</w:t>
            </w:r>
            <w:r w:rsidRPr="00B12855">
              <w:rPr>
                <w:rFonts w:ascii="Arial" w:eastAsia="Times New Roman" w:hAnsi="Arial" w:cs="Arial"/>
                <w:sz w:val="24"/>
                <w:szCs w:val="24"/>
              </w:rPr>
              <w:t xml:space="preserve"> parameters kepada </w:t>
            </w:r>
            <w:r w:rsidRPr="00B12855">
              <w:rPr>
                <w:rFonts w:ascii="Arial" w:eastAsia="Times New Roman" w:hAnsi="Arial" w:cs="Arial"/>
                <w:bCs/>
                <w:i/>
                <w:iCs/>
                <w:sz w:val="24"/>
                <w:szCs w:val="24"/>
              </w:rPr>
              <w:t>Payment Gateway Provider</w:t>
            </w:r>
            <w:r w:rsidRPr="00B12855">
              <w:rPr>
                <w:rFonts w:ascii="Arial" w:hAnsi="Arial" w:cs="Arial"/>
                <w:sz w:val="24"/>
                <w:szCs w:val="24"/>
                <w:lang w:val="en-MY"/>
              </w:rPr>
              <w:t xml:space="preserve">. </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sz w:val="24"/>
                <w:szCs w:val="24"/>
                <w:lang w:val="en-MY"/>
              </w:rPr>
            </w:pPr>
            <w:r w:rsidRPr="00B12855">
              <w:rPr>
                <w:rFonts w:ascii="Arial" w:hAnsi="Arial" w:cs="Arial"/>
                <w:b/>
                <w:sz w:val="24"/>
                <w:szCs w:val="24"/>
                <w:lang w:val="en-MY"/>
              </w:rPr>
              <w:t xml:space="preserve">Menyediakan integrasi ke Sistem Perakaunan MIDA sedia ada (SISTEM SAGA) bagi transaksi pembayaran yang </w:t>
            </w:r>
            <w:r w:rsidRPr="00B12855">
              <w:rPr>
                <w:rFonts w:ascii="Arial" w:hAnsi="Arial" w:cs="Arial"/>
                <w:sz w:val="24"/>
                <w:szCs w:val="24"/>
                <w:lang w:val="en-MY"/>
              </w:rPr>
              <w:t>berjaya.</w:t>
            </w:r>
          </w:p>
          <w:p w:rsidR="00B12855" w:rsidRPr="00B12855" w:rsidRDefault="00B12855" w:rsidP="00B12855">
            <w:pPr>
              <w:spacing w:after="0" w:line="360" w:lineRule="auto"/>
              <w:jc w:val="both"/>
              <w:rPr>
                <w:rFonts w:ascii="Arial" w:hAnsi="Arial" w:cs="Arial"/>
                <w:sz w:val="24"/>
                <w:szCs w:val="24"/>
                <w:lang w:val="en-MY"/>
              </w:rPr>
            </w:pPr>
            <w:r w:rsidRPr="00B12855">
              <w:rPr>
                <w:rFonts w:ascii="Arial" w:hAnsi="Arial" w:cs="Arial"/>
                <w:sz w:val="24"/>
                <w:szCs w:val="24"/>
                <w:lang w:val="en-MY"/>
              </w:rPr>
              <w:t>Skop merangkumi  seperti berikut:</w:t>
            </w:r>
          </w:p>
          <w:p w:rsidR="00B12855" w:rsidRPr="00B12855" w:rsidRDefault="00B12855" w:rsidP="00B12855">
            <w:pPr>
              <w:contextualSpacing/>
              <w:jc w:val="both"/>
              <w:rPr>
                <w:rFonts w:ascii="Arial" w:hAnsi="Arial" w:cs="Arial"/>
                <w:sz w:val="24"/>
                <w:szCs w:val="24"/>
                <w:lang w:val="en-MY"/>
              </w:rPr>
            </w:pPr>
            <w:r w:rsidRPr="00B12855">
              <w:rPr>
                <w:rFonts w:ascii="Arial" w:hAnsi="Arial" w:cs="Arial"/>
                <w:sz w:val="24"/>
                <w:szCs w:val="24"/>
                <w:lang w:val="en-MY"/>
              </w:rPr>
              <w:t>Integrasi maklumat transaksi merangkumi dua modul di dalam sistem SAGA seperti berikut :</w:t>
            </w:r>
          </w:p>
          <w:p w:rsidR="00B12855" w:rsidRPr="00B12855" w:rsidRDefault="00B12855" w:rsidP="00B12855">
            <w:pPr>
              <w:contextualSpacing/>
              <w:rPr>
                <w:rFonts w:ascii="Arial" w:hAnsi="Arial" w:cs="Arial"/>
                <w:sz w:val="24"/>
                <w:szCs w:val="24"/>
                <w:lang w:val="en-MY"/>
              </w:rPr>
            </w:pPr>
          </w:p>
          <w:p w:rsidR="00B12855" w:rsidRPr="00B12855" w:rsidRDefault="00B12855" w:rsidP="00B12855">
            <w:pPr>
              <w:contextualSpacing/>
              <w:jc w:val="both"/>
              <w:rPr>
                <w:rFonts w:ascii="Arial" w:hAnsi="Arial" w:cs="Arial"/>
                <w:b/>
                <w:sz w:val="24"/>
                <w:szCs w:val="24"/>
                <w:u w:val="single"/>
                <w:lang w:val="en-MY"/>
              </w:rPr>
            </w:pPr>
            <w:r w:rsidRPr="00B12855">
              <w:rPr>
                <w:rFonts w:ascii="Arial" w:hAnsi="Arial" w:cs="Arial"/>
                <w:b/>
                <w:sz w:val="24"/>
                <w:szCs w:val="24"/>
                <w:lang w:val="en-MY"/>
              </w:rPr>
              <w:t>1.</w:t>
            </w:r>
            <w:r w:rsidRPr="00B12855">
              <w:rPr>
                <w:rFonts w:ascii="Arial" w:hAnsi="Arial" w:cs="Arial"/>
                <w:b/>
                <w:sz w:val="24"/>
                <w:szCs w:val="24"/>
                <w:u w:val="single"/>
                <w:lang w:val="en-MY"/>
              </w:rPr>
              <w:t xml:space="preserve"> Resit CB (Cash Book)</w:t>
            </w:r>
          </w:p>
          <w:p w:rsidR="00B12855" w:rsidRPr="00B12855" w:rsidRDefault="00B12855" w:rsidP="00B12855">
            <w:pPr>
              <w:contextualSpacing/>
              <w:jc w:val="both"/>
              <w:rPr>
                <w:rFonts w:ascii="Arial" w:hAnsi="Arial" w:cs="Arial"/>
                <w:sz w:val="24"/>
                <w:szCs w:val="24"/>
                <w:lang w:val="en-MY"/>
              </w:rPr>
            </w:pPr>
            <w:r w:rsidRPr="00B12855">
              <w:rPr>
                <w:rFonts w:ascii="Arial" w:hAnsi="Arial" w:cs="Arial"/>
                <w:sz w:val="24"/>
                <w:szCs w:val="24"/>
                <w:lang w:val="en-MY"/>
              </w:rPr>
              <w:t>1.1 Nama penerima</w:t>
            </w:r>
          </w:p>
          <w:p w:rsidR="00B12855" w:rsidRPr="00B12855" w:rsidRDefault="00B12855" w:rsidP="00B12855">
            <w:pPr>
              <w:contextualSpacing/>
              <w:jc w:val="both"/>
              <w:rPr>
                <w:rFonts w:ascii="Arial" w:hAnsi="Arial" w:cs="Arial"/>
                <w:sz w:val="24"/>
                <w:szCs w:val="24"/>
                <w:lang w:val="en-MY"/>
              </w:rPr>
            </w:pPr>
            <w:r w:rsidRPr="00B12855">
              <w:rPr>
                <w:rFonts w:ascii="Arial" w:hAnsi="Arial" w:cs="Arial"/>
                <w:sz w:val="24"/>
                <w:szCs w:val="24"/>
                <w:lang w:val="en-MY"/>
              </w:rPr>
              <w:t>1.2 No. Rujukan</w:t>
            </w:r>
          </w:p>
          <w:p w:rsidR="00B12855" w:rsidRPr="00B12855" w:rsidRDefault="00B12855" w:rsidP="00B12855">
            <w:pPr>
              <w:contextualSpacing/>
              <w:jc w:val="both"/>
              <w:rPr>
                <w:rFonts w:ascii="Arial" w:hAnsi="Arial" w:cs="Arial"/>
                <w:sz w:val="24"/>
                <w:szCs w:val="24"/>
                <w:lang w:val="en-MY"/>
              </w:rPr>
            </w:pPr>
            <w:r w:rsidRPr="00B12855">
              <w:rPr>
                <w:rFonts w:ascii="Arial" w:hAnsi="Arial" w:cs="Arial"/>
                <w:sz w:val="24"/>
                <w:szCs w:val="24"/>
                <w:lang w:val="en-MY"/>
              </w:rPr>
              <w:t>1.3 Jumlah (RM)</w:t>
            </w:r>
          </w:p>
          <w:p w:rsidR="00B12855" w:rsidRPr="00B12855" w:rsidRDefault="00B12855" w:rsidP="00B12855">
            <w:pPr>
              <w:contextualSpacing/>
              <w:jc w:val="both"/>
              <w:rPr>
                <w:rFonts w:ascii="Arial" w:hAnsi="Arial" w:cs="Arial"/>
                <w:sz w:val="24"/>
                <w:szCs w:val="24"/>
                <w:lang w:val="en-MY"/>
              </w:rPr>
            </w:pPr>
            <w:r w:rsidRPr="00B12855">
              <w:rPr>
                <w:rFonts w:ascii="Arial" w:hAnsi="Arial" w:cs="Arial"/>
                <w:sz w:val="24"/>
                <w:szCs w:val="24"/>
                <w:lang w:val="en-MY"/>
              </w:rPr>
              <w:t xml:space="preserve">1.4 Jenis Bayaran : </w:t>
            </w:r>
          </w:p>
          <w:p w:rsidR="00B12855" w:rsidRPr="00B12855" w:rsidRDefault="00B12855" w:rsidP="00B12855">
            <w:pPr>
              <w:contextualSpacing/>
              <w:jc w:val="both"/>
              <w:rPr>
                <w:rFonts w:ascii="Arial" w:hAnsi="Arial" w:cs="Arial"/>
                <w:sz w:val="24"/>
                <w:szCs w:val="24"/>
                <w:lang w:val="en-MY"/>
              </w:rPr>
            </w:pPr>
            <w:r w:rsidRPr="00B12855">
              <w:rPr>
                <w:rFonts w:ascii="Arial" w:hAnsi="Arial" w:cs="Arial"/>
                <w:sz w:val="24"/>
                <w:szCs w:val="24"/>
                <w:lang w:val="en-MY"/>
              </w:rPr>
              <w:t>1.5 No. Resit (</w:t>
            </w:r>
            <w:r w:rsidRPr="00B12855">
              <w:rPr>
                <w:rFonts w:ascii="Arial" w:hAnsi="Arial" w:cs="Arial"/>
                <w:i/>
                <w:sz w:val="24"/>
                <w:szCs w:val="24"/>
                <w:lang w:val="en-MY"/>
              </w:rPr>
              <w:t>auto-generate</w:t>
            </w:r>
            <w:r w:rsidRPr="00B12855">
              <w:rPr>
                <w:rFonts w:ascii="Arial" w:hAnsi="Arial" w:cs="Arial"/>
                <w:sz w:val="24"/>
                <w:szCs w:val="24"/>
                <w:lang w:val="en-MY"/>
              </w:rPr>
              <w:t>)</w:t>
            </w:r>
          </w:p>
          <w:p w:rsidR="00B12855" w:rsidRPr="00B12855" w:rsidRDefault="00B12855" w:rsidP="00B12855">
            <w:pPr>
              <w:contextualSpacing/>
              <w:jc w:val="both"/>
              <w:rPr>
                <w:rFonts w:ascii="Arial" w:hAnsi="Arial" w:cs="Arial"/>
                <w:sz w:val="24"/>
                <w:szCs w:val="24"/>
                <w:lang w:val="en-MY"/>
              </w:rPr>
            </w:pPr>
            <w:r w:rsidRPr="00B12855">
              <w:rPr>
                <w:rFonts w:ascii="Arial" w:hAnsi="Arial" w:cs="Arial"/>
                <w:sz w:val="24"/>
                <w:szCs w:val="24"/>
                <w:lang w:val="en-MY"/>
              </w:rPr>
              <w:t>1.6 Tarikh</w:t>
            </w:r>
          </w:p>
          <w:p w:rsidR="00B12855" w:rsidRPr="00B12855" w:rsidRDefault="00B12855" w:rsidP="00B12855">
            <w:pPr>
              <w:contextualSpacing/>
              <w:jc w:val="both"/>
              <w:rPr>
                <w:rFonts w:ascii="Arial" w:hAnsi="Arial" w:cs="Arial"/>
                <w:sz w:val="24"/>
                <w:szCs w:val="24"/>
                <w:lang w:val="en-MY"/>
              </w:rPr>
            </w:pPr>
            <w:r w:rsidRPr="00B12855">
              <w:rPr>
                <w:rFonts w:ascii="Arial" w:hAnsi="Arial" w:cs="Arial"/>
                <w:sz w:val="24"/>
                <w:szCs w:val="24"/>
                <w:lang w:val="en-MY"/>
              </w:rPr>
              <w:lastRenderedPageBreak/>
              <w:t>1.7 Bank : HQMBCB / HQCIMBM (terimaan bayaran MIDA boleh dimasukkan ke dalam dua jenis akaun semasa CIMB)</w:t>
            </w:r>
          </w:p>
          <w:p w:rsidR="00B12855" w:rsidRPr="00B12855" w:rsidRDefault="00B12855" w:rsidP="00B12855">
            <w:pPr>
              <w:contextualSpacing/>
              <w:jc w:val="both"/>
              <w:rPr>
                <w:rFonts w:ascii="Arial" w:hAnsi="Arial" w:cs="Arial"/>
                <w:sz w:val="24"/>
                <w:szCs w:val="24"/>
                <w:lang w:val="en-MY"/>
              </w:rPr>
            </w:pPr>
            <w:r w:rsidRPr="00B12855">
              <w:rPr>
                <w:rFonts w:ascii="Arial" w:hAnsi="Arial" w:cs="Arial"/>
                <w:sz w:val="24"/>
                <w:szCs w:val="24"/>
                <w:lang w:val="en-MY"/>
              </w:rPr>
              <w:t>1.8 Perihal Bayaran</w:t>
            </w:r>
          </w:p>
          <w:p w:rsidR="00B12855" w:rsidRPr="00B12855" w:rsidRDefault="00B12855" w:rsidP="00B12855">
            <w:pPr>
              <w:contextualSpacing/>
              <w:jc w:val="both"/>
              <w:rPr>
                <w:rFonts w:ascii="Arial" w:hAnsi="Arial" w:cs="Arial"/>
                <w:i/>
                <w:sz w:val="24"/>
                <w:szCs w:val="24"/>
                <w:lang w:val="en-MY"/>
              </w:rPr>
            </w:pPr>
            <w:r w:rsidRPr="00B12855">
              <w:rPr>
                <w:rFonts w:ascii="Arial" w:hAnsi="Arial" w:cs="Arial"/>
                <w:sz w:val="24"/>
                <w:szCs w:val="24"/>
                <w:lang w:val="en-MY"/>
              </w:rPr>
              <w:t>1.9Kod GL (</w:t>
            </w:r>
            <w:r w:rsidRPr="00B12855">
              <w:rPr>
                <w:rFonts w:ascii="Arial" w:hAnsi="Arial" w:cs="Arial"/>
                <w:i/>
                <w:sz w:val="24"/>
                <w:szCs w:val="24"/>
                <w:lang w:val="en-MY"/>
              </w:rPr>
              <w:t>General Ledger- bergantung kepada jenis bayaran samada bayaran Taska/ Bayaran Perubatan dll)</w:t>
            </w:r>
          </w:p>
          <w:p w:rsidR="00B12855" w:rsidRPr="00B12855" w:rsidRDefault="00B12855" w:rsidP="00B12855">
            <w:pPr>
              <w:contextualSpacing/>
              <w:rPr>
                <w:rFonts w:ascii="Arial" w:hAnsi="Arial" w:cs="Arial"/>
                <w:sz w:val="24"/>
                <w:szCs w:val="24"/>
                <w:lang w:val="en-MY"/>
              </w:rPr>
            </w:pPr>
          </w:p>
          <w:p w:rsidR="00B12855" w:rsidRPr="00B12855" w:rsidRDefault="00B12855" w:rsidP="00B12855">
            <w:pPr>
              <w:contextualSpacing/>
              <w:rPr>
                <w:rFonts w:ascii="Arial" w:hAnsi="Arial" w:cs="Arial"/>
                <w:b/>
                <w:sz w:val="24"/>
                <w:szCs w:val="24"/>
                <w:u w:val="single"/>
                <w:lang w:val="en-MY"/>
              </w:rPr>
            </w:pPr>
            <w:r w:rsidRPr="00B12855">
              <w:rPr>
                <w:rFonts w:ascii="Arial" w:hAnsi="Arial" w:cs="Arial"/>
                <w:b/>
                <w:sz w:val="24"/>
                <w:szCs w:val="24"/>
                <w:lang w:val="en-MY"/>
              </w:rPr>
              <w:t>2.</w:t>
            </w:r>
            <w:r w:rsidRPr="00B12855">
              <w:rPr>
                <w:rFonts w:ascii="Arial" w:hAnsi="Arial" w:cs="Arial"/>
                <w:b/>
                <w:sz w:val="24"/>
                <w:szCs w:val="24"/>
                <w:u w:val="single"/>
                <w:lang w:val="en-MY"/>
              </w:rPr>
              <w:t xml:space="preserve"> Resit AR ( Accounts Receivable)</w:t>
            </w:r>
          </w:p>
          <w:p w:rsidR="00B12855" w:rsidRPr="00B12855" w:rsidRDefault="00B12855" w:rsidP="00B12855">
            <w:pPr>
              <w:contextualSpacing/>
              <w:jc w:val="both"/>
              <w:rPr>
                <w:rFonts w:ascii="Arial" w:hAnsi="Arial" w:cs="Arial"/>
                <w:sz w:val="24"/>
                <w:szCs w:val="24"/>
                <w:lang w:val="en-MY"/>
              </w:rPr>
            </w:pPr>
            <w:r w:rsidRPr="00B12855">
              <w:rPr>
                <w:rFonts w:ascii="Arial" w:hAnsi="Arial" w:cs="Arial"/>
                <w:sz w:val="24"/>
                <w:szCs w:val="24"/>
                <w:lang w:val="en-MY"/>
              </w:rPr>
              <w:t>2.1 Bank : HQMBCB / HQCIMBM (terimaan bayaran MIDA boleh dimasukkan ke dalam dua jenis akaun semasa CIMB)</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 xml:space="preserve">2.2 Tarikh </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2.3 Jumlah (RM)</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 xml:space="preserve">2.4 </w:t>
            </w:r>
            <w:r w:rsidRPr="00B12855">
              <w:rPr>
                <w:rFonts w:ascii="Arial" w:hAnsi="Arial" w:cs="Arial"/>
                <w:i/>
                <w:sz w:val="24"/>
                <w:szCs w:val="24"/>
                <w:lang w:val="en-MY"/>
              </w:rPr>
              <w:t>Customer ID</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2.5 Perihal Bayaran</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2.6 No. Resit (</w:t>
            </w:r>
            <w:r w:rsidRPr="00B12855">
              <w:rPr>
                <w:rFonts w:ascii="Arial" w:hAnsi="Arial" w:cs="Arial"/>
                <w:i/>
                <w:sz w:val="24"/>
                <w:szCs w:val="24"/>
                <w:lang w:val="en-MY"/>
              </w:rPr>
              <w:t>auto-generate</w:t>
            </w:r>
            <w:r w:rsidRPr="00B12855">
              <w:rPr>
                <w:rFonts w:ascii="Arial" w:hAnsi="Arial" w:cs="Arial"/>
                <w:sz w:val="24"/>
                <w:szCs w:val="24"/>
                <w:lang w:val="en-MY"/>
              </w:rPr>
              <w:t>)</w:t>
            </w:r>
          </w:p>
          <w:p w:rsidR="00B12855" w:rsidRPr="00B12855" w:rsidRDefault="00B12855" w:rsidP="00B12855">
            <w:pPr>
              <w:contextualSpacing/>
              <w:rPr>
                <w:rFonts w:ascii="Arial" w:hAnsi="Arial" w:cs="Arial"/>
                <w:i/>
                <w:sz w:val="24"/>
                <w:szCs w:val="24"/>
                <w:lang w:val="en-MY"/>
              </w:rPr>
            </w:pPr>
            <w:r w:rsidRPr="00B12855">
              <w:rPr>
                <w:rFonts w:ascii="Arial" w:hAnsi="Arial" w:cs="Arial"/>
                <w:sz w:val="24"/>
                <w:szCs w:val="24"/>
                <w:lang w:val="en-MY"/>
              </w:rPr>
              <w:t xml:space="preserve">2.7 No. </w:t>
            </w:r>
            <w:r w:rsidRPr="00B12855">
              <w:rPr>
                <w:rFonts w:ascii="Arial" w:hAnsi="Arial" w:cs="Arial"/>
                <w:i/>
                <w:sz w:val="24"/>
                <w:szCs w:val="24"/>
                <w:lang w:val="en-MY"/>
              </w:rPr>
              <w:t>AR Billing</w:t>
            </w:r>
          </w:p>
          <w:p w:rsidR="00B12855" w:rsidRPr="00B12855" w:rsidRDefault="00B12855" w:rsidP="00B12855">
            <w:pPr>
              <w:contextualSpacing/>
              <w:rPr>
                <w:rFonts w:ascii="Arial" w:hAnsi="Arial" w:cs="Arial"/>
                <w:i/>
                <w:sz w:val="24"/>
                <w:szCs w:val="24"/>
                <w:lang w:val="en-MY"/>
              </w:rPr>
            </w:pPr>
            <w:r w:rsidRPr="00B12855">
              <w:rPr>
                <w:rFonts w:ascii="Arial" w:hAnsi="Arial" w:cs="Arial"/>
                <w:sz w:val="24"/>
                <w:szCs w:val="24"/>
                <w:lang w:val="en-MY"/>
              </w:rPr>
              <w:t>2.8 Kod GL (</w:t>
            </w:r>
            <w:r w:rsidRPr="00B12855">
              <w:rPr>
                <w:rFonts w:ascii="Arial" w:hAnsi="Arial" w:cs="Arial"/>
                <w:i/>
                <w:sz w:val="24"/>
                <w:szCs w:val="24"/>
                <w:lang w:val="en-MY"/>
              </w:rPr>
              <w:t>General Ledger)</w:t>
            </w:r>
          </w:p>
          <w:p w:rsidR="00B12855" w:rsidRPr="00B12855" w:rsidRDefault="00B12855" w:rsidP="00B12855">
            <w:pPr>
              <w:contextualSpacing/>
              <w:rPr>
                <w:rFonts w:ascii="Arial" w:hAnsi="Arial" w:cs="Arial"/>
                <w:i/>
                <w:sz w:val="24"/>
                <w:szCs w:val="24"/>
                <w:lang w:val="en-MY"/>
              </w:rPr>
            </w:pPr>
          </w:p>
          <w:p w:rsidR="00B12855" w:rsidRPr="00B12855" w:rsidRDefault="00B12855" w:rsidP="00B12855">
            <w:pPr>
              <w:contextualSpacing/>
              <w:rPr>
                <w:rFonts w:ascii="Arial" w:hAnsi="Arial" w:cs="Arial"/>
                <w:b/>
                <w:sz w:val="24"/>
                <w:szCs w:val="24"/>
                <w:u w:val="single"/>
                <w:lang w:val="en-MY"/>
              </w:rPr>
            </w:pPr>
            <w:r w:rsidRPr="00B12855">
              <w:rPr>
                <w:rFonts w:ascii="Arial" w:hAnsi="Arial" w:cs="Arial"/>
                <w:b/>
                <w:sz w:val="24"/>
                <w:szCs w:val="24"/>
                <w:u w:val="single"/>
                <w:lang w:val="en-MY"/>
              </w:rPr>
              <w:t xml:space="preserve">3. Resit Advance </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3.1 No resit</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3.2 Bank : HQMBCB / HQCIMBM</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3.3 Tarikh</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 xml:space="preserve">3.4 </w:t>
            </w:r>
            <w:r w:rsidRPr="00B12855">
              <w:rPr>
                <w:rFonts w:ascii="Arial" w:hAnsi="Arial" w:cs="Arial"/>
                <w:i/>
                <w:sz w:val="24"/>
                <w:szCs w:val="24"/>
                <w:lang w:val="en-MY"/>
              </w:rPr>
              <w:t>Type : Miscellaneous/Travel</w:t>
            </w:r>
          </w:p>
          <w:p w:rsidR="00B12855" w:rsidRPr="00B12855" w:rsidRDefault="00B12855" w:rsidP="00B12855">
            <w:pPr>
              <w:contextualSpacing/>
              <w:rPr>
                <w:rFonts w:ascii="Arial" w:hAnsi="Arial" w:cs="Arial"/>
                <w:i/>
                <w:sz w:val="24"/>
                <w:szCs w:val="24"/>
                <w:lang w:val="en-MY"/>
              </w:rPr>
            </w:pPr>
            <w:r w:rsidRPr="00B12855">
              <w:rPr>
                <w:rFonts w:ascii="Arial" w:hAnsi="Arial" w:cs="Arial"/>
                <w:sz w:val="24"/>
                <w:szCs w:val="24"/>
                <w:lang w:val="en-MY"/>
              </w:rPr>
              <w:t xml:space="preserve">3.5 No </w:t>
            </w:r>
            <w:r w:rsidRPr="00B12855">
              <w:rPr>
                <w:rFonts w:ascii="Arial" w:hAnsi="Arial" w:cs="Arial"/>
                <w:i/>
                <w:sz w:val="24"/>
                <w:szCs w:val="24"/>
                <w:lang w:val="en-MY"/>
              </w:rPr>
              <w:t>Claimant</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3.6 Amaun (RM)</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3.7 No Rujukan</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 xml:space="preserve">3.8 </w:t>
            </w:r>
            <w:r w:rsidRPr="00B12855">
              <w:rPr>
                <w:rFonts w:ascii="Arial" w:hAnsi="Arial" w:cs="Arial"/>
                <w:i/>
                <w:sz w:val="24"/>
                <w:szCs w:val="24"/>
                <w:lang w:val="en-MY"/>
              </w:rPr>
              <w:t>Cash Type</w:t>
            </w:r>
          </w:p>
          <w:p w:rsidR="00B12855" w:rsidRPr="00B12855" w:rsidRDefault="00B12855" w:rsidP="00B12855">
            <w:pPr>
              <w:contextualSpacing/>
              <w:rPr>
                <w:rFonts w:ascii="Arial" w:hAnsi="Arial" w:cs="Arial"/>
                <w:sz w:val="24"/>
                <w:szCs w:val="24"/>
                <w:lang w:val="en-MY"/>
              </w:rPr>
            </w:pPr>
            <w:r w:rsidRPr="00B12855">
              <w:rPr>
                <w:rFonts w:ascii="Arial" w:hAnsi="Arial" w:cs="Arial"/>
                <w:sz w:val="24"/>
                <w:szCs w:val="24"/>
                <w:lang w:val="en-MY"/>
              </w:rPr>
              <w:t xml:space="preserve">3.9 </w:t>
            </w:r>
            <w:r w:rsidRPr="00B12855">
              <w:rPr>
                <w:rFonts w:ascii="Arial" w:hAnsi="Arial" w:cs="Arial"/>
                <w:i/>
                <w:sz w:val="24"/>
                <w:szCs w:val="24"/>
                <w:lang w:val="en-MY"/>
              </w:rPr>
              <w:t>From Bank</w:t>
            </w:r>
          </w:p>
          <w:p w:rsidR="00B12855" w:rsidRPr="00B12855" w:rsidRDefault="00B12855" w:rsidP="00B12855">
            <w:pPr>
              <w:contextualSpacing/>
              <w:rPr>
                <w:rFonts w:ascii="Arial" w:hAnsi="Arial" w:cs="Arial"/>
                <w:i/>
                <w:sz w:val="24"/>
                <w:szCs w:val="24"/>
                <w:lang w:val="en-MY"/>
              </w:rPr>
            </w:pPr>
            <w:r w:rsidRPr="00B12855">
              <w:rPr>
                <w:rFonts w:ascii="Arial" w:hAnsi="Arial" w:cs="Arial"/>
                <w:sz w:val="24"/>
                <w:szCs w:val="24"/>
                <w:lang w:val="en-MY"/>
              </w:rPr>
              <w:t xml:space="preserve">3.10 </w:t>
            </w:r>
            <w:r w:rsidRPr="00B12855">
              <w:rPr>
                <w:rFonts w:ascii="Arial" w:hAnsi="Arial" w:cs="Arial"/>
                <w:i/>
                <w:sz w:val="24"/>
                <w:szCs w:val="24"/>
                <w:lang w:val="en-MY"/>
              </w:rPr>
              <w:t>Bank Branch</w:t>
            </w:r>
          </w:p>
          <w:p w:rsidR="00B12855" w:rsidRPr="00B12855" w:rsidRDefault="00B12855" w:rsidP="00B12855">
            <w:pPr>
              <w:contextualSpacing/>
              <w:rPr>
                <w:rFonts w:ascii="Arial" w:hAnsi="Arial" w:cs="Arial"/>
                <w:i/>
                <w:sz w:val="24"/>
                <w:szCs w:val="24"/>
                <w:lang w:val="en-MY"/>
              </w:rPr>
            </w:pPr>
            <w:r w:rsidRPr="00B12855">
              <w:rPr>
                <w:rFonts w:ascii="Arial" w:hAnsi="Arial" w:cs="Arial"/>
                <w:sz w:val="24"/>
                <w:szCs w:val="24"/>
                <w:lang w:val="en-MY"/>
              </w:rPr>
              <w:t xml:space="preserve">Semua transaksi ini perlu di dalam status ‘READY’ apabila dimasukkan ke dalam sistem SAGA. </w:t>
            </w:r>
          </w:p>
        </w:tc>
        <w:tc>
          <w:tcPr>
            <w:tcW w:w="4190" w:type="dxa"/>
          </w:tcPr>
          <w:p w:rsidR="00B12855" w:rsidRPr="00B12855" w:rsidRDefault="00B12855" w:rsidP="00B12855">
            <w:pPr>
              <w:ind w:left="369"/>
              <w:contextualSpacing/>
              <w:rPr>
                <w:rFonts w:ascii="Arial" w:hAnsi="Arial" w:cs="Arial"/>
                <w:sz w:val="24"/>
                <w:szCs w:val="24"/>
                <w:lang w:val="en-MY"/>
              </w:rPr>
            </w:pPr>
            <w:r w:rsidRPr="00B12855">
              <w:rPr>
                <w:rFonts w:ascii="Arial" w:hAnsi="Arial" w:cs="Arial"/>
                <w:sz w:val="24"/>
                <w:szCs w:val="24"/>
                <w:lang w:val="en-MY"/>
              </w:rPr>
              <w:lastRenderedPageBreak/>
              <w:t xml:space="preserve"> </w:t>
            </w: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sz w:val="24"/>
                <w:szCs w:val="24"/>
                <w:lang w:val="ms-MY"/>
              </w:rPr>
            </w:pPr>
            <w:r w:rsidRPr="00B12855">
              <w:rPr>
                <w:rFonts w:ascii="Arial" w:hAnsi="Arial" w:cs="Arial"/>
                <w:sz w:val="24"/>
                <w:szCs w:val="24"/>
                <w:lang w:val="ms-MY"/>
              </w:rPr>
              <w:t xml:space="preserve">Memasang, menguji, </w:t>
            </w:r>
            <w:r w:rsidRPr="00B12855">
              <w:rPr>
                <w:rFonts w:ascii="Arial" w:hAnsi="Arial" w:cs="Arial"/>
                <w:i/>
                <w:sz w:val="24"/>
                <w:szCs w:val="24"/>
                <w:lang w:val="ms-MY"/>
              </w:rPr>
              <w:t>deployment</w:t>
            </w:r>
            <w:r w:rsidRPr="00B12855">
              <w:rPr>
                <w:rFonts w:ascii="Arial" w:hAnsi="Arial" w:cs="Arial"/>
                <w:sz w:val="24"/>
                <w:szCs w:val="24"/>
                <w:lang w:val="ms-MY"/>
              </w:rPr>
              <w:t xml:space="preserve"> dan </w:t>
            </w:r>
            <w:r w:rsidRPr="00B12855">
              <w:rPr>
                <w:rFonts w:ascii="Arial" w:hAnsi="Arial" w:cs="Arial"/>
                <w:i/>
                <w:sz w:val="24"/>
                <w:szCs w:val="24"/>
                <w:lang w:val="ms-MY"/>
              </w:rPr>
              <w:t>commissioning</w:t>
            </w:r>
            <w:r w:rsidRPr="00B12855">
              <w:rPr>
                <w:rFonts w:ascii="Arial" w:hAnsi="Arial" w:cs="Arial"/>
                <w:sz w:val="24"/>
                <w:szCs w:val="24"/>
                <w:lang w:val="ms-MY"/>
              </w:rPr>
              <w:t>.</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sz w:val="24"/>
                <w:szCs w:val="24"/>
                <w:lang w:val="ms-MY"/>
              </w:rPr>
            </w:pPr>
            <w:r w:rsidRPr="00B12855">
              <w:rPr>
                <w:rFonts w:ascii="Arial" w:hAnsi="Arial" w:cs="Arial"/>
                <w:sz w:val="24"/>
                <w:szCs w:val="24"/>
                <w:lang w:val="ms-MY"/>
              </w:rPr>
              <w:t xml:space="preserve">Menyediakan dokumen-dokumen berkaitan pembangunan sistem antaranya </w:t>
            </w:r>
            <w:r w:rsidRPr="00B12855">
              <w:rPr>
                <w:rFonts w:ascii="Arial" w:hAnsi="Arial" w:cs="Arial"/>
                <w:i/>
                <w:sz w:val="24"/>
                <w:szCs w:val="24"/>
                <w:lang w:val="ms-MY"/>
              </w:rPr>
              <w:t>user requirement</w:t>
            </w:r>
            <w:r w:rsidRPr="00B12855">
              <w:rPr>
                <w:rFonts w:ascii="Arial" w:hAnsi="Arial" w:cs="Arial"/>
                <w:sz w:val="24"/>
                <w:szCs w:val="24"/>
                <w:lang w:val="ms-MY"/>
              </w:rPr>
              <w:t xml:space="preserve">, </w:t>
            </w:r>
            <w:r w:rsidRPr="00B12855">
              <w:rPr>
                <w:rFonts w:ascii="Arial" w:hAnsi="Arial" w:cs="Arial"/>
                <w:i/>
                <w:sz w:val="24"/>
                <w:szCs w:val="24"/>
                <w:lang w:val="ms-MY"/>
              </w:rPr>
              <w:t>system design</w:t>
            </w:r>
            <w:r w:rsidRPr="00B12855">
              <w:rPr>
                <w:rFonts w:ascii="Arial" w:hAnsi="Arial" w:cs="Arial"/>
                <w:sz w:val="24"/>
                <w:szCs w:val="24"/>
                <w:lang w:val="ms-MY"/>
              </w:rPr>
              <w:t xml:space="preserve">, </w:t>
            </w:r>
            <w:r w:rsidRPr="00B12855">
              <w:rPr>
                <w:rFonts w:ascii="Arial" w:hAnsi="Arial" w:cs="Arial"/>
                <w:i/>
                <w:sz w:val="24"/>
                <w:szCs w:val="24"/>
                <w:lang w:val="ms-MY"/>
              </w:rPr>
              <w:t>source code</w:t>
            </w:r>
            <w:r w:rsidRPr="00B12855">
              <w:rPr>
                <w:rFonts w:ascii="Arial" w:hAnsi="Arial" w:cs="Arial"/>
                <w:sz w:val="24"/>
                <w:szCs w:val="24"/>
                <w:lang w:val="ms-MY"/>
              </w:rPr>
              <w:t xml:space="preserve">, </w:t>
            </w:r>
            <w:r w:rsidRPr="00B12855">
              <w:rPr>
                <w:rFonts w:ascii="Arial" w:hAnsi="Arial" w:cs="Arial"/>
                <w:i/>
                <w:sz w:val="24"/>
                <w:szCs w:val="24"/>
                <w:lang w:val="ms-MY"/>
              </w:rPr>
              <w:t>user manual</w:t>
            </w:r>
            <w:r w:rsidRPr="00B12855">
              <w:rPr>
                <w:rFonts w:ascii="Arial" w:hAnsi="Arial" w:cs="Arial"/>
                <w:sz w:val="24"/>
                <w:szCs w:val="24"/>
                <w:lang w:val="ms-MY"/>
              </w:rPr>
              <w:t xml:space="preserve"> dan lain-lain.</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color w:val="000000"/>
                <w:sz w:val="24"/>
                <w:szCs w:val="24"/>
                <w:lang w:val="ms-MY"/>
              </w:rPr>
            </w:pPr>
            <w:r w:rsidRPr="00B12855">
              <w:rPr>
                <w:rFonts w:ascii="Arial" w:hAnsi="Arial" w:cs="Arial"/>
                <w:color w:val="000000"/>
                <w:sz w:val="24"/>
                <w:szCs w:val="24"/>
                <w:lang w:val="ms-MY"/>
              </w:rPr>
              <w:t xml:space="preserve">Membangunkan di atas infrastruktur berasaskan web di bawah pelayar web biasa (i.e. Internet Explorer (IE), Google Chrome, Mozilla Firefox, Safari). </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color w:val="000000"/>
                <w:sz w:val="24"/>
                <w:szCs w:val="24"/>
                <w:lang w:val="ms-MY"/>
              </w:rPr>
            </w:pPr>
            <w:r w:rsidRPr="00B12855">
              <w:rPr>
                <w:rFonts w:ascii="Arial" w:hAnsi="Arial" w:cs="Arial"/>
                <w:color w:val="000000"/>
                <w:sz w:val="24"/>
                <w:szCs w:val="24"/>
                <w:lang w:val="ms-MY"/>
              </w:rPr>
              <w:t>Memastikan sistem harus serasi dengan platform peranti mudah alih (i.e. iOS, Android).</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sz w:val="24"/>
                <w:szCs w:val="24"/>
                <w:lang w:val="ms-MY"/>
              </w:rPr>
            </w:pPr>
            <w:r w:rsidRPr="00B12855">
              <w:rPr>
                <w:rFonts w:ascii="Arial" w:hAnsi="Arial" w:cs="Arial"/>
                <w:sz w:val="24"/>
                <w:szCs w:val="24"/>
                <w:lang w:val="ms-MY"/>
              </w:rPr>
              <w:t>Melaksankan latihan kepada pentadbir sistem dan pengguna.</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sz w:val="24"/>
                <w:szCs w:val="24"/>
                <w:lang w:val="ms-MY"/>
              </w:rPr>
            </w:pPr>
            <w:r w:rsidRPr="00B12855">
              <w:rPr>
                <w:rFonts w:ascii="Arial" w:hAnsi="Arial" w:cs="Arial"/>
                <w:sz w:val="24"/>
                <w:szCs w:val="24"/>
                <w:lang w:val="ms-MY"/>
              </w:rPr>
              <w:t>Menyediakan pelan perlaksanaan projek secara terperinci.</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sz w:val="24"/>
                <w:szCs w:val="24"/>
                <w:lang w:val="ms-MY"/>
              </w:rPr>
            </w:pPr>
            <w:r w:rsidRPr="00B12855">
              <w:rPr>
                <w:rFonts w:ascii="Arial" w:hAnsi="Arial" w:cs="Arial"/>
                <w:sz w:val="24"/>
                <w:szCs w:val="24"/>
                <w:lang w:val="ms-MY"/>
              </w:rPr>
              <w:t xml:space="preserve">Melaksanakan </w:t>
            </w:r>
            <w:r w:rsidRPr="00B12855">
              <w:rPr>
                <w:rFonts w:ascii="Arial" w:hAnsi="Arial" w:cs="Arial"/>
                <w:i/>
                <w:sz w:val="24"/>
                <w:szCs w:val="24"/>
                <w:lang w:val="ms-MY"/>
              </w:rPr>
              <w:t>Transfer</w:t>
            </w:r>
            <w:r w:rsidRPr="00B12855">
              <w:rPr>
                <w:rFonts w:ascii="Arial" w:hAnsi="Arial" w:cs="Arial"/>
                <w:sz w:val="24"/>
                <w:szCs w:val="24"/>
                <w:lang w:val="ms-MY"/>
              </w:rPr>
              <w:t xml:space="preserve"> </w:t>
            </w:r>
            <w:r w:rsidRPr="00B12855">
              <w:rPr>
                <w:rFonts w:ascii="Arial" w:hAnsi="Arial" w:cs="Arial"/>
                <w:i/>
                <w:sz w:val="24"/>
                <w:szCs w:val="24"/>
                <w:lang w:val="ms-MY"/>
              </w:rPr>
              <w:t>of Technology (TOT)</w:t>
            </w:r>
            <w:r w:rsidRPr="00B12855">
              <w:rPr>
                <w:rFonts w:ascii="Arial" w:hAnsi="Arial" w:cs="Arial"/>
                <w:sz w:val="24"/>
                <w:szCs w:val="24"/>
                <w:lang w:val="ms-MY"/>
              </w:rPr>
              <w:t xml:space="preserve"> bagi membolehkan pengambilalihan penyelenggaraan sepenuhnya selepas habis tempoh waranti.</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476"/>
          <w:jc w:val="center"/>
        </w:trPr>
        <w:tc>
          <w:tcPr>
            <w:tcW w:w="9005" w:type="dxa"/>
            <w:gridSpan w:val="3"/>
            <w:shd w:val="clear" w:color="auto" w:fill="D9D9D9" w:themeFill="background1" w:themeFillShade="D9"/>
          </w:tcPr>
          <w:p w:rsidR="00B12855" w:rsidRPr="00B12855" w:rsidRDefault="00B12855" w:rsidP="00B12855">
            <w:pPr>
              <w:jc w:val="center"/>
              <w:rPr>
                <w:rFonts w:ascii="Arial" w:hAnsi="Arial" w:cs="Arial"/>
                <w:b/>
                <w:i/>
                <w:sz w:val="24"/>
                <w:szCs w:val="24"/>
                <w:lang w:val="en-MY"/>
              </w:rPr>
            </w:pPr>
            <w:r w:rsidRPr="00B12855">
              <w:rPr>
                <w:rFonts w:ascii="Arial" w:hAnsi="Arial" w:cs="Arial"/>
                <w:b/>
                <w:i/>
                <w:color w:val="000000"/>
                <w:sz w:val="24"/>
                <w:szCs w:val="24"/>
                <w:lang w:val="en-MY"/>
              </w:rPr>
              <w:t>IMPLEMENTATION REQUIREMENTS</w:t>
            </w: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b/>
                <w:sz w:val="24"/>
                <w:szCs w:val="24"/>
                <w:lang w:val="en-MY"/>
              </w:rPr>
            </w:pPr>
            <w:r w:rsidRPr="00B12855">
              <w:rPr>
                <w:rFonts w:ascii="Arial" w:hAnsi="Arial" w:cs="Arial"/>
                <w:b/>
                <w:i/>
                <w:color w:val="000000"/>
                <w:sz w:val="24"/>
                <w:szCs w:val="24"/>
                <w:lang w:val="ms-MY"/>
              </w:rPr>
              <w:t>Project Approach</w:t>
            </w:r>
          </w:p>
          <w:p w:rsidR="00B12855" w:rsidRPr="00B12855" w:rsidRDefault="00B12855" w:rsidP="00B12855">
            <w:pPr>
              <w:spacing w:after="0" w:line="360" w:lineRule="auto"/>
              <w:jc w:val="both"/>
              <w:rPr>
                <w:rFonts w:ascii="Arial" w:hAnsi="Arial" w:cs="Arial"/>
                <w:color w:val="000000"/>
                <w:sz w:val="24"/>
                <w:szCs w:val="24"/>
                <w:lang w:val="ms-MY"/>
              </w:rPr>
            </w:pPr>
            <w:r w:rsidRPr="00B12855">
              <w:rPr>
                <w:rFonts w:ascii="Arial" w:hAnsi="Arial" w:cs="Arial"/>
                <w:color w:val="000000"/>
                <w:sz w:val="24"/>
                <w:szCs w:val="24"/>
                <w:lang w:val="ms-MY"/>
              </w:rPr>
              <w:t>Pihak Syarikat dikehendaki menyatakan kaedah pembangunan Sistem MIDA Payment Channel</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b/>
                <w:sz w:val="24"/>
                <w:szCs w:val="24"/>
                <w:lang w:val="en-MY"/>
              </w:rPr>
            </w:pPr>
            <w:r w:rsidRPr="00B12855">
              <w:rPr>
                <w:rFonts w:ascii="Arial" w:hAnsi="Arial" w:cs="Arial"/>
                <w:b/>
                <w:i/>
                <w:color w:val="000000"/>
                <w:sz w:val="24"/>
                <w:szCs w:val="24"/>
                <w:lang w:val="ms-MY"/>
              </w:rPr>
              <w:t>Project Management Plan/Schedule</w:t>
            </w:r>
          </w:p>
          <w:p w:rsidR="00B12855" w:rsidRPr="00B12855" w:rsidRDefault="00B12855" w:rsidP="00B12855">
            <w:pPr>
              <w:spacing w:after="0" w:line="360" w:lineRule="auto"/>
              <w:jc w:val="both"/>
              <w:rPr>
                <w:rFonts w:ascii="Arial" w:hAnsi="Arial" w:cs="Arial"/>
                <w:color w:val="000000"/>
                <w:sz w:val="24"/>
                <w:szCs w:val="24"/>
                <w:lang w:val="ms-MY"/>
              </w:rPr>
            </w:pPr>
            <w:r w:rsidRPr="00B12855">
              <w:rPr>
                <w:rFonts w:ascii="Arial" w:hAnsi="Arial" w:cs="Arial"/>
                <w:color w:val="000000"/>
                <w:sz w:val="24"/>
                <w:szCs w:val="24"/>
                <w:lang w:val="ms-MY"/>
              </w:rPr>
              <w:t xml:space="preserve">Pihak Syarikat perlu menyatakan perancangan pengurusan projek/ </w:t>
            </w:r>
            <w:r w:rsidRPr="00B12855">
              <w:rPr>
                <w:rFonts w:ascii="Arial" w:hAnsi="Arial" w:cs="Arial"/>
                <w:i/>
                <w:color w:val="000000"/>
                <w:sz w:val="24"/>
                <w:szCs w:val="24"/>
                <w:lang w:val="ms-MY"/>
              </w:rPr>
              <w:t>timeline</w:t>
            </w:r>
            <w:r w:rsidRPr="00B12855">
              <w:rPr>
                <w:rFonts w:ascii="Arial" w:hAnsi="Arial" w:cs="Arial"/>
                <w:color w:val="000000"/>
                <w:sz w:val="24"/>
                <w:szCs w:val="24"/>
                <w:lang w:val="ms-MY"/>
              </w:rPr>
              <w:t xml:space="preserve"> secara terperinci</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b/>
                <w:sz w:val="24"/>
                <w:szCs w:val="24"/>
                <w:lang w:val="en-MY"/>
              </w:rPr>
            </w:pPr>
            <w:r w:rsidRPr="00B12855">
              <w:rPr>
                <w:rFonts w:ascii="Arial" w:hAnsi="Arial" w:cs="Arial"/>
                <w:b/>
                <w:i/>
                <w:color w:val="000000"/>
                <w:sz w:val="24"/>
                <w:szCs w:val="24"/>
                <w:lang w:val="ms-MY"/>
              </w:rPr>
              <w:t>Project Team Structure</w:t>
            </w:r>
          </w:p>
          <w:p w:rsidR="00B12855" w:rsidRPr="00B12855" w:rsidRDefault="00B12855" w:rsidP="00B12855">
            <w:pPr>
              <w:spacing w:after="0" w:line="360" w:lineRule="auto"/>
              <w:jc w:val="both"/>
              <w:rPr>
                <w:rFonts w:ascii="Arial" w:hAnsi="Arial" w:cs="Arial"/>
                <w:b/>
                <w:sz w:val="24"/>
                <w:szCs w:val="24"/>
                <w:highlight w:val="yellow"/>
                <w:lang w:val="en-MY"/>
              </w:rPr>
            </w:pPr>
            <w:r w:rsidRPr="00B12855">
              <w:rPr>
                <w:rFonts w:ascii="Arial" w:hAnsi="Arial" w:cs="Arial"/>
                <w:color w:val="000000"/>
                <w:sz w:val="24"/>
                <w:szCs w:val="24"/>
                <w:lang w:val="ms-MY"/>
              </w:rPr>
              <w:t>Pihak Syarikat perlu menyatakan struktur pasukan dari segi peranan, umur, tahun pengalaman,  warganegara, akademi , kelayakan profesional dan pengalaman pernah terlibat dalam</w:t>
            </w:r>
            <w:r>
              <w:rPr>
                <w:rFonts w:ascii="Arial" w:hAnsi="Arial" w:cs="Arial"/>
                <w:color w:val="000000"/>
                <w:sz w:val="24"/>
                <w:szCs w:val="24"/>
                <w:lang w:val="ms-MY"/>
              </w:rPr>
              <w:t xml:space="preserve"> projek seperti ini. Selain itu</w:t>
            </w:r>
            <w:r w:rsidRPr="00B12855">
              <w:rPr>
                <w:rFonts w:ascii="Arial" w:hAnsi="Arial" w:cs="Arial"/>
                <w:color w:val="000000"/>
                <w:sz w:val="24"/>
                <w:szCs w:val="24"/>
                <w:lang w:val="ms-MY"/>
              </w:rPr>
              <w:t xml:space="preserve">, syarikat perlu menyatakan pengalaman project termasuk project terkini dan yang telah selesai, khusus kepada pembangunan melibatkan </w:t>
            </w:r>
            <w:r w:rsidRPr="00B12855">
              <w:rPr>
                <w:rFonts w:ascii="Arial" w:hAnsi="Arial" w:cs="Arial"/>
                <w:i/>
                <w:color w:val="000000"/>
                <w:sz w:val="24"/>
                <w:szCs w:val="24"/>
                <w:lang w:val="ms-MY"/>
              </w:rPr>
              <w:t>payment gateway provider</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i/>
                <w:color w:val="000000"/>
                <w:sz w:val="24"/>
                <w:szCs w:val="24"/>
                <w:lang w:val="ms-MY"/>
              </w:rPr>
            </w:pPr>
            <w:r w:rsidRPr="00B12855">
              <w:rPr>
                <w:rFonts w:ascii="Arial" w:hAnsi="Arial" w:cs="Arial"/>
                <w:b/>
                <w:color w:val="000000"/>
                <w:sz w:val="24"/>
                <w:szCs w:val="24"/>
                <w:lang w:val="ms-MY"/>
              </w:rPr>
              <w:t>Peralatan Untuk Pembangunan dan Pengujian</w:t>
            </w:r>
          </w:p>
          <w:p w:rsidR="00B12855" w:rsidRPr="00B12855" w:rsidRDefault="00B12855" w:rsidP="00B12855">
            <w:pPr>
              <w:spacing w:after="0" w:line="360" w:lineRule="auto"/>
              <w:jc w:val="both"/>
              <w:rPr>
                <w:rFonts w:ascii="Arial" w:hAnsi="Arial" w:cs="Arial"/>
                <w:color w:val="000000"/>
                <w:sz w:val="24"/>
                <w:szCs w:val="24"/>
                <w:lang w:val="ms-MY"/>
              </w:rPr>
            </w:pPr>
            <w:r w:rsidRPr="00B12855">
              <w:rPr>
                <w:rFonts w:ascii="Arial" w:hAnsi="Arial" w:cs="Arial"/>
                <w:color w:val="000000"/>
                <w:sz w:val="24"/>
                <w:szCs w:val="24"/>
                <w:lang w:val="ms-MY"/>
              </w:rPr>
              <w:t>Peralatan dan perkakasan yang diperlukan bagi tujuan pembangunan dan pengujian sistem MIDA Payment Channel (antaranya development PC, development / testing server) hendaklah disediakan oleh pihak Syarikat.</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b/>
                <w:color w:val="000000"/>
                <w:sz w:val="24"/>
                <w:szCs w:val="24"/>
                <w:lang w:val="ms-MY"/>
              </w:rPr>
            </w:pPr>
            <w:r w:rsidRPr="00B12855">
              <w:rPr>
                <w:rFonts w:ascii="Arial" w:hAnsi="Arial" w:cs="Arial"/>
                <w:b/>
                <w:color w:val="000000"/>
                <w:sz w:val="24"/>
                <w:szCs w:val="24"/>
                <w:lang w:val="ms-MY"/>
              </w:rPr>
              <w:t>Pemantauan dan Laporan Projek</w:t>
            </w:r>
          </w:p>
          <w:p w:rsidR="00B12855" w:rsidRPr="00B12855" w:rsidRDefault="00B12855" w:rsidP="00B12855">
            <w:pPr>
              <w:spacing w:after="0" w:line="360" w:lineRule="auto"/>
              <w:jc w:val="both"/>
              <w:rPr>
                <w:rFonts w:ascii="Arial" w:hAnsi="Arial" w:cs="Arial"/>
                <w:b/>
                <w:color w:val="000000"/>
                <w:sz w:val="24"/>
                <w:szCs w:val="24"/>
                <w:lang w:val="ms-MY"/>
              </w:rPr>
            </w:pPr>
            <w:r w:rsidRPr="00B12855">
              <w:rPr>
                <w:rFonts w:ascii="Arial" w:hAnsi="Arial" w:cs="Arial"/>
                <w:color w:val="000000"/>
                <w:sz w:val="24"/>
                <w:szCs w:val="24"/>
                <w:lang w:val="ms-MY"/>
              </w:rPr>
              <w:t xml:space="preserve">Pihak Syarikat diperlukan untuk </w:t>
            </w:r>
            <w:r w:rsidRPr="00B12855">
              <w:rPr>
                <w:rFonts w:ascii="Arial" w:hAnsi="Arial" w:cs="Arial"/>
                <w:color w:val="000000"/>
                <w:sz w:val="24"/>
                <w:szCs w:val="24"/>
                <w:lang w:val="ms-MY"/>
              </w:rPr>
              <w:lastRenderedPageBreak/>
              <w:t>menyediakan dan mengemukakan laporan mingguan yang akan membolehkan MIDA untuk memantau perkembangan projek sepanjang tempoh projek.</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b/>
                <w:sz w:val="24"/>
                <w:szCs w:val="24"/>
                <w:lang w:val="en-MY"/>
              </w:rPr>
            </w:pPr>
            <w:r w:rsidRPr="00B12855">
              <w:rPr>
                <w:rFonts w:ascii="Arial" w:hAnsi="Arial" w:cs="Arial"/>
                <w:b/>
                <w:color w:val="000000"/>
                <w:sz w:val="24"/>
                <w:szCs w:val="24"/>
                <w:lang w:val="ms-MY"/>
              </w:rPr>
              <w:t xml:space="preserve">Dokumentasi dan </w:t>
            </w:r>
            <w:r w:rsidRPr="00B12855">
              <w:rPr>
                <w:rFonts w:ascii="Arial" w:hAnsi="Arial" w:cs="Arial"/>
                <w:b/>
                <w:i/>
                <w:color w:val="000000"/>
                <w:sz w:val="24"/>
                <w:szCs w:val="24"/>
                <w:lang w:val="ms-MY"/>
              </w:rPr>
              <w:t>Source Code</w:t>
            </w:r>
          </w:p>
          <w:p w:rsidR="00B12855" w:rsidRPr="00B12855" w:rsidRDefault="00B12855" w:rsidP="005B547F">
            <w:pPr>
              <w:numPr>
                <w:ilvl w:val="0"/>
                <w:numId w:val="51"/>
              </w:numPr>
              <w:spacing w:after="0" w:line="360" w:lineRule="auto"/>
              <w:ind w:left="454"/>
              <w:contextualSpacing/>
              <w:jc w:val="both"/>
              <w:rPr>
                <w:rFonts w:ascii="Arial" w:hAnsi="Arial" w:cs="Arial"/>
                <w:sz w:val="24"/>
                <w:szCs w:val="24"/>
                <w:lang w:val="ms-MY"/>
              </w:rPr>
            </w:pPr>
            <w:r w:rsidRPr="00B12855">
              <w:rPr>
                <w:rFonts w:ascii="Arial" w:hAnsi="Arial" w:cs="Arial"/>
                <w:sz w:val="24"/>
                <w:szCs w:val="24"/>
                <w:lang w:val="ms-MY"/>
              </w:rPr>
              <w:t xml:space="preserve">Menyerahkan </w:t>
            </w:r>
            <w:r w:rsidRPr="00B12855">
              <w:rPr>
                <w:rFonts w:ascii="Arial" w:hAnsi="Arial" w:cs="Arial"/>
                <w:i/>
                <w:sz w:val="24"/>
                <w:szCs w:val="24"/>
                <w:lang w:val="ms-MY"/>
              </w:rPr>
              <w:t>source code</w:t>
            </w:r>
            <w:r w:rsidRPr="00B12855">
              <w:rPr>
                <w:rFonts w:ascii="Arial" w:hAnsi="Arial" w:cs="Arial"/>
                <w:sz w:val="24"/>
                <w:szCs w:val="24"/>
                <w:lang w:val="ms-MY"/>
              </w:rPr>
              <w:t xml:space="preserve"> Sistem Pengurusan Korporat yang dibangunkan dalam bentuk softcopy kepada MIDA.</w:t>
            </w:r>
          </w:p>
          <w:p w:rsidR="00B12855" w:rsidRPr="00B12855" w:rsidRDefault="00B12855" w:rsidP="00B12855">
            <w:pPr>
              <w:spacing w:after="0" w:line="360" w:lineRule="auto"/>
              <w:ind w:left="454"/>
              <w:contextualSpacing/>
              <w:jc w:val="both"/>
              <w:rPr>
                <w:rFonts w:ascii="Arial" w:hAnsi="Arial" w:cs="Arial"/>
                <w:sz w:val="24"/>
                <w:szCs w:val="24"/>
                <w:lang w:val="ms-MY"/>
              </w:rPr>
            </w:pPr>
          </w:p>
          <w:p w:rsidR="00B12855" w:rsidRPr="00B12855" w:rsidRDefault="00B12855" w:rsidP="005B547F">
            <w:pPr>
              <w:numPr>
                <w:ilvl w:val="0"/>
                <w:numId w:val="51"/>
              </w:numPr>
              <w:spacing w:after="0" w:line="360" w:lineRule="auto"/>
              <w:ind w:left="454"/>
              <w:contextualSpacing/>
              <w:jc w:val="both"/>
              <w:rPr>
                <w:rFonts w:ascii="Arial" w:hAnsi="Arial" w:cs="Arial"/>
                <w:sz w:val="24"/>
                <w:szCs w:val="24"/>
                <w:lang w:val="ms-MY"/>
              </w:rPr>
            </w:pPr>
            <w:r w:rsidRPr="00B12855">
              <w:rPr>
                <w:rFonts w:ascii="Arial" w:hAnsi="Arial" w:cs="Arial"/>
                <w:sz w:val="24"/>
                <w:szCs w:val="24"/>
                <w:lang w:val="ms-MY"/>
              </w:rPr>
              <w:t xml:space="preserve">Menyediakan dokumentasi </w:t>
            </w:r>
            <w:r w:rsidRPr="00B12855">
              <w:rPr>
                <w:rFonts w:ascii="Arial" w:hAnsi="Arial" w:cs="Arial"/>
                <w:i/>
                <w:sz w:val="24"/>
                <w:szCs w:val="24"/>
                <w:lang w:val="ms-MY"/>
              </w:rPr>
              <w:t>(</w:t>
            </w:r>
            <w:r w:rsidRPr="00B12855">
              <w:rPr>
                <w:rFonts w:ascii="Arial" w:hAnsi="Arial" w:cs="Arial"/>
                <w:b/>
                <w:bCs/>
                <w:i/>
                <w:iCs/>
                <w:spacing w:val="10"/>
                <w:sz w:val="24"/>
                <w:lang w:val="en-MY"/>
              </w:rPr>
              <w:t>User Requirement Specification</w:t>
            </w:r>
            <w:r w:rsidRPr="00B12855">
              <w:rPr>
                <w:rFonts w:ascii="Arial" w:hAnsi="Arial" w:cs="Arial"/>
                <w:i/>
                <w:sz w:val="24"/>
                <w:szCs w:val="24"/>
                <w:lang w:val="ms-MY"/>
              </w:rPr>
              <w:t>(URS), System Requirement Specification (SRS), panduan pengguna, etc)</w:t>
            </w:r>
            <w:r w:rsidRPr="00B12855">
              <w:rPr>
                <w:rFonts w:ascii="Arial" w:hAnsi="Arial" w:cs="Arial"/>
                <w:sz w:val="24"/>
                <w:szCs w:val="24"/>
                <w:lang w:val="ms-MY"/>
              </w:rPr>
              <w:t xml:space="preserve"> dalam bentuk softcopy dan hardcopy.</w:t>
            </w:r>
          </w:p>
          <w:p w:rsidR="00B12855" w:rsidRPr="00B12855" w:rsidRDefault="00B12855" w:rsidP="00B12855">
            <w:pPr>
              <w:spacing w:after="0" w:line="360" w:lineRule="auto"/>
              <w:ind w:left="454"/>
              <w:jc w:val="both"/>
              <w:rPr>
                <w:rFonts w:ascii="Arial" w:hAnsi="Arial" w:cs="Arial"/>
                <w:sz w:val="24"/>
                <w:szCs w:val="24"/>
                <w:lang w:val="ms-MY"/>
              </w:rPr>
            </w:pPr>
          </w:p>
          <w:p w:rsidR="00B12855" w:rsidRPr="00B12855" w:rsidRDefault="00B12855" w:rsidP="005B547F">
            <w:pPr>
              <w:numPr>
                <w:ilvl w:val="0"/>
                <w:numId w:val="51"/>
              </w:numPr>
              <w:spacing w:after="0" w:line="360" w:lineRule="auto"/>
              <w:ind w:left="454"/>
              <w:contextualSpacing/>
              <w:jc w:val="both"/>
              <w:rPr>
                <w:rFonts w:ascii="Arial" w:hAnsi="Arial" w:cs="Arial"/>
                <w:sz w:val="24"/>
                <w:szCs w:val="24"/>
                <w:lang w:val="ms-MY"/>
              </w:rPr>
            </w:pPr>
            <w:r w:rsidRPr="00B12855">
              <w:rPr>
                <w:rFonts w:ascii="Arial" w:hAnsi="Arial" w:cs="Arial"/>
                <w:sz w:val="24"/>
                <w:szCs w:val="24"/>
                <w:lang w:val="ms-MY"/>
              </w:rPr>
              <w:t>Menyediakan dokumen teknikal dan dokumen latihan.</w:t>
            </w:r>
          </w:p>
        </w:tc>
        <w:tc>
          <w:tcPr>
            <w:tcW w:w="4190" w:type="dxa"/>
          </w:tcPr>
          <w:p w:rsidR="00B12855" w:rsidRPr="00B12855" w:rsidRDefault="00B12855" w:rsidP="00B12855">
            <w:pPr>
              <w:ind w:left="369"/>
              <w:contextualSpacing/>
              <w:rPr>
                <w:rFonts w:ascii="Arial" w:hAnsi="Arial" w:cs="Arial"/>
                <w:sz w:val="24"/>
                <w:szCs w:val="24"/>
                <w:lang w:val="en-MY"/>
              </w:rPr>
            </w:pPr>
          </w:p>
        </w:tc>
      </w:tr>
      <w:tr w:rsidR="00B12855" w:rsidRPr="00B12855" w:rsidTr="00B12855">
        <w:trPr>
          <w:trHeight w:val="692"/>
          <w:jc w:val="center"/>
        </w:trPr>
        <w:tc>
          <w:tcPr>
            <w:tcW w:w="688" w:type="dxa"/>
          </w:tcPr>
          <w:p w:rsidR="00B12855" w:rsidRPr="00B12855" w:rsidRDefault="00B12855" w:rsidP="005B547F">
            <w:pPr>
              <w:numPr>
                <w:ilvl w:val="0"/>
                <w:numId w:val="45"/>
              </w:numPr>
              <w:spacing w:after="0" w:line="360" w:lineRule="auto"/>
              <w:rPr>
                <w:rFonts w:ascii="Arial" w:hAnsi="Arial" w:cs="Arial"/>
                <w:sz w:val="24"/>
                <w:szCs w:val="24"/>
                <w:lang w:val="en-MY"/>
              </w:rPr>
            </w:pPr>
          </w:p>
        </w:tc>
        <w:tc>
          <w:tcPr>
            <w:tcW w:w="4127" w:type="dxa"/>
          </w:tcPr>
          <w:p w:rsidR="00B12855" w:rsidRPr="00B12855" w:rsidRDefault="00B12855" w:rsidP="00B12855">
            <w:pPr>
              <w:spacing w:after="0" w:line="360" w:lineRule="auto"/>
              <w:jc w:val="both"/>
              <w:rPr>
                <w:rFonts w:ascii="Arial" w:hAnsi="Arial" w:cs="Arial"/>
                <w:b/>
                <w:color w:val="000000"/>
                <w:sz w:val="24"/>
                <w:szCs w:val="24"/>
                <w:lang w:val="ms-MY"/>
              </w:rPr>
            </w:pPr>
            <w:r w:rsidRPr="00B12855">
              <w:rPr>
                <w:rFonts w:ascii="Arial" w:hAnsi="Arial" w:cs="Arial"/>
                <w:b/>
                <w:color w:val="000000"/>
                <w:sz w:val="24"/>
                <w:szCs w:val="24"/>
                <w:lang w:val="ms-MY"/>
              </w:rPr>
              <w:t>Jaminan</w:t>
            </w:r>
          </w:p>
          <w:p w:rsidR="00B12855" w:rsidRPr="00B12855" w:rsidRDefault="00B12855" w:rsidP="00B12855">
            <w:pPr>
              <w:spacing w:after="0" w:line="360" w:lineRule="auto"/>
              <w:jc w:val="both"/>
              <w:rPr>
                <w:rFonts w:ascii="Arial" w:hAnsi="Arial" w:cs="Arial"/>
                <w:b/>
                <w:color w:val="000000"/>
                <w:sz w:val="24"/>
                <w:szCs w:val="24"/>
                <w:lang w:val="ms-MY"/>
              </w:rPr>
            </w:pPr>
            <w:r w:rsidRPr="00B12855">
              <w:rPr>
                <w:rFonts w:ascii="Arial" w:hAnsi="Arial" w:cs="Arial"/>
                <w:color w:val="000000"/>
                <w:sz w:val="24"/>
                <w:szCs w:val="24"/>
                <w:lang w:val="ms-MY"/>
              </w:rPr>
              <w:t xml:space="preserve">Tempoh jaminan 1 tahun selepas Penerimaan Akhir sistem.  </w:t>
            </w:r>
            <w:r w:rsidRPr="00B12855">
              <w:rPr>
                <w:rFonts w:ascii="Arial" w:hAnsi="Arial" w:cs="Arial"/>
                <w:b/>
                <w:color w:val="000000"/>
                <w:sz w:val="24"/>
                <w:szCs w:val="24"/>
                <w:lang w:val="ms-MY"/>
              </w:rPr>
              <w:t xml:space="preserve"> </w:t>
            </w:r>
          </w:p>
          <w:p w:rsidR="00B12855" w:rsidRPr="00B12855" w:rsidRDefault="00B12855" w:rsidP="00B12855">
            <w:pPr>
              <w:tabs>
                <w:tab w:val="left" w:pos="2552"/>
              </w:tabs>
              <w:spacing w:after="0" w:line="360" w:lineRule="auto"/>
              <w:ind w:left="364"/>
              <w:contextualSpacing/>
              <w:jc w:val="both"/>
              <w:rPr>
                <w:rFonts w:ascii="Arial" w:hAnsi="Arial" w:cs="Arial"/>
                <w:color w:val="000000"/>
                <w:sz w:val="24"/>
                <w:szCs w:val="24"/>
                <w:lang w:val="ms-MY"/>
              </w:rPr>
            </w:pPr>
          </w:p>
        </w:tc>
        <w:tc>
          <w:tcPr>
            <w:tcW w:w="4190" w:type="dxa"/>
          </w:tcPr>
          <w:p w:rsidR="00B12855" w:rsidRPr="00B12855" w:rsidRDefault="00B12855" w:rsidP="00B12855">
            <w:pPr>
              <w:ind w:left="369"/>
              <w:contextualSpacing/>
              <w:rPr>
                <w:rFonts w:ascii="Arial" w:hAnsi="Arial" w:cs="Arial"/>
                <w:sz w:val="24"/>
                <w:szCs w:val="24"/>
                <w:lang w:val="en-MY"/>
              </w:rPr>
            </w:pPr>
          </w:p>
        </w:tc>
      </w:tr>
    </w:tbl>
    <w:p w:rsidR="00B12855" w:rsidRPr="007E0853" w:rsidRDefault="00B12855" w:rsidP="006A0E1C">
      <w:pPr>
        <w:rPr>
          <w:rFonts w:ascii="Arial" w:hAnsi="Arial" w:cs="Arial"/>
          <w:b/>
          <w:sz w:val="24"/>
          <w:szCs w:val="24"/>
        </w:rPr>
      </w:pPr>
    </w:p>
    <w:p w:rsidR="007E0853" w:rsidRDefault="007E0853" w:rsidP="007E0853">
      <w:pPr>
        <w:rPr>
          <w:rFonts w:ascii="Arial" w:hAnsi="Arial" w:cs="Arial"/>
          <w:b/>
          <w:sz w:val="24"/>
          <w:szCs w:val="24"/>
          <w:u w:val="single"/>
        </w:rPr>
      </w:pPr>
    </w:p>
    <w:p w:rsidR="00B12855" w:rsidRDefault="00B12855">
      <w:pPr>
        <w:rPr>
          <w:rFonts w:ascii="Arial" w:hAnsi="Arial" w:cs="Arial"/>
          <w:b/>
          <w:sz w:val="24"/>
          <w:szCs w:val="24"/>
          <w:highlight w:val="yellow"/>
          <w:u w:val="single"/>
        </w:rPr>
      </w:pPr>
    </w:p>
    <w:p w:rsidR="00B12855" w:rsidRDefault="00B12855">
      <w:pPr>
        <w:rPr>
          <w:rFonts w:ascii="Arial" w:hAnsi="Arial" w:cs="Arial"/>
          <w:b/>
          <w:sz w:val="24"/>
          <w:szCs w:val="24"/>
          <w:highlight w:val="yellow"/>
          <w:u w:val="single"/>
        </w:rPr>
      </w:pPr>
    </w:p>
    <w:p w:rsidR="00B12855" w:rsidRDefault="00B12855" w:rsidP="00B12855">
      <w:pPr>
        <w:jc w:val="right"/>
        <w:rPr>
          <w:rFonts w:ascii="Arial" w:hAnsi="Arial" w:cs="Arial"/>
          <w:b/>
          <w:sz w:val="24"/>
          <w:szCs w:val="24"/>
          <w:u w:val="single"/>
        </w:rPr>
      </w:pPr>
      <w:r w:rsidRPr="00B12855">
        <w:rPr>
          <w:rFonts w:ascii="Arial" w:hAnsi="Arial" w:cs="Arial"/>
          <w:b/>
          <w:sz w:val="24"/>
          <w:szCs w:val="24"/>
          <w:u w:val="single"/>
        </w:rPr>
        <w:lastRenderedPageBreak/>
        <w:t>APPENDIX 3</w:t>
      </w:r>
    </w:p>
    <w:p w:rsidR="00B12855" w:rsidRPr="00B12855" w:rsidRDefault="00B12855" w:rsidP="00B12855">
      <w:pPr>
        <w:tabs>
          <w:tab w:val="left" w:pos="6386"/>
        </w:tabs>
        <w:spacing w:after="0" w:line="360" w:lineRule="auto"/>
        <w:jc w:val="center"/>
        <w:rPr>
          <w:rFonts w:ascii="Arial" w:hAnsi="Arial" w:cs="Arial"/>
          <w:b/>
          <w:i/>
          <w:color w:val="000000"/>
          <w:sz w:val="24"/>
          <w:szCs w:val="24"/>
          <w:u w:val="single"/>
          <w:lang w:val="en-MY"/>
        </w:rPr>
      </w:pPr>
      <w:r w:rsidRPr="00B12855">
        <w:rPr>
          <w:rFonts w:ascii="Arial" w:hAnsi="Arial" w:cs="Arial"/>
          <w:b/>
          <w:i/>
          <w:color w:val="000000"/>
          <w:sz w:val="24"/>
          <w:szCs w:val="24"/>
          <w:u w:val="single"/>
          <w:lang w:val="en-MY"/>
        </w:rPr>
        <w:t>SUMMARY OF PROPOSED SYSTEM COMPONENT</w:t>
      </w:r>
    </w:p>
    <w:p w:rsidR="00B12855" w:rsidRPr="00B12855" w:rsidRDefault="00B12855" w:rsidP="00B12855">
      <w:pPr>
        <w:tabs>
          <w:tab w:val="left" w:pos="6386"/>
        </w:tabs>
        <w:spacing w:after="0" w:line="360" w:lineRule="auto"/>
        <w:ind w:firstLine="709"/>
        <w:jc w:val="both"/>
        <w:rPr>
          <w:rFonts w:ascii="Arial" w:hAnsi="Arial" w:cs="Arial"/>
          <w:b/>
          <w:sz w:val="24"/>
          <w:szCs w:val="24"/>
          <w:lang w:val="en-MY"/>
        </w:rPr>
      </w:pPr>
    </w:p>
    <w:tbl>
      <w:tblPr>
        <w:tblStyle w:val="TableGrid7"/>
        <w:tblW w:w="0" w:type="auto"/>
        <w:tblLook w:val="04A0" w:firstRow="1" w:lastRow="0" w:firstColumn="1" w:lastColumn="0" w:noHBand="0" w:noVBand="1"/>
      </w:tblPr>
      <w:tblGrid>
        <w:gridCol w:w="9242"/>
      </w:tblGrid>
      <w:tr w:rsidR="00B12855" w:rsidRPr="00B12855" w:rsidTr="00B12855">
        <w:trPr>
          <w:trHeight w:val="10905"/>
        </w:trPr>
        <w:tc>
          <w:tcPr>
            <w:tcW w:w="9242" w:type="dxa"/>
          </w:tcPr>
          <w:p w:rsidR="00B12855" w:rsidRPr="00B12855" w:rsidRDefault="00B12855" w:rsidP="00B12855">
            <w:pPr>
              <w:tabs>
                <w:tab w:val="left" w:pos="6386"/>
              </w:tabs>
              <w:spacing w:line="360" w:lineRule="auto"/>
              <w:jc w:val="both"/>
              <w:rPr>
                <w:rFonts w:ascii="Arial" w:hAnsi="Arial" w:cs="Arial"/>
                <w:b/>
                <w:sz w:val="24"/>
                <w:szCs w:val="24"/>
              </w:rPr>
            </w:pPr>
          </w:p>
        </w:tc>
      </w:tr>
    </w:tbl>
    <w:p w:rsidR="00B12855" w:rsidRDefault="00B12855" w:rsidP="00B12855">
      <w:pPr>
        <w:rPr>
          <w:rFonts w:ascii="Arial" w:hAnsi="Arial" w:cs="Arial"/>
          <w:b/>
          <w:sz w:val="24"/>
          <w:szCs w:val="24"/>
          <w:u w:val="single"/>
        </w:rPr>
      </w:pPr>
    </w:p>
    <w:p w:rsidR="001B240A" w:rsidRDefault="001B240A" w:rsidP="00B12855">
      <w:pPr>
        <w:rPr>
          <w:rFonts w:ascii="Arial" w:hAnsi="Arial" w:cs="Arial"/>
          <w:b/>
          <w:sz w:val="24"/>
          <w:szCs w:val="24"/>
          <w:u w:val="single"/>
        </w:rPr>
        <w:sectPr w:rsidR="001B240A" w:rsidSect="00AE3FA9">
          <w:footerReference w:type="default" r:id="rId9"/>
          <w:pgSz w:w="12240" w:h="15840"/>
          <w:pgMar w:top="1440" w:right="1440" w:bottom="1440" w:left="1440" w:header="720" w:footer="720" w:gutter="0"/>
          <w:cols w:space="720"/>
          <w:docGrid w:linePitch="360"/>
        </w:sectPr>
      </w:pPr>
    </w:p>
    <w:p w:rsidR="00B12855" w:rsidRDefault="001B240A" w:rsidP="001B240A">
      <w:pPr>
        <w:jc w:val="right"/>
        <w:rPr>
          <w:rFonts w:ascii="Arial" w:hAnsi="Arial" w:cs="Arial"/>
          <w:b/>
          <w:sz w:val="24"/>
          <w:szCs w:val="24"/>
          <w:u w:val="single"/>
        </w:rPr>
      </w:pPr>
      <w:r>
        <w:rPr>
          <w:rFonts w:ascii="Arial" w:hAnsi="Arial" w:cs="Arial"/>
          <w:b/>
          <w:sz w:val="24"/>
          <w:szCs w:val="24"/>
          <w:u w:val="single"/>
        </w:rPr>
        <w:lastRenderedPageBreak/>
        <w:t>APPENDIX 4</w:t>
      </w:r>
    </w:p>
    <w:p w:rsidR="001B240A" w:rsidRPr="001B240A" w:rsidRDefault="001B240A" w:rsidP="001B240A">
      <w:pPr>
        <w:jc w:val="center"/>
        <w:rPr>
          <w:rFonts w:ascii="Arial" w:hAnsi="Arial" w:cs="Arial"/>
          <w:b/>
          <w:i/>
          <w:color w:val="000000"/>
          <w:sz w:val="24"/>
          <w:szCs w:val="24"/>
          <w:u w:val="single"/>
          <w:lang w:val="en-MY"/>
        </w:rPr>
      </w:pPr>
      <w:r w:rsidRPr="001B240A">
        <w:rPr>
          <w:rFonts w:ascii="Arial" w:hAnsi="Arial" w:cs="Arial"/>
          <w:b/>
          <w:i/>
          <w:color w:val="000000"/>
          <w:sz w:val="24"/>
          <w:szCs w:val="24"/>
          <w:u w:val="single"/>
          <w:lang w:val="en-MY"/>
        </w:rPr>
        <w:t>PROJECT IMPLEMENTATION PLAN</w:t>
      </w:r>
    </w:p>
    <w:p w:rsidR="001B240A" w:rsidRPr="001B240A" w:rsidRDefault="001B240A" w:rsidP="001B240A">
      <w:pPr>
        <w:jc w:val="both"/>
        <w:rPr>
          <w:rFonts w:ascii="Arial" w:hAnsi="Arial" w:cs="Arial"/>
          <w:i/>
          <w:color w:val="000000"/>
          <w:sz w:val="24"/>
          <w:szCs w:val="24"/>
          <w:lang w:val="en-MY"/>
        </w:rPr>
      </w:pPr>
    </w:p>
    <w:tbl>
      <w:tblPr>
        <w:tblW w:w="12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5827"/>
        <w:gridCol w:w="2705"/>
        <w:gridCol w:w="2707"/>
      </w:tblGrid>
      <w:tr w:rsidR="001B240A" w:rsidRPr="001B240A" w:rsidTr="000E7A01">
        <w:trPr>
          <w:jc w:val="center"/>
        </w:trPr>
        <w:tc>
          <w:tcPr>
            <w:tcW w:w="1548" w:type="dxa"/>
            <w:vAlign w:val="center"/>
          </w:tcPr>
          <w:p w:rsidR="001B240A" w:rsidRPr="001B240A" w:rsidRDefault="001B240A" w:rsidP="001B240A">
            <w:pPr>
              <w:jc w:val="center"/>
              <w:rPr>
                <w:rFonts w:ascii="Arial" w:hAnsi="Arial" w:cs="Arial"/>
                <w:b/>
                <w:bCs/>
                <w:sz w:val="24"/>
                <w:szCs w:val="24"/>
                <w:lang w:val="en-MY"/>
              </w:rPr>
            </w:pPr>
            <w:r w:rsidRPr="001B240A">
              <w:rPr>
                <w:rFonts w:ascii="Arial" w:hAnsi="Arial" w:cs="Arial"/>
                <w:b/>
                <w:bCs/>
                <w:sz w:val="24"/>
                <w:szCs w:val="24"/>
                <w:lang w:val="en-MY"/>
              </w:rPr>
              <w:t>No.</w:t>
            </w:r>
          </w:p>
        </w:tc>
        <w:tc>
          <w:tcPr>
            <w:tcW w:w="5827" w:type="dxa"/>
            <w:vAlign w:val="center"/>
          </w:tcPr>
          <w:p w:rsidR="001B240A" w:rsidRPr="001B240A" w:rsidRDefault="001B240A" w:rsidP="001B240A">
            <w:pPr>
              <w:jc w:val="center"/>
              <w:rPr>
                <w:rFonts w:ascii="Arial" w:hAnsi="Arial" w:cs="Arial"/>
                <w:b/>
                <w:bCs/>
                <w:sz w:val="24"/>
                <w:szCs w:val="24"/>
                <w:lang w:val="en-MY"/>
              </w:rPr>
            </w:pPr>
            <w:r w:rsidRPr="001B240A">
              <w:rPr>
                <w:rFonts w:ascii="Arial" w:hAnsi="Arial" w:cs="Arial"/>
                <w:b/>
                <w:bCs/>
                <w:sz w:val="24"/>
                <w:szCs w:val="24"/>
                <w:lang w:val="en-MY"/>
              </w:rPr>
              <w:t>Activities</w:t>
            </w:r>
          </w:p>
        </w:tc>
        <w:tc>
          <w:tcPr>
            <w:tcW w:w="2705" w:type="dxa"/>
            <w:vAlign w:val="center"/>
          </w:tcPr>
          <w:p w:rsidR="001B240A" w:rsidRPr="001B240A" w:rsidRDefault="001B240A" w:rsidP="001B240A">
            <w:pPr>
              <w:jc w:val="center"/>
              <w:rPr>
                <w:rFonts w:ascii="Arial" w:hAnsi="Arial" w:cs="Arial"/>
                <w:b/>
                <w:bCs/>
                <w:sz w:val="24"/>
                <w:szCs w:val="24"/>
                <w:lang w:val="en-MY"/>
              </w:rPr>
            </w:pPr>
            <w:r w:rsidRPr="001B240A">
              <w:rPr>
                <w:rFonts w:ascii="Arial" w:hAnsi="Arial" w:cs="Arial"/>
                <w:b/>
                <w:bCs/>
                <w:sz w:val="24"/>
                <w:szCs w:val="24"/>
                <w:lang w:val="en-MY"/>
              </w:rPr>
              <w:t>Start Date</w:t>
            </w:r>
          </w:p>
        </w:tc>
        <w:tc>
          <w:tcPr>
            <w:tcW w:w="2707" w:type="dxa"/>
            <w:vAlign w:val="center"/>
          </w:tcPr>
          <w:p w:rsidR="001B240A" w:rsidRPr="001B240A" w:rsidRDefault="001B240A" w:rsidP="001B240A">
            <w:pPr>
              <w:jc w:val="center"/>
              <w:rPr>
                <w:rFonts w:ascii="Arial" w:hAnsi="Arial" w:cs="Arial"/>
                <w:b/>
                <w:bCs/>
                <w:sz w:val="24"/>
                <w:szCs w:val="24"/>
                <w:lang w:val="en-MY"/>
              </w:rPr>
            </w:pPr>
            <w:r w:rsidRPr="001B240A">
              <w:rPr>
                <w:rFonts w:ascii="Arial" w:hAnsi="Arial" w:cs="Arial"/>
                <w:b/>
                <w:bCs/>
                <w:sz w:val="24"/>
                <w:szCs w:val="24"/>
                <w:lang w:val="en-MY"/>
              </w:rPr>
              <w:t>End Date</w:t>
            </w:r>
          </w:p>
        </w:tc>
      </w:tr>
      <w:tr w:rsidR="001B240A" w:rsidRPr="001B240A" w:rsidTr="000E7A01">
        <w:trPr>
          <w:jc w:val="center"/>
        </w:trPr>
        <w:tc>
          <w:tcPr>
            <w:tcW w:w="1548" w:type="dxa"/>
            <w:vAlign w:val="center"/>
          </w:tcPr>
          <w:p w:rsidR="001B240A" w:rsidRPr="001B240A" w:rsidRDefault="001B240A" w:rsidP="001B240A">
            <w:pPr>
              <w:jc w:val="center"/>
              <w:rPr>
                <w:rFonts w:ascii="Arial" w:hAnsi="Arial" w:cs="Arial"/>
                <w:b/>
                <w:bCs/>
                <w:sz w:val="24"/>
                <w:szCs w:val="24"/>
                <w:lang w:val="en-MY"/>
              </w:rPr>
            </w:pPr>
          </w:p>
        </w:tc>
        <w:tc>
          <w:tcPr>
            <w:tcW w:w="5827" w:type="dxa"/>
            <w:vAlign w:val="center"/>
          </w:tcPr>
          <w:p w:rsidR="001B240A" w:rsidRPr="001B240A" w:rsidRDefault="001B240A" w:rsidP="001B240A">
            <w:pPr>
              <w:jc w:val="center"/>
              <w:rPr>
                <w:rFonts w:ascii="Arial" w:hAnsi="Arial" w:cs="Arial"/>
                <w:b/>
                <w:bCs/>
                <w:sz w:val="24"/>
                <w:szCs w:val="24"/>
                <w:lang w:val="en-MY"/>
              </w:rPr>
            </w:pPr>
          </w:p>
        </w:tc>
        <w:tc>
          <w:tcPr>
            <w:tcW w:w="2705" w:type="dxa"/>
            <w:vAlign w:val="center"/>
          </w:tcPr>
          <w:p w:rsidR="001B240A" w:rsidRPr="001B240A" w:rsidRDefault="001B240A" w:rsidP="001B240A">
            <w:pPr>
              <w:jc w:val="center"/>
              <w:rPr>
                <w:rFonts w:ascii="Arial" w:hAnsi="Arial" w:cs="Arial"/>
                <w:b/>
                <w:bCs/>
                <w:sz w:val="24"/>
                <w:szCs w:val="24"/>
                <w:lang w:val="en-MY"/>
              </w:rPr>
            </w:pPr>
          </w:p>
        </w:tc>
        <w:tc>
          <w:tcPr>
            <w:tcW w:w="2707" w:type="dxa"/>
            <w:vAlign w:val="center"/>
          </w:tcPr>
          <w:p w:rsidR="001B240A" w:rsidRPr="001B240A" w:rsidRDefault="001B240A" w:rsidP="001B240A">
            <w:pPr>
              <w:jc w:val="center"/>
              <w:rPr>
                <w:rFonts w:ascii="Arial" w:hAnsi="Arial" w:cs="Arial"/>
                <w:b/>
                <w:bCs/>
                <w:sz w:val="24"/>
                <w:szCs w:val="24"/>
                <w:lang w:val="en-MY"/>
              </w:rPr>
            </w:pPr>
          </w:p>
        </w:tc>
      </w:tr>
      <w:tr w:rsidR="001B240A" w:rsidRPr="001B240A" w:rsidTr="000E7A01">
        <w:trPr>
          <w:jc w:val="center"/>
        </w:trPr>
        <w:tc>
          <w:tcPr>
            <w:tcW w:w="1548" w:type="dxa"/>
            <w:vAlign w:val="center"/>
          </w:tcPr>
          <w:p w:rsidR="001B240A" w:rsidRPr="001B240A" w:rsidRDefault="001B240A" w:rsidP="001B240A">
            <w:pPr>
              <w:jc w:val="center"/>
              <w:rPr>
                <w:rFonts w:ascii="Arial" w:hAnsi="Arial" w:cs="Arial"/>
                <w:b/>
                <w:bCs/>
                <w:sz w:val="24"/>
                <w:szCs w:val="24"/>
                <w:lang w:val="en-MY"/>
              </w:rPr>
            </w:pPr>
          </w:p>
        </w:tc>
        <w:tc>
          <w:tcPr>
            <w:tcW w:w="5827" w:type="dxa"/>
            <w:vAlign w:val="center"/>
          </w:tcPr>
          <w:p w:rsidR="001B240A" w:rsidRPr="001B240A" w:rsidRDefault="001B240A" w:rsidP="001B240A">
            <w:pPr>
              <w:jc w:val="center"/>
              <w:rPr>
                <w:rFonts w:ascii="Arial" w:hAnsi="Arial" w:cs="Arial"/>
                <w:b/>
                <w:bCs/>
                <w:sz w:val="24"/>
                <w:szCs w:val="24"/>
                <w:lang w:val="en-MY"/>
              </w:rPr>
            </w:pPr>
          </w:p>
        </w:tc>
        <w:tc>
          <w:tcPr>
            <w:tcW w:w="2705" w:type="dxa"/>
            <w:vAlign w:val="center"/>
          </w:tcPr>
          <w:p w:rsidR="001B240A" w:rsidRPr="001B240A" w:rsidRDefault="001B240A" w:rsidP="001B240A">
            <w:pPr>
              <w:jc w:val="center"/>
              <w:rPr>
                <w:rFonts w:ascii="Arial" w:hAnsi="Arial" w:cs="Arial"/>
                <w:b/>
                <w:bCs/>
                <w:sz w:val="24"/>
                <w:szCs w:val="24"/>
                <w:lang w:val="en-MY"/>
              </w:rPr>
            </w:pPr>
          </w:p>
        </w:tc>
        <w:tc>
          <w:tcPr>
            <w:tcW w:w="2707" w:type="dxa"/>
            <w:vAlign w:val="center"/>
          </w:tcPr>
          <w:p w:rsidR="001B240A" w:rsidRPr="001B240A" w:rsidRDefault="001B240A" w:rsidP="001B240A">
            <w:pPr>
              <w:jc w:val="center"/>
              <w:rPr>
                <w:rFonts w:ascii="Arial" w:hAnsi="Arial" w:cs="Arial"/>
                <w:b/>
                <w:bCs/>
                <w:sz w:val="24"/>
                <w:szCs w:val="24"/>
                <w:lang w:val="en-MY"/>
              </w:rPr>
            </w:pPr>
          </w:p>
        </w:tc>
      </w:tr>
      <w:tr w:rsidR="001B240A" w:rsidRPr="001B240A" w:rsidTr="000E7A01">
        <w:trPr>
          <w:jc w:val="center"/>
        </w:trPr>
        <w:tc>
          <w:tcPr>
            <w:tcW w:w="1548" w:type="dxa"/>
            <w:vAlign w:val="center"/>
          </w:tcPr>
          <w:p w:rsidR="001B240A" w:rsidRPr="001B240A" w:rsidRDefault="001B240A" w:rsidP="001B240A">
            <w:pPr>
              <w:jc w:val="center"/>
              <w:rPr>
                <w:rFonts w:ascii="Arial" w:hAnsi="Arial" w:cs="Arial"/>
                <w:b/>
                <w:bCs/>
                <w:sz w:val="24"/>
                <w:szCs w:val="24"/>
                <w:lang w:val="en-MY"/>
              </w:rPr>
            </w:pPr>
          </w:p>
        </w:tc>
        <w:tc>
          <w:tcPr>
            <w:tcW w:w="5827" w:type="dxa"/>
            <w:vAlign w:val="center"/>
          </w:tcPr>
          <w:p w:rsidR="001B240A" w:rsidRPr="001B240A" w:rsidRDefault="001B240A" w:rsidP="001B240A">
            <w:pPr>
              <w:jc w:val="center"/>
              <w:rPr>
                <w:rFonts w:ascii="Arial" w:hAnsi="Arial" w:cs="Arial"/>
                <w:b/>
                <w:bCs/>
                <w:sz w:val="24"/>
                <w:szCs w:val="24"/>
                <w:lang w:val="en-MY"/>
              </w:rPr>
            </w:pPr>
          </w:p>
        </w:tc>
        <w:tc>
          <w:tcPr>
            <w:tcW w:w="2705" w:type="dxa"/>
            <w:vAlign w:val="center"/>
          </w:tcPr>
          <w:p w:rsidR="001B240A" w:rsidRPr="001B240A" w:rsidRDefault="001B240A" w:rsidP="001B240A">
            <w:pPr>
              <w:jc w:val="center"/>
              <w:rPr>
                <w:rFonts w:ascii="Arial" w:hAnsi="Arial" w:cs="Arial"/>
                <w:b/>
                <w:bCs/>
                <w:sz w:val="24"/>
                <w:szCs w:val="24"/>
                <w:lang w:val="en-MY"/>
              </w:rPr>
            </w:pPr>
          </w:p>
        </w:tc>
        <w:tc>
          <w:tcPr>
            <w:tcW w:w="2707" w:type="dxa"/>
            <w:vAlign w:val="center"/>
          </w:tcPr>
          <w:p w:rsidR="001B240A" w:rsidRPr="001B240A" w:rsidRDefault="001B240A" w:rsidP="001B240A">
            <w:pPr>
              <w:jc w:val="center"/>
              <w:rPr>
                <w:rFonts w:ascii="Arial" w:hAnsi="Arial" w:cs="Arial"/>
                <w:b/>
                <w:bCs/>
                <w:sz w:val="24"/>
                <w:szCs w:val="24"/>
                <w:lang w:val="en-MY"/>
              </w:rPr>
            </w:pPr>
          </w:p>
        </w:tc>
      </w:tr>
      <w:tr w:rsidR="001B240A" w:rsidRPr="001B240A" w:rsidTr="000E7A01">
        <w:trPr>
          <w:jc w:val="center"/>
        </w:trPr>
        <w:tc>
          <w:tcPr>
            <w:tcW w:w="1548" w:type="dxa"/>
            <w:vAlign w:val="center"/>
          </w:tcPr>
          <w:p w:rsidR="001B240A" w:rsidRPr="001B240A" w:rsidRDefault="001B240A" w:rsidP="001B240A">
            <w:pPr>
              <w:jc w:val="center"/>
              <w:rPr>
                <w:rFonts w:ascii="Arial" w:hAnsi="Arial" w:cs="Arial"/>
                <w:b/>
                <w:bCs/>
                <w:sz w:val="24"/>
                <w:szCs w:val="24"/>
                <w:lang w:val="en-MY"/>
              </w:rPr>
            </w:pPr>
          </w:p>
        </w:tc>
        <w:tc>
          <w:tcPr>
            <w:tcW w:w="5827" w:type="dxa"/>
            <w:vAlign w:val="center"/>
          </w:tcPr>
          <w:p w:rsidR="001B240A" w:rsidRPr="001B240A" w:rsidRDefault="001B240A" w:rsidP="001B240A">
            <w:pPr>
              <w:jc w:val="center"/>
              <w:rPr>
                <w:rFonts w:ascii="Arial" w:hAnsi="Arial" w:cs="Arial"/>
                <w:b/>
                <w:bCs/>
                <w:sz w:val="24"/>
                <w:szCs w:val="24"/>
                <w:lang w:val="en-MY"/>
              </w:rPr>
            </w:pPr>
          </w:p>
        </w:tc>
        <w:tc>
          <w:tcPr>
            <w:tcW w:w="2705" w:type="dxa"/>
            <w:vAlign w:val="center"/>
          </w:tcPr>
          <w:p w:rsidR="001B240A" w:rsidRPr="001B240A" w:rsidRDefault="001B240A" w:rsidP="001B240A">
            <w:pPr>
              <w:jc w:val="center"/>
              <w:rPr>
                <w:rFonts w:ascii="Arial" w:hAnsi="Arial" w:cs="Arial"/>
                <w:b/>
                <w:bCs/>
                <w:sz w:val="24"/>
                <w:szCs w:val="24"/>
                <w:lang w:val="en-MY"/>
              </w:rPr>
            </w:pPr>
          </w:p>
        </w:tc>
        <w:tc>
          <w:tcPr>
            <w:tcW w:w="2707" w:type="dxa"/>
            <w:vAlign w:val="center"/>
          </w:tcPr>
          <w:p w:rsidR="001B240A" w:rsidRPr="001B240A" w:rsidRDefault="001B240A" w:rsidP="001B240A">
            <w:pPr>
              <w:jc w:val="center"/>
              <w:rPr>
                <w:rFonts w:ascii="Arial" w:hAnsi="Arial" w:cs="Arial"/>
                <w:b/>
                <w:bCs/>
                <w:sz w:val="24"/>
                <w:szCs w:val="24"/>
                <w:lang w:val="en-MY"/>
              </w:rPr>
            </w:pPr>
          </w:p>
        </w:tc>
      </w:tr>
      <w:tr w:rsidR="001B240A" w:rsidRPr="001B240A" w:rsidTr="000E7A01">
        <w:trPr>
          <w:jc w:val="center"/>
        </w:trPr>
        <w:tc>
          <w:tcPr>
            <w:tcW w:w="1548" w:type="dxa"/>
            <w:vAlign w:val="center"/>
          </w:tcPr>
          <w:p w:rsidR="001B240A" w:rsidRPr="001B240A" w:rsidRDefault="001B240A" w:rsidP="001B240A">
            <w:pPr>
              <w:jc w:val="center"/>
              <w:rPr>
                <w:rFonts w:ascii="Arial" w:hAnsi="Arial" w:cs="Arial"/>
                <w:b/>
                <w:bCs/>
                <w:sz w:val="24"/>
                <w:szCs w:val="24"/>
                <w:lang w:val="en-MY"/>
              </w:rPr>
            </w:pPr>
          </w:p>
        </w:tc>
        <w:tc>
          <w:tcPr>
            <w:tcW w:w="5827" w:type="dxa"/>
            <w:vAlign w:val="center"/>
          </w:tcPr>
          <w:p w:rsidR="001B240A" w:rsidRPr="001B240A" w:rsidRDefault="001B240A" w:rsidP="001B240A">
            <w:pPr>
              <w:jc w:val="center"/>
              <w:rPr>
                <w:rFonts w:ascii="Arial" w:hAnsi="Arial" w:cs="Arial"/>
                <w:b/>
                <w:bCs/>
                <w:sz w:val="24"/>
                <w:szCs w:val="24"/>
                <w:lang w:val="en-MY"/>
              </w:rPr>
            </w:pPr>
          </w:p>
        </w:tc>
        <w:tc>
          <w:tcPr>
            <w:tcW w:w="2705" w:type="dxa"/>
            <w:vAlign w:val="center"/>
          </w:tcPr>
          <w:p w:rsidR="001B240A" w:rsidRPr="001B240A" w:rsidRDefault="001B240A" w:rsidP="001B240A">
            <w:pPr>
              <w:jc w:val="center"/>
              <w:rPr>
                <w:rFonts w:ascii="Arial" w:hAnsi="Arial" w:cs="Arial"/>
                <w:b/>
                <w:bCs/>
                <w:sz w:val="24"/>
                <w:szCs w:val="24"/>
                <w:lang w:val="en-MY"/>
              </w:rPr>
            </w:pPr>
          </w:p>
        </w:tc>
        <w:tc>
          <w:tcPr>
            <w:tcW w:w="2707" w:type="dxa"/>
            <w:vAlign w:val="center"/>
          </w:tcPr>
          <w:p w:rsidR="001B240A" w:rsidRPr="001B240A" w:rsidRDefault="001B240A" w:rsidP="001B240A">
            <w:pPr>
              <w:jc w:val="center"/>
              <w:rPr>
                <w:rFonts w:ascii="Arial" w:hAnsi="Arial" w:cs="Arial"/>
                <w:b/>
                <w:bCs/>
                <w:sz w:val="24"/>
                <w:szCs w:val="24"/>
                <w:lang w:val="en-MY"/>
              </w:rPr>
            </w:pPr>
          </w:p>
        </w:tc>
      </w:tr>
      <w:tr w:rsidR="001B240A" w:rsidRPr="001B240A" w:rsidTr="000E7A01">
        <w:trPr>
          <w:jc w:val="center"/>
        </w:trPr>
        <w:tc>
          <w:tcPr>
            <w:tcW w:w="1548" w:type="dxa"/>
            <w:vAlign w:val="center"/>
          </w:tcPr>
          <w:p w:rsidR="001B240A" w:rsidRPr="001B240A" w:rsidRDefault="001B240A" w:rsidP="001B240A">
            <w:pPr>
              <w:jc w:val="center"/>
              <w:rPr>
                <w:rFonts w:ascii="Arial" w:hAnsi="Arial" w:cs="Arial"/>
                <w:b/>
                <w:bCs/>
                <w:sz w:val="24"/>
                <w:szCs w:val="24"/>
                <w:lang w:val="en-MY"/>
              </w:rPr>
            </w:pPr>
          </w:p>
        </w:tc>
        <w:tc>
          <w:tcPr>
            <w:tcW w:w="5827" w:type="dxa"/>
            <w:vAlign w:val="center"/>
          </w:tcPr>
          <w:p w:rsidR="001B240A" w:rsidRPr="001B240A" w:rsidRDefault="001B240A" w:rsidP="001B240A">
            <w:pPr>
              <w:jc w:val="center"/>
              <w:rPr>
                <w:rFonts w:ascii="Arial" w:hAnsi="Arial" w:cs="Arial"/>
                <w:b/>
                <w:bCs/>
                <w:sz w:val="24"/>
                <w:szCs w:val="24"/>
                <w:lang w:val="en-MY"/>
              </w:rPr>
            </w:pPr>
          </w:p>
        </w:tc>
        <w:tc>
          <w:tcPr>
            <w:tcW w:w="2705" w:type="dxa"/>
            <w:vAlign w:val="center"/>
          </w:tcPr>
          <w:p w:rsidR="001B240A" w:rsidRPr="001B240A" w:rsidRDefault="001B240A" w:rsidP="001B240A">
            <w:pPr>
              <w:jc w:val="center"/>
              <w:rPr>
                <w:rFonts w:ascii="Arial" w:hAnsi="Arial" w:cs="Arial"/>
                <w:b/>
                <w:bCs/>
                <w:sz w:val="24"/>
                <w:szCs w:val="24"/>
                <w:lang w:val="en-MY"/>
              </w:rPr>
            </w:pPr>
          </w:p>
        </w:tc>
        <w:tc>
          <w:tcPr>
            <w:tcW w:w="2707" w:type="dxa"/>
            <w:vAlign w:val="center"/>
          </w:tcPr>
          <w:p w:rsidR="001B240A" w:rsidRPr="001B240A" w:rsidRDefault="001B240A" w:rsidP="001B240A">
            <w:pPr>
              <w:jc w:val="center"/>
              <w:rPr>
                <w:rFonts w:ascii="Arial" w:hAnsi="Arial" w:cs="Arial"/>
                <w:b/>
                <w:bCs/>
                <w:sz w:val="24"/>
                <w:szCs w:val="24"/>
                <w:lang w:val="en-MY"/>
              </w:rPr>
            </w:pPr>
          </w:p>
        </w:tc>
      </w:tr>
    </w:tbl>
    <w:p w:rsidR="001B240A" w:rsidRDefault="001B240A" w:rsidP="00B12855">
      <w:pPr>
        <w:rPr>
          <w:rFonts w:ascii="Arial" w:hAnsi="Arial" w:cs="Arial"/>
          <w:b/>
          <w:sz w:val="24"/>
          <w:szCs w:val="24"/>
        </w:rPr>
      </w:pPr>
    </w:p>
    <w:p w:rsidR="001B240A" w:rsidRDefault="001B240A">
      <w:pPr>
        <w:rPr>
          <w:rFonts w:ascii="Arial" w:hAnsi="Arial" w:cs="Arial"/>
          <w:b/>
          <w:sz w:val="24"/>
          <w:szCs w:val="24"/>
        </w:rPr>
      </w:pPr>
      <w:r>
        <w:rPr>
          <w:rFonts w:ascii="Arial" w:hAnsi="Arial" w:cs="Arial"/>
          <w:b/>
          <w:sz w:val="24"/>
          <w:szCs w:val="24"/>
        </w:rPr>
        <w:br w:type="page"/>
      </w:r>
    </w:p>
    <w:p w:rsidR="001B240A" w:rsidRPr="001B240A" w:rsidRDefault="001B240A" w:rsidP="001B240A">
      <w:pPr>
        <w:jc w:val="right"/>
        <w:rPr>
          <w:rFonts w:ascii="Arial" w:hAnsi="Arial" w:cs="Arial"/>
          <w:b/>
          <w:sz w:val="24"/>
          <w:szCs w:val="24"/>
          <w:u w:val="single"/>
        </w:rPr>
      </w:pPr>
      <w:r w:rsidRPr="001B240A">
        <w:rPr>
          <w:rFonts w:ascii="Arial" w:hAnsi="Arial" w:cs="Arial"/>
          <w:b/>
          <w:sz w:val="24"/>
          <w:szCs w:val="24"/>
          <w:u w:val="single"/>
        </w:rPr>
        <w:lastRenderedPageBreak/>
        <w:t>APPENDIX 5</w:t>
      </w:r>
    </w:p>
    <w:p w:rsidR="001B240A" w:rsidRPr="001B240A" w:rsidRDefault="001B240A" w:rsidP="001B240A">
      <w:pPr>
        <w:jc w:val="center"/>
        <w:rPr>
          <w:rFonts w:ascii="Arial" w:hAnsi="Arial" w:cs="Arial"/>
          <w:b/>
          <w:i/>
          <w:color w:val="000000"/>
          <w:sz w:val="24"/>
          <w:szCs w:val="24"/>
          <w:u w:val="single"/>
          <w:lang w:val="en-MY"/>
        </w:rPr>
      </w:pPr>
      <w:r w:rsidRPr="001B240A">
        <w:rPr>
          <w:rFonts w:ascii="Arial" w:hAnsi="Arial" w:cs="Arial"/>
          <w:b/>
          <w:i/>
          <w:color w:val="000000"/>
          <w:sz w:val="24"/>
          <w:szCs w:val="24"/>
          <w:u w:val="single"/>
          <w:lang w:val="en-MY"/>
        </w:rPr>
        <w:t>PROPOSED PROJECT TEAM</w:t>
      </w:r>
    </w:p>
    <w:p w:rsidR="001B240A" w:rsidRPr="001B240A" w:rsidRDefault="001B240A" w:rsidP="001B240A">
      <w:pPr>
        <w:tabs>
          <w:tab w:val="left" w:pos="6386"/>
        </w:tabs>
        <w:spacing w:after="0" w:line="360" w:lineRule="auto"/>
        <w:ind w:firstLine="709"/>
        <w:jc w:val="both"/>
        <w:rPr>
          <w:rFonts w:ascii="Arial" w:hAnsi="Arial" w:cs="Arial"/>
          <w:b/>
          <w:sz w:val="24"/>
          <w:szCs w:val="24"/>
          <w:lang w:val="en-MY"/>
        </w:rPr>
      </w:pPr>
    </w:p>
    <w:tbl>
      <w:tblPr>
        <w:tblW w:w="12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867"/>
        <w:gridCol w:w="990"/>
        <w:gridCol w:w="1440"/>
        <w:gridCol w:w="1440"/>
        <w:gridCol w:w="1890"/>
        <w:gridCol w:w="2329"/>
      </w:tblGrid>
      <w:tr w:rsidR="001B240A" w:rsidRPr="001B240A" w:rsidTr="000E7A01">
        <w:trPr>
          <w:jc w:val="center"/>
        </w:trPr>
        <w:tc>
          <w:tcPr>
            <w:tcW w:w="2520" w:type="dxa"/>
            <w:shd w:val="clear" w:color="auto" w:fill="F2F2F2"/>
          </w:tcPr>
          <w:p w:rsidR="001B240A" w:rsidRPr="001B240A" w:rsidRDefault="001B240A" w:rsidP="001B240A">
            <w:pPr>
              <w:keepNext/>
              <w:spacing w:before="240" w:after="60" w:line="360" w:lineRule="auto"/>
              <w:jc w:val="center"/>
              <w:outlineLvl w:val="0"/>
              <w:rPr>
                <w:rFonts w:ascii="Arial" w:eastAsia="Times New Roman" w:hAnsi="Arial" w:cs="Arial"/>
                <w:b/>
                <w:bCs/>
                <w:kern w:val="32"/>
              </w:rPr>
            </w:pPr>
            <w:r w:rsidRPr="001B240A">
              <w:rPr>
                <w:rFonts w:ascii="Arial" w:eastAsia="Times New Roman" w:hAnsi="Arial" w:cs="Arial"/>
                <w:b/>
                <w:bCs/>
                <w:kern w:val="32"/>
              </w:rPr>
              <w:t>Area of Expertise (Role)</w:t>
            </w:r>
          </w:p>
        </w:tc>
        <w:tc>
          <w:tcPr>
            <w:tcW w:w="1867" w:type="dxa"/>
            <w:shd w:val="clear" w:color="auto" w:fill="F2F2F2"/>
          </w:tcPr>
          <w:p w:rsidR="001B240A" w:rsidRPr="001B240A" w:rsidRDefault="001B240A" w:rsidP="001B240A">
            <w:pPr>
              <w:keepNext/>
              <w:spacing w:before="240" w:after="60" w:line="360" w:lineRule="auto"/>
              <w:jc w:val="center"/>
              <w:outlineLvl w:val="0"/>
              <w:rPr>
                <w:rFonts w:ascii="Arial" w:eastAsia="Times New Roman" w:hAnsi="Arial" w:cs="Arial"/>
                <w:b/>
                <w:bCs/>
                <w:kern w:val="32"/>
              </w:rPr>
            </w:pPr>
            <w:r w:rsidRPr="001B240A">
              <w:rPr>
                <w:rFonts w:ascii="Arial" w:eastAsia="Times New Roman" w:hAnsi="Arial" w:cs="Arial"/>
                <w:b/>
                <w:bCs/>
                <w:kern w:val="32"/>
              </w:rPr>
              <w:t>Name</w:t>
            </w:r>
          </w:p>
        </w:tc>
        <w:tc>
          <w:tcPr>
            <w:tcW w:w="990" w:type="dxa"/>
            <w:shd w:val="clear" w:color="auto" w:fill="F2F2F2"/>
          </w:tcPr>
          <w:p w:rsidR="001B240A" w:rsidRPr="001B240A" w:rsidRDefault="001B240A" w:rsidP="001B240A">
            <w:pPr>
              <w:keepNext/>
              <w:spacing w:before="240" w:after="60" w:line="360" w:lineRule="auto"/>
              <w:jc w:val="center"/>
              <w:outlineLvl w:val="0"/>
              <w:rPr>
                <w:rFonts w:ascii="Arial" w:eastAsia="Times New Roman" w:hAnsi="Arial" w:cs="Arial"/>
                <w:b/>
                <w:bCs/>
                <w:kern w:val="32"/>
              </w:rPr>
            </w:pPr>
            <w:r w:rsidRPr="001B240A">
              <w:rPr>
                <w:rFonts w:ascii="Arial" w:eastAsia="Times New Roman" w:hAnsi="Arial" w:cs="Arial"/>
                <w:b/>
                <w:bCs/>
                <w:kern w:val="32"/>
              </w:rPr>
              <w:t>Age</w:t>
            </w:r>
          </w:p>
        </w:tc>
        <w:tc>
          <w:tcPr>
            <w:tcW w:w="1440" w:type="dxa"/>
            <w:shd w:val="clear" w:color="auto" w:fill="F2F2F2"/>
          </w:tcPr>
          <w:p w:rsidR="001B240A" w:rsidRPr="001B240A" w:rsidRDefault="001B240A" w:rsidP="001B240A">
            <w:pPr>
              <w:keepNext/>
              <w:spacing w:before="240" w:after="60" w:line="360" w:lineRule="auto"/>
              <w:jc w:val="center"/>
              <w:outlineLvl w:val="0"/>
              <w:rPr>
                <w:rFonts w:ascii="Arial" w:eastAsia="Times New Roman" w:hAnsi="Arial" w:cs="Arial"/>
                <w:b/>
                <w:bCs/>
                <w:kern w:val="32"/>
              </w:rPr>
            </w:pPr>
            <w:r w:rsidRPr="001B240A">
              <w:rPr>
                <w:rFonts w:ascii="Arial" w:eastAsia="Times New Roman" w:hAnsi="Arial" w:cs="Arial"/>
                <w:b/>
                <w:bCs/>
                <w:kern w:val="32"/>
              </w:rPr>
              <w:t>Years of Experience</w:t>
            </w:r>
          </w:p>
        </w:tc>
        <w:tc>
          <w:tcPr>
            <w:tcW w:w="1440" w:type="dxa"/>
            <w:shd w:val="clear" w:color="auto" w:fill="F2F2F2"/>
          </w:tcPr>
          <w:p w:rsidR="001B240A" w:rsidRPr="001B240A" w:rsidRDefault="001B240A" w:rsidP="001B240A">
            <w:pPr>
              <w:keepNext/>
              <w:spacing w:before="240" w:after="60" w:line="360" w:lineRule="auto"/>
              <w:jc w:val="center"/>
              <w:outlineLvl w:val="0"/>
              <w:rPr>
                <w:rFonts w:ascii="Arial" w:eastAsia="Times New Roman" w:hAnsi="Arial" w:cs="Arial"/>
                <w:b/>
                <w:bCs/>
                <w:kern w:val="32"/>
              </w:rPr>
            </w:pPr>
            <w:r w:rsidRPr="001B240A">
              <w:rPr>
                <w:rFonts w:ascii="Arial" w:eastAsia="Times New Roman" w:hAnsi="Arial" w:cs="Arial"/>
                <w:b/>
                <w:bCs/>
                <w:kern w:val="32"/>
              </w:rPr>
              <w:t>Citizenship (Malaysian /Non Malaysian)</w:t>
            </w:r>
          </w:p>
        </w:tc>
        <w:tc>
          <w:tcPr>
            <w:tcW w:w="1890" w:type="dxa"/>
            <w:shd w:val="clear" w:color="auto" w:fill="F2F2F2"/>
          </w:tcPr>
          <w:p w:rsidR="001B240A" w:rsidRPr="001B240A" w:rsidRDefault="001B240A" w:rsidP="001B240A">
            <w:pPr>
              <w:keepNext/>
              <w:spacing w:before="240" w:after="60" w:line="360" w:lineRule="auto"/>
              <w:jc w:val="center"/>
              <w:outlineLvl w:val="0"/>
              <w:rPr>
                <w:rFonts w:ascii="Arial" w:eastAsia="Times New Roman" w:hAnsi="Arial" w:cs="Arial"/>
                <w:b/>
                <w:bCs/>
                <w:kern w:val="32"/>
              </w:rPr>
            </w:pPr>
            <w:r w:rsidRPr="001B240A">
              <w:rPr>
                <w:rFonts w:ascii="Arial" w:eastAsia="Times New Roman" w:hAnsi="Arial" w:cs="Arial"/>
                <w:b/>
                <w:bCs/>
                <w:kern w:val="32"/>
              </w:rPr>
              <w:t>Academic &amp; Professional Qualification</w:t>
            </w:r>
          </w:p>
        </w:tc>
        <w:tc>
          <w:tcPr>
            <w:tcW w:w="2329" w:type="dxa"/>
            <w:shd w:val="clear" w:color="auto" w:fill="F2F2F2"/>
          </w:tcPr>
          <w:p w:rsidR="001B240A" w:rsidRPr="001B240A" w:rsidRDefault="001B240A" w:rsidP="001B240A">
            <w:pPr>
              <w:keepNext/>
              <w:spacing w:before="240" w:after="60" w:line="360" w:lineRule="auto"/>
              <w:jc w:val="center"/>
              <w:outlineLvl w:val="0"/>
              <w:rPr>
                <w:rFonts w:ascii="Arial" w:eastAsia="Times New Roman" w:hAnsi="Arial" w:cs="Arial"/>
                <w:b/>
                <w:bCs/>
                <w:kern w:val="32"/>
              </w:rPr>
            </w:pPr>
            <w:r w:rsidRPr="001B240A">
              <w:rPr>
                <w:rFonts w:ascii="Arial" w:eastAsia="Times New Roman" w:hAnsi="Arial" w:cs="Arial"/>
                <w:b/>
                <w:bCs/>
                <w:kern w:val="32"/>
              </w:rPr>
              <w:t>Experience of Previous Similar Project</w:t>
            </w:r>
          </w:p>
        </w:tc>
      </w:tr>
      <w:tr w:rsidR="001B240A" w:rsidRPr="001B240A" w:rsidTr="000E7A01">
        <w:trPr>
          <w:jc w:val="center"/>
        </w:trPr>
        <w:tc>
          <w:tcPr>
            <w:tcW w:w="2520" w:type="dxa"/>
            <w:shd w:val="clear" w:color="auto" w:fill="FFFFFF"/>
          </w:tcPr>
          <w:p w:rsidR="001B240A" w:rsidRPr="001B240A" w:rsidRDefault="001B240A" w:rsidP="001B240A">
            <w:pPr>
              <w:rPr>
                <w:rFonts w:ascii="Arial" w:hAnsi="Arial" w:cs="Arial"/>
                <w:sz w:val="24"/>
                <w:szCs w:val="24"/>
                <w:lang w:val="en-MY"/>
              </w:rPr>
            </w:pPr>
          </w:p>
        </w:tc>
        <w:tc>
          <w:tcPr>
            <w:tcW w:w="1867"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c>
          <w:tcPr>
            <w:tcW w:w="99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890"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c>
          <w:tcPr>
            <w:tcW w:w="2329"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r>
      <w:tr w:rsidR="001B240A" w:rsidRPr="001B240A" w:rsidTr="000E7A01">
        <w:trPr>
          <w:jc w:val="center"/>
        </w:trPr>
        <w:tc>
          <w:tcPr>
            <w:tcW w:w="2520" w:type="dxa"/>
            <w:shd w:val="clear" w:color="auto" w:fill="FFFFFF"/>
          </w:tcPr>
          <w:p w:rsidR="001B240A" w:rsidRPr="001B240A" w:rsidRDefault="001B240A" w:rsidP="001B240A">
            <w:pPr>
              <w:rPr>
                <w:rFonts w:ascii="Arial" w:hAnsi="Arial" w:cs="Arial"/>
                <w:sz w:val="24"/>
                <w:szCs w:val="24"/>
                <w:lang w:val="en-MY"/>
              </w:rPr>
            </w:pPr>
          </w:p>
        </w:tc>
        <w:tc>
          <w:tcPr>
            <w:tcW w:w="1867"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c>
          <w:tcPr>
            <w:tcW w:w="99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890"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c>
          <w:tcPr>
            <w:tcW w:w="2329"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r>
      <w:tr w:rsidR="001B240A" w:rsidRPr="001B240A" w:rsidTr="000E7A01">
        <w:trPr>
          <w:jc w:val="center"/>
        </w:trPr>
        <w:tc>
          <w:tcPr>
            <w:tcW w:w="2520" w:type="dxa"/>
            <w:shd w:val="clear" w:color="auto" w:fill="FFFFFF"/>
          </w:tcPr>
          <w:p w:rsidR="001B240A" w:rsidRPr="001B240A" w:rsidRDefault="001B240A" w:rsidP="001B240A">
            <w:pPr>
              <w:rPr>
                <w:rFonts w:ascii="Arial" w:hAnsi="Arial" w:cs="Arial"/>
                <w:sz w:val="24"/>
                <w:szCs w:val="24"/>
                <w:lang w:val="en-MY"/>
              </w:rPr>
            </w:pPr>
          </w:p>
        </w:tc>
        <w:tc>
          <w:tcPr>
            <w:tcW w:w="1867"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c>
          <w:tcPr>
            <w:tcW w:w="99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890"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c>
          <w:tcPr>
            <w:tcW w:w="2329"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r>
      <w:tr w:rsidR="001B240A" w:rsidRPr="001B240A" w:rsidTr="000E7A01">
        <w:trPr>
          <w:jc w:val="center"/>
        </w:trPr>
        <w:tc>
          <w:tcPr>
            <w:tcW w:w="2520" w:type="dxa"/>
            <w:shd w:val="clear" w:color="auto" w:fill="FFFFFF"/>
          </w:tcPr>
          <w:p w:rsidR="001B240A" w:rsidRPr="001B240A" w:rsidRDefault="001B240A" w:rsidP="001B240A">
            <w:pPr>
              <w:rPr>
                <w:rFonts w:ascii="Arial" w:hAnsi="Arial" w:cs="Arial"/>
                <w:sz w:val="24"/>
                <w:szCs w:val="24"/>
                <w:lang w:val="en-MY"/>
              </w:rPr>
            </w:pPr>
          </w:p>
        </w:tc>
        <w:tc>
          <w:tcPr>
            <w:tcW w:w="1867"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c>
          <w:tcPr>
            <w:tcW w:w="99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890"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c>
          <w:tcPr>
            <w:tcW w:w="2329"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r>
      <w:tr w:rsidR="001B240A" w:rsidRPr="001B240A" w:rsidTr="000E7A01">
        <w:trPr>
          <w:jc w:val="center"/>
        </w:trPr>
        <w:tc>
          <w:tcPr>
            <w:tcW w:w="2520" w:type="dxa"/>
            <w:shd w:val="clear" w:color="auto" w:fill="FFFFFF"/>
          </w:tcPr>
          <w:p w:rsidR="001B240A" w:rsidRPr="001B240A" w:rsidRDefault="001B240A" w:rsidP="001B240A">
            <w:pPr>
              <w:rPr>
                <w:rFonts w:ascii="Arial" w:hAnsi="Arial" w:cs="Arial"/>
                <w:sz w:val="24"/>
                <w:szCs w:val="24"/>
                <w:lang w:val="en-MY"/>
              </w:rPr>
            </w:pPr>
          </w:p>
        </w:tc>
        <w:tc>
          <w:tcPr>
            <w:tcW w:w="1867"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c>
          <w:tcPr>
            <w:tcW w:w="99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440" w:type="dxa"/>
            <w:shd w:val="clear" w:color="auto" w:fill="FFFFFF"/>
          </w:tcPr>
          <w:p w:rsidR="001B240A" w:rsidRPr="001B240A" w:rsidRDefault="001B240A" w:rsidP="001B240A">
            <w:pPr>
              <w:keepNext/>
              <w:spacing w:before="240" w:after="60" w:line="360" w:lineRule="auto"/>
              <w:jc w:val="center"/>
              <w:outlineLvl w:val="0"/>
              <w:rPr>
                <w:rFonts w:ascii="Arial" w:eastAsia="Times New Roman" w:hAnsi="Arial" w:cs="Arial"/>
                <w:bCs/>
                <w:kern w:val="32"/>
                <w:sz w:val="20"/>
                <w:szCs w:val="20"/>
              </w:rPr>
            </w:pPr>
          </w:p>
        </w:tc>
        <w:tc>
          <w:tcPr>
            <w:tcW w:w="1890"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c>
          <w:tcPr>
            <w:tcW w:w="2329" w:type="dxa"/>
            <w:shd w:val="clear" w:color="auto" w:fill="FFFFFF"/>
          </w:tcPr>
          <w:p w:rsidR="001B240A" w:rsidRPr="001B240A" w:rsidRDefault="001B240A" w:rsidP="001B240A">
            <w:pPr>
              <w:keepNext/>
              <w:spacing w:before="240" w:after="60" w:line="360" w:lineRule="auto"/>
              <w:jc w:val="both"/>
              <w:outlineLvl w:val="0"/>
              <w:rPr>
                <w:rFonts w:ascii="Arial" w:eastAsia="Times New Roman" w:hAnsi="Arial" w:cs="Arial"/>
                <w:bCs/>
                <w:kern w:val="32"/>
                <w:sz w:val="20"/>
                <w:szCs w:val="20"/>
              </w:rPr>
            </w:pPr>
          </w:p>
        </w:tc>
      </w:tr>
    </w:tbl>
    <w:p w:rsidR="001B240A" w:rsidRPr="001B240A" w:rsidRDefault="001B240A" w:rsidP="001B240A">
      <w:pPr>
        <w:tabs>
          <w:tab w:val="left" w:pos="6386"/>
        </w:tabs>
        <w:spacing w:after="0" w:line="360" w:lineRule="auto"/>
        <w:ind w:firstLine="709"/>
        <w:jc w:val="both"/>
        <w:rPr>
          <w:rFonts w:ascii="Arial" w:hAnsi="Arial" w:cs="Arial"/>
          <w:b/>
          <w:sz w:val="24"/>
          <w:szCs w:val="24"/>
          <w:lang w:val="en-MY"/>
        </w:rPr>
      </w:pPr>
    </w:p>
    <w:p w:rsidR="001B240A" w:rsidRPr="001B240A" w:rsidRDefault="001B240A" w:rsidP="001B240A">
      <w:pPr>
        <w:spacing w:line="240" w:lineRule="auto"/>
        <w:ind w:left="720"/>
        <w:rPr>
          <w:rFonts w:ascii="Arial" w:hAnsi="Arial" w:cs="Arial"/>
          <w:sz w:val="24"/>
          <w:szCs w:val="24"/>
          <w:u w:val="single"/>
          <w:lang w:val="en-MY"/>
        </w:rPr>
      </w:pPr>
      <w:r w:rsidRPr="001B240A">
        <w:rPr>
          <w:rFonts w:ascii="Arial" w:hAnsi="Arial" w:cs="Arial"/>
          <w:sz w:val="24"/>
          <w:szCs w:val="24"/>
          <w:u w:val="single"/>
          <w:lang w:val="en-MY"/>
        </w:rPr>
        <w:t>Note:</w:t>
      </w:r>
    </w:p>
    <w:p w:rsidR="001B240A" w:rsidRPr="001B240A" w:rsidRDefault="001B240A" w:rsidP="001B240A">
      <w:pPr>
        <w:ind w:firstLine="720"/>
        <w:rPr>
          <w:rFonts w:ascii="Arial" w:hAnsi="Arial" w:cs="Arial"/>
          <w:b/>
          <w:sz w:val="24"/>
          <w:szCs w:val="24"/>
        </w:rPr>
      </w:pPr>
      <w:r w:rsidRPr="001B240A">
        <w:rPr>
          <w:rFonts w:ascii="Arial" w:hAnsi="Arial" w:cs="Arial"/>
          <w:sz w:val="24"/>
          <w:szCs w:val="24"/>
          <w:lang w:val="en-MY"/>
        </w:rPr>
        <w:t>The Curriculum Vitae (CV) of each proposed project team member is to be submitted as attachment</w:t>
      </w:r>
      <w:r>
        <w:rPr>
          <w:rFonts w:ascii="Arial" w:hAnsi="Arial" w:cs="Arial"/>
          <w:sz w:val="24"/>
          <w:szCs w:val="24"/>
          <w:lang w:val="en-MY"/>
        </w:rPr>
        <w:t>.</w:t>
      </w:r>
    </w:p>
    <w:p w:rsidR="001B240A" w:rsidRDefault="001B240A">
      <w:pPr>
        <w:rPr>
          <w:rFonts w:ascii="Arial" w:hAnsi="Arial" w:cs="Arial"/>
          <w:b/>
          <w:sz w:val="24"/>
          <w:szCs w:val="24"/>
          <w:u w:val="single"/>
        </w:rPr>
      </w:pPr>
      <w:r>
        <w:rPr>
          <w:rFonts w:ascii="Arial" w:hAnsi="Arial" w:cs="Arial"/>
          <w:b/>
          <w:sz w:val="24"/>
          <w:szCs w:val="24"/>
          <w:u w:val="single"/>
        </w:rPr>
        <w:br w:type="page"/>
      </w:r>
    </w:p>
    <w:p w:rsidR="001B240A" w:rsidRDefault="001B240A" w:rsidP="001B240A">
      <w:pPr>
        <w:jc w:val="right"/>
        <w:rPr>
          <w:rFonts w:ascii="Arial" w:hAnsi="Arial" w:cs="Arial"/>
          <w:b/>
          <w:sz w:val="24"/>
          <w:szCs w:val="24"/>
          <w:u w:val="single"/>
        </w:rPr>
      </w:pPr>
      <w:r>
        <w:rPr>
          <w:rFonts w:ascii="Arial" w:hAnsi="Arial" w:cs="Arial"/>
          <w:b/>
          <w:sz w:val="24"/>
          <w:szCs w:val="24"/>
          <w:u w:val="single"/>
        </w:rPr>
        <w:lastRenderedPageBreak/>
        <w:t>APPENDIX 6</w:t>
      </w:r>
    </w:p>
    <w:p w:rsidR="001B240A" w:rsidRPr="001B240A" w:rsidRDefault="001B240A" w:rsidP="001B240A">
      <w:pPr>
        <w:tabs>
          <w:tab w:val="left" w:pos="6386"/>
        </w:tabs>
        <w:spacing w:after="0" w:line="360" w:lineRule="auto"/>
        <w:jc w:val="center"/>
        <w:rPr>
          <w:rFonts w:ascii="Arial" w:hAnsi="Arial" w:cs="Arial"/>
          <w:b/>
          <w:i/>
          <w:sz w:val="24"/>
          <w:szCs w:val="24"/>
          <w:u w:val="single"/>
          <w:lang w:val="en-MY"/>
        </w:rPr>
      </w:pPr>
      <w:r w:rsidRPr="001B240A">
        <w:rPr>
          <w:rFonts w:ascii="Arial" w:hAnsi="Arial" w:cs="Arial"/>
          <w:b/>
          <w:i/>
          <w:sz w:val="24"/>
          <w:szCs w:val="24"/>
          <w:u w:val="single"/>
          <w:lang w:val="en-MY"/>
        </w:rPr>
        <w:t>PROJECT EXPERIENCES – CURRENT AND COMPLETED PROJECTS</w:t>
      </w:r>
    </w:p>
    <w:p w:rsidR="001B240A" w:rsidRPr="001B240A" w:rsidRDefault="001B240A" w:rsidP="001B240A">
      <w:pPr>
        <w:tabs>
          <w:tab w:val="left" w:pos="6386"/>
        </w:tabs>
        <w:spacing w:after="0" w:line="360" w:lineRule="auto"/>
        <w:jc w:val="both"/>
        <w:rPr>
          <w:rFonts w:ascii="Arial" w:hAnsi="Arial" w:cs="Arial"/>
          <w:b/>
          <w:sz w:val="24"/>
          <w:szCs w:val="24"/>
          <w:lang w:val="en-MY"/>
        </w:rPr>
      </w:pPr>
    </w:p>
    <w:tbl>
      <w:tblPr>
        <w:tblW w:w="13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9"/>
        <w:gridCol w:w="2250"/>
        <w:gridCol w:w="1455"/>
        <w:gridCol w:w="1134"/>
        <w:gridCol w:w="1551"/>
        <w:gridCol w:w="1080"/>
        <w:gridCol w:w="1620"/>
        <w:gridCol w:w="2250"/>
      </w:tblGrid>
      <w:tr w:rsidR="001B240A" w:rsidRPr="001B240A" w:rsidTr="001B240A">
        <w:trPr>
          <w:jc w:val="center"/>
        </w:trPr>
        <w:tc>
          <w:tcPr>
            <w:tcW w:w="2029" w:type="dxa"/>
            <w:vAlign w:val="center"/>
          </w:tcPr>
          <w:p w:rsidR="001B240A" w:rsidRPr="001B240A" w:rsidRDefault="001B240A" w:rsidP="001B240A">
            <w:pPr>
              <w:spacing w:line="240" w:lineRule="auto"/>
              <w:jc w:val="center"/>
              <w:rPr>
                <w:rFonts w:ascii="Arial" w:hAnsi="Arial" w:cs="Arial"/>
                <w:b/>
                <w:sz w:val="24"/>
                <w:szCs w:val="24"/>
                <w:lang w:val="en-MY"/>
              </w:rPr>
            </w:pPr>
            <w:r w:rsidRPr="001B240A">
              <w:rPr>
                <w:rFonts w:ascii="Arial" w:hAnsi="Arial" w:cs="Arial"/>
                <w:b/>
                <w:sz w:val="24"/>
                <w:szCs w:val="24"/>
                <w:lang w:val="en-MY"/>
              </w:rPr>
              <w:t>Project Name</w:t>
            </w:r>
          </w:p>
        </w:tc>
        <w:tc>
          <w:tcPr>
            <w:tcW w:w="225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r w:rsidRPr="001B240A">
              <w:rPr>
                <w:rFonts w:ascii="Arial" w:hAnsi="Arial" w:cs="Arial"/>
                <w:b/>
                <w:sz w:val="24"/>
                <w:szCs w:val="24"/>
                <w:lang w:val="en-MY"/>
              </w:rPr>
              <w:t>Individual/</w:t>
            </w:r>
            <w:r w:rsidRPr="001B240A">
              <w:rPr>
                <w:rFonts w:ascii="Arial" w:hAnsi="Arial" w:cs="Arial"/>
                <w:b/>
                <w:sz w:val="24"/>
                <w:szCs w:val="24"/>
                <w:lang w:val="en-MY"/>
              </w:rPr>
              <w:br/>
              <w:t>Partners</w:t>
            </w:r>
            <w:r w:rsidRPr="001B240A">
              <w:rPr>
                <w:rFonts w:ascii="Arial" w:hAnsi="Arial" w:cs="Arial"/>
                <w:b/>
                <w:sz w:val="24"/>
                <w:szCs w:val="24"/>
                <w:lang w:val="en-MY"/>
              </w:rPr>
              <w:br/>
              <w:t>(Provide partner’s company name)</w:t>
            </w:r>
          </w:p>
        </w:tc>
        <w:tc>
          <w:tcPr>
            <w:tcW w:w="1455" w:type="dxa"/>
            <w:vAlign w:val="center"/>
          </w:tcPr>
          <w:p w:rsidR="001B240A" w:rsidRPr="001B240A" w:rsidRDefault="001B240A" w:rsidP="001B240A">
            <w:pPr>
              <w:spacing w:line="240" w:lineRule="auto"/>
              <w:jc w:val="center"/>
              <w:rPr>
                <w:rFonts w:ascii="Arial" w:hAnsi="Arial" w:cs="Arial"/>
                <w:b/>
                <w:sz w:val="24"/>
                <w:szCs w:val="24"/>
                <w:lang w:val="en-MY"/>
              </w:rPr>
            </w:pPr>
            <w:r w:rsidRPr="001B240A">
              <w:rPr>
                <w:rFonts w:ascii="Arial" w:hAnsi="Arial" w:cs="Arial"/>
                <w:b/>
                <w:sz w:val="24"/>
                <w:szCs w:val="24"/>
                <w:lang w:val="en-MY"/>
              </w:rPr>
              <w:t xml:space="preserve">Contract Value </w:t>
            </w:r>
            <w:r w:rsidRPr="001B240A">
              <w:rPr>
                <w:rFonts w:ascii="Arial" w:hAnsi="Arial" w:cs="Arial"/>
                <w:b/>
                <w:sz w:val="24"/>
                <w:szCs w:val="24"/>
                <w:lang w:val="en-MY"/>
              </w:rPr>
              <w:br/>
              <w:t>(RM)</w:t>
            </w:r>
          </w:p>
        </w:tc>
        <w:tc>
          <w:tcPr>
            <w:tcW w:w="1134" w:type="dxa"/>
            <w:vAlign w:val="center"/>
          </w:tcPr>
          <w:p w:rsidR="001B240A" w:rsidRPr="001B240A" w:rsidRDefault="001B240A" w:rsidP="001B240A">
            <w:pPr>
              <w:tabs>
                <w:tab w:val="left" w:pos="954"/>
              </w:tabs>
              <w:spacing w:line="240" w:lineRule="auto"/>
              <w:ind w:left="-108"/>
              <w:jc w:val="center"/>
              <w:rPr>
                <w:rFonts w:ascii="Arial" w:hAnsi="Arial" w:cs="Arial"/>
                <w:b/>
                <w:sz w:val="24"/>
                <w:szCs w:val="24"/>
                <w:lang w:val="en-MY"/>
              </w:rPr>
            </w:pPr>
            <w:r w:rsidRPr="001B240A">
              <w:rPr>
                <w:rFonts w:ascii="Arial" w:hAnsi="Arial" w:cs="Arial"/>
                <w:b/>
                <w:sz w:val="24"/>
                <w:szCs w:val="24"/>
                <w:lang w:val="en-MY"/>
              </w:rPr>
              <w:t>Duration (Month)</w:t>
            </w:r>
          </w:p>
        </w:tc>
        <w:tc>
          <w:tcPr>
            <w:tcW w:w="1551" w:type="dxa"/>
            <w:vAlign w:val="center"/>
          </w:tcPr>
          <w:p w:rsidR="001B240A" w:rsidRPr="001B240A" w:rsidRDefault="001B240A" w:rsidP="001B240A">
            <w:pPr>
              <w:spacing w:line="240" w:lineRule="auto"/>
              <w:jc w:val="center"/>
              <w:rPr>
                <w:rFonts w:ascii="Arial" w:hAnsi="Arial" w:cs="Arial"/>
                <w:b/>
                <w:sz w:val="24"/>
                <w:szCs w:val="24"/>
                <w:lang w:val="en-MY"/>
              </w:rPr>
            </w:pPr>
            <w:r w:rsidRPr="001B240A">
              <w:rPr>
                <w:rFonts w:ascii="Arial" w:hAnsi="Arial" w:cs="Arial"/>
                <w:b/>
                <w:sz w:val="24"/>
                <w:szCs w:val="24"/>
                <w:lang w:val="en-MY"/>
              </w:rPr>
              <w:t>Date of Project (Start - End)</w:t>
            </w:r>
          </w:p>
        </w:tc>
        <w:tc>
          <w:tcPr>
            <w:tcW w:w="108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r w:rsidRPr="001B240A">
              <w:rPr>
                <w:rFonts w:ascii="Arial" w:hAnsi="Arial" w:cs="Arial"/>
                <w:b/>
                <w:sz w:val="24"/>
                <w:szCs w:val="24"/>
                <w:lang w:val="en-MY"/>
              </w:rPr>
              <w:t>Current Status (%)</w:t>
            </w:r>
          </w:p>
        </w:tc>
        <w:tc>
          <w:tcPr>
            <w:tcW w:w="1620" w:type="dxa"/>
            <w:vAlign w:val="center"/>
          </w:tcPr>
          <w:p w:rsidR="001B240A" w:rsidRPr="001B240A" w:rsidRDefault="001B240A" w:rsidP="001B240A">
            <w:pPr>
              <w:spacing w:line="240" w:lineRule="auto"/>
              <w:jc w:val="center"/>
              <w:rPr>
                <w:rFonts w:ascii="Arial" w:hAnsi="Arial" w:cs="Arial"/>
                <w:b/>
                <w:sz w:val="24"/>
                <w:szCs w:val="24"/>
                <w:lang w:val="en-MY"/>
              </w:rPr>
            </w:pPr>
            <w:r w:rsidRPr="001B240A">
              <w:rPr>
                <w:rFonts w:ascii="Arial" w:hAnsi="Arial" w:cs="Arial"/>
                <w:b/>
                <w:sz w:val="24"/>
                <w:szCs w:val="24"/>
                <w:lang w:val="en-MY"/>
              </w:rPr>
              <w:t>Project Manager/</w:t>
            </w:r>
          </w:p>
          <w:p w:rsidR="001B240A" w:rsidRPr="001B240A" w:rsidRDefault="001B240A" w:rsidP="001B240A">
            <w:pPr>
              <w:spacing w:line="240" w:lineRule="auto"/>
              <w:jc w:val="center"/>
              <w:rPr>
                <w:rFonts w:ascii="Arial" w:hAnsi="Arial" w:cs="Arial"/>
                <w:b/>
                <w:sz w:val="24"/>
                <w:szCs w:val="24"/>
                <w:lang w:val="en-MY"/>
              </w:rPr>
            </w:pPr>
            <w:r w:rsidRPr="001B240A">
              <w:rPr>
                <w:rFonts w:ascii="Arial" w:hAnsi="Arial" w:cs="Arial"/>
                <w:b/>
                <w:sz w:val="24"/>
                <w:szCs w:val="24"/>
                <w:lang w:val="en-MY"/>
              </w:rPr>
              <w:t>Lead</w:t>
            </w:r>
          </w:p>
        </w:tc>
        <w:tc>
          <w:tcPr>
            <w:tcW w:w="2250" w:type="dxa"/>
            <w:vAlign w:val="center"/>
          </w:tcPr>
          <w:p w:rsidR="001B240A" w:rsidRPr="001B240A" w:rsidRDefault="001B240A" w:rsidP="001B240A">
            <w:pPr>
              <w:spacing w:line="240" w:lineRule="auto"/>
              <w:jc w:val="center"/>
              <w:rPr>
                <w:rFonts w:ascii="Arial" w:hAnsi="Arial" w:cs="Arial"/>
                <w:b/>
                <w:sz w:val="24"/>
                <w:szCs w:val="24"/>
                <w:lang w:val="en-MY"/>
              </w:rPr>
            </w:pPr>
            <w:r w:rsidRPr="001B240A">
              <w:rPr>
                <w:rFonts w:ascii="Arial" w:hAnsi="Arial" w:cs="Arial"/>
                <w:b/>
                <w:sz w:val="24"/>
                <w:szCs w:val="24"/>
                <w:lang w:val="en-MY"/>
              </w:rPr>
              <w:t>Agencies Name, Address, Telephone No.</w:t>
            </w:r>
            <w:r w:rsidRPr="001B240A">
              <w:rPr>
                <w:rFonts w:ascii="Arial" w:hAnsi="Arial" w:cs="Arial"/>
                <w:b/>
                <w:sz w:val="24"/>
                <w:szCs w:val="24"/>
                <w:lang w:val="en-MY"/>
              </w:rPr>
              <w:br/>
              <w:t>&amp; Contact Person</w:t>
            </w:r>
          </w:p>
        </w:tc>
      </w:tr>
      <w:tr w:rsidR="001B240A" w:rsidRPr="001B240A" w:rsidTr="000E7A01">
        <w:trPr>
          <w:jc w:val="center"/>
        </w:trPr>
        <w:tc>
          <w:tcPr>
            <w:tcW w:w="13369" w:type="dxa"/>
            <w:gridSpan w:val="8"/>
            <w:vAlign w:val="center"/>
          </w:tcPr>
          <w:p w:rsidR="001B240A" w:rsidRPr="001B240A" w:rsidRDefault="001B240A" w:rsidP="001B240A">
            <w:pPr>
              <w:spacing w:line="240" w:lineRule="auto"/>
              <w:rPr>
                <w:rFonts w:ascii="Arial" w:hAnsi="Arial" w:cs="Arial"/>
                <w:b/>
                <w:sz w:val="24"/>
                <w:szCs w:val="24"/>
                <w:lang w:val="en-MY"/>
              </w:rPr>
            </w:pPr>
            <w:r w:rsidRPr="001B240A">
              <w:rPr>
                <w:rFonts w:ascii="Arial" w:hAnsi="Arial" w:cs="Arial"/>
                <w:b/>
                <w:sz w:val="24"/>
                <w:szCs w:val="24"/>
                <w:lang w:val="en-MY"/>
              </w:rPr>
              <w:t>List of Current Project</w:t>
            </w:r>
          </w:p>
        </w:tc>
      </w:tr>
      <w:tr w:rsidR="001B240A" w:rsidRPr="001B240A" w:rsidTr="001B240A">
        <w:trPr>
          <w:jc w:val="center"/>
        </w:trPr>
        <w:tc>
          <w:tcPr>
            <w:tcW w:w="2029"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455"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134" w:type="dxa"/>
            <w:vAlign w:val="center"/>
          </w:tcPr>
          <w:p w:rsidR="001B240A" w:rsidRPr="001B240A" w:rsidRDefault="001B240A" w:rsidP="001B240A">
            <w:pPr>
              <w:tabs>
                <w:tab w:val="left" w:pos="954"/>
              </w:tabs>
              <w:spacing w:line="240" w:lineRule="auto"/>
              <w:ind w:left="-108"/>
              <w:jc w:val="center"/>
              <w:rPr>
                <w:rFonts w:ascii="Arial" w:hAnsi="Arial" w:cs="Arial"/>
                <w:b/>
                <w:sz w:val="24"/>
                <w:szCs w:val="24"/>
                <w:lang w:val="en-MY"/>
              </w:rPr>
            </w:pPr>
          </w:p>
        </w:tc>
        <w:tc>
          <w:tcPr>
            <w:tcW w:w="1551"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08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620"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jc w:val="center"/>
              <w:rPr>
                <w:rFonts w:ascii="Arial" w:hAnsi="Arial" w:cs="Arial"/>
                <w:b/>
                <w:sz w:val="24"/>
                <w:szCs w:val="24"/>
                <w:lang w:val="en-MY"/>
              </w:rPr>
            </w:pPr>
          </w:p>
        </w:tc>
      </w:tr>
      <w:tr w:rsidR="001B240A" w:rsidRPr="001B240A" w:rsidTr="001B240A">
        <w:trPr>
          <w:jc w:val="center"/>
        </w:trPr>
        <w:tc>
          <w:tcPr>
            <w:tcW w:w="2029"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455"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134" w:type="dxa"/>
            <w:vAlign w:val="center"/>
          </w:tcPr>
          <w:p w:rsidR="001B240A" w:rsidRPr="001B240A" w:rsidRDefault="001B240A" w:rsidP="001B240A">
            <w:pPr>
              <w:tabs>
                <w:tab w:val="left" w:pos="954"/>
              </w:tabs>
              <w:spacing w:line="240" w:lineRule="auto"/>
              <w:ind w:left="-108"/>
              <w:jc w:val="center"/>
              <w:rPr>
                <w:rFonts w:ascii="Arial" w:hAnsi="Arial" w:cs="Arial"/>
                <w:b/>
                <w:sz w:val="24"/>
                <w:szCs w:val="24"/>
                <w:lang w:val="en-MY"/>
              </w:rPr>
            </w:pPr>
          </w:p>
        </w:tc>
        <w:tc>
          <w:tcPr>
            <w:tcW w:w="1551"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08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620"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jc w:val="center"/>
              <w:rPr>
                <w:rFonts w:ascii="Arial" w:hAnsi="Arial" w:cs="Arial"/>
                <w:b/>
                <w:sz w:val="24"/>
                <w:szCs w:val="24"/>
                <w:lang w:val="en-MY"/>
              </w:rPr>
            </w:pPr>
          </w:p>
        </w:tc>
      </w:tr>
      <w:tr w:rsidR="001B240A" w:rsidRPr="001B240A" w:rsidTr="001B240A">
        <w:trPr>
          <w:jc w:val="center"/>
        </w:trPr>
        <w:tc>
          <w:tcPr>
            <w:tcW w:w="2029"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455"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134" w:type="dxa"/>
            <w:vAlign w:val="center"/>
          </w:tcPr>
          <w:p w:rsidR="001B240A" w:rsidRPr="001B240A" w:rsidRDefault="001B240A" w:rsidP="001B240A">
            <w:pPr>
              <w:tabs>
                <w:tab w:val="left" w:pos="954"/>
              </w:tabs>
              <w:spacing w:line="240" w:lineRule="auto"/>
              <w:ind w:left="-108"/>
              <w:jc w:val="center"/>
              <w:rPr>
                <w:rFonts w:ascii="Arial" w:hAnsi="Arial" w:cs="Arial"/>
                <w:b/>
                <w:sz w:val="24"/>
                <w:szCs w:val="24"/>
                <w:lang w:val="en-MY"/>
              </w:rPr>
            </w:pPr>
          </w:p>
        </w:tc>
        <w:tc>
          <w:tcPr>
            <w:tcW w:w="1551"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08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620"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jc w:val="center"/>
              <w:rPr>
                <w:rFonts w:ascii="Arial" w:hAnsi="Arial" w:cs="Arial"/>
                <w:b/>
                <w:sz w:val="24"/>
                <w:szCs w:val="24"/>
                <w:lang w:val="en-MY"/>
              </w:rPr>
            </w:pPr>
          </w:p>
        </w:tc>
      </w:tr>
      <w:tr w:rsidR="001B240A" w:rsidRPr="001B240A" w:rsidTr="001B240A">
        <w:trPr>
          <w:jc w:val="center"/>
        </w:trPr>
        <w:tc>
          <w:tcPr>
            <w:tcW w:w="2029"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455"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134" w:type="dxa"/>
            <w:vAlign w:val="center"/>
          </w:tcPr>
          <w:p w:rsidR="001B240A" w:rsidRPr="001B240A" w:rsidRDefault="001B240A" w:rsidP="001B240A">
            <w:pPr>
              <w:tabs>
                <w:tab w:val="left" w:pos="954"/>
              </w:tabs>
              <w:spacing w:line="240" w:lineRule="auto"/>
              <w:ind w:left="-108"/>
              <w:jc w:val="center"/>
              <w:rPr>
                <w:rFonts w:ascii="Arial" w:hAnsi="Arial" w:cs="Arial"/>
                <w:b/>
                <w:sz w:val="24"/>
                <w:szCs w:val="24"/>
                <w:lang w:val="en-MY"/>
              </w:rPr>
            </w:pPr>
          </w:p>
        </w:tc>
        <w:tc>
          <w:tcPr>
            <w:tcW w:w="1551"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08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620"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jc w:val="center"/>
              <w:rPr>
                <w:rFonts w:ascii="Arial" w:hAnsi="Arial" w:cs="Arial"/>
                <w:b/>
                <w:sz w:val="24"/>
                <w:szCs w:val="24"/>
                <w:lang w:val="en-MY"/>
              </w:rPr>
            </w:pPr>
          </w:p>
        </w:tc>
      </w:tr>
      <w:tr w:rsidR="001B240A" w:rsidRPr="001B240A" w:rsidTr="000E7A01">
        <w:trPr>
          <w:jc w:val="center"/>
        </w:trPr>
        <w:tc>
          <w:tcPr>
            <w:tcW w:w="13369" w:type="dxa"/>
            <w:gridSpan w:val="8"/>
            <w:vAlign w:val="center"/>
          </w:tcPr>
          <w:p w:rsidR="001B240A" w:rsidRPr="001B240A" w:rsidRDefault="001B240A" w:rsidP="001B240A">
            <w:pPr>
              <w:spacing w:line="240" w:lineRule="auto"/>
              <w:jc w:val="both"/>
              <w:rPr>
                <w:rFonts w:ascii="Arial" w:hAnsi="Arial" w:cs="Arial"/>
                <w:b/>
                <w:sz w:val="24"/>
                <w:szCs w:val="24"/>
                <w:lang w:val="en-MY"/>
              </w:rPr>
            </w:pPr>
            <w:r w:rsidRPr="001B240A">
              <w:rPr>
                <w:rFonts w:ascii="Arial" w:hAnsi="Arial" w:cs="Arial"/>
                <w:b/>
                <w:sz w:val="24"/>
                <w:szCs w:val="24"/>
                <w:lang w:val="en-MY"/>
              </w:rPr>
              <w:t>List of Completed Project</w:t>
            </w:r>
          </w:p>
        </w:tc>
      </w:tr>
      <w:tr w:rsidR="001B240A" w:rsidRPr="001B240A" w:rsidTr="001B240A">
        <w:trPr>
          <w:jc w:val="center"/>
        </w:trPr>
        <w:tc>
          <w:tcPr>
            <w:tcW w:w="2029"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455"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134" w:type="dxa"/>
            <w:vAlign w:val="center"/>
          </w:tcPr>
          <w:p w:rsidR="001B240A" w:rsidRPr="001B240A" w:rsidRDefault="001B240A" w:rsidP="001B240A">
            <w:pPr>
              <w:tabs>
                <w:tab w:val="left" w:pos="954"/>
              </w:tabs>
              <w:spacing w:line="240" w:lineRule="auto"/>
              <w:ind w:left="-108"/>
              <w:jc w:val="center"/>
              <w:rPr>
                <w:rFonts w:ascii="Arial" w:hAnsi="Arial" w:cs="Arial"/>
                <w:b/>
                <w:sz w:val="24"/>
                <w:szCs w:val="24"/>
                <w:lang w:val="en-MY"/>
              </w:rPr>
            </w:pPr>
          </w:p>
        </w:tc>
        <w:tc>
          <w:tcPr>
            <w:tcW w:w="1551"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08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620"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jc w:val="center"/>
              <w:rPr>
                <w:rFonts w:ascii="Arial" w:hAnsi="Arial" w:cs="Arial"/>
                <w:b/>
                <w:sz w:val="24"/>
                <w:szCs w:val="24"/>
                <w:lang w:val="en-MY"/>
              </w:rPr>
            </w:pPr>
          </w:p>
        </w:tc>
      </w:tr>
      <w:tr w:rsidR="001B240A" w:rsidRPr="001B240A" w:rsidTr="001B240A">
        <w:trPr>
          <w:jc w:val="center"/>
        </w:trPr>
        <w:tc>
          <w:tcPr>
            <w:tcW w:w="2029"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455"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134" w:type="dxa"/>
            <w:vAlign w:val="center"/>
          </w:tcPr>
          <w:p w:rsidR="001B240A" w:rsidRPr="001B240A" w:rsidRDefault="001B240A" w:rsidP="001B240A">
            <w:pPr>
              <w:tabs>
                <w:tab w:val="left" w:pos="954"/>
              </w:tabs>
              <w:spacing w:line="240" w:lineRule="auto"/>
              <w:ind w:left="-108"/>
              <w:jc w:val="center"/>
              <w:rPr>
                <w:rFonts w:ascii="Arial" w:hAnsi="Arial" w:cs="Arial"/>
                <w:b/>
                <w:sz w:val="24"/>
                <w:szCs w:val="24"/>
                <w:lang w:val="en-MY"/>
              </w:rPr>
            </w:pPr>
          </w:p>
        </w:tc>
        <w:tc>
          <w:tcPr>
            <w:tcW w:w="1551"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08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620"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jc w:val="center"/>
              <w:rPr>
                <w:rFonts w:ascii="Arial" w:hAnsi="Arial" w:cs="Arial"/>
                <w:b/>
                <w:sz w:val="24"/>
                <w:szCs w:val="24"/>
                <w:lang w:val="en-MY"/>
              </w:rPr>
            </w:pPr>
          </w:p>
        </w:tc>
      </w:tr>
      <w:tr w:rsidR="001B240A" w:rsidRPr="001B240A" w:rsidTr="001B240A">
        <w:trPr>
          <w:jc w:val="center"/>
        </w:trPr>
        <w:tc>
          <w:tcPr>
            <w:tcW w:w="2029"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455"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134" w:type="dxa"/>
            <w:vAlign w:val="center"/>
          </w:tcPr>
          <w:p w:rsidR="001B240A" w:rsidRPr="001B240A" w:rsidRDefault="001B240A" w:rsidP="001B240A">
            <w:pPr>
              <w:tabs>
                <w:tab w:val="left" w:pos="954"/>
              </w:tabs>
              <w:spacing w:line="240" w:lineRule="auto"/>
              <w:ind w:left="-108"/>
              <w:jc w:val="center"/>
              <w:rPr>
                <w:rFonts w:ascii="Arial" w:hAnsi="Arial" w:cs="Arial"/>
                <w:b/>
                <w:sz w:val="24"/>
                <w:szCs w:val="24"/>
                <w:lang w:val="en-MY"/>
              </w:rPr>
            </w:pPr>
          </w:p>
        </w:tc>
        <w:tc>
          <w:tcPr>
            <w:tcW w:w="1551"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1080" w:type="dxa"/>
            <w:vAlign w:val="center"/>
          </w:tcPr>
          <w:p w:rsidR="001B240A" w:rsidRPr="001B240A" w:rsidRDefault="001B240A" w:rsidP="001B240A">
            <w:pPr>
              <w:spacing w:line="240" w:lineRule="auto"/>
              <w:ind w:right="-108" w:hanging="108"/>
              <w:jc w:val="center"/>
              <w:rPr>
                <w:rFonts w:ascii="Arial" w:hAnsi="Arial" w:cs="Arial"/>
                <w:b/>
                <w:sz w:val="24"/>
                <w:szCs w:val="24"/>
                <w:lang w:val="en-MY"/>
              </w:rPr>
            </w:pPr>
          </w:p>
        </w:tc>
        <w:tc>
          <w:tcPr>
            <w:tcW w:w="1620" w:type="dxa"/>
            <w:vAlign w:val="center"/>
          </w:tcPr>
          <w:p w:rsidR="001B240A" w:rsidRPr="001B240A" w:rsidRDefault="001B240A" w:rsidP="001B240A">
            <w:pPr>
              <w:spacing w:line="240" w:lineRule="auto"/>
              <w:jc w:val="center"/>
              <w:rPr>
                <w:rFonts w:ascii="Arial" w:hAnsi="Arial" w:cs="Arial"/>
                <w:b/>
                <w:sz w:val="24"/>
                <w:szCs w:val="24"/>
                <w:lang w:val="en-MY"/>
              </w:rPr>
            </w:pPr>
          </w:p>
        </w:tc>
        <w:tc>
          <w:tcPr>
            <w:tcW w:w="2250" w:type="dxa"/>
            <w:vAlign w:val="center"/>
          </w:tcPr>
          <w:p w:rsidR="001B240A" w:rsidRPr="001B240A" w:rsidRDefault="001B240A" w:rsidP="001B240A">
            <w:pPr>
              <w:spacing w:line="240" w:lineRule="auto"/>
              <w:jc w:val="center"/>
              <w:rPr>
                <w:rFonts w:ascii="Arial" w:hAnsi="Arial" w:cs="Arial"/>
                <w:b/>
                <w:sz w:val="24"/>
                <w:szCs w:val="24"/>
                <w:lang w:val="en-MY"/>
              </w:rPr>
            </w:pPr>
          </w:p>
        </w:tc>
      </w:tr>
    </w:tbl>
    <w:p w:rsidR="001B240A" w:rsidRDefault="001B240A">
      <w:pPr>
        <w:rPr>
          <w:rFonts w:ascii="Arial" w:hAnsi="Arial" w:cs="Arial"/>
          <w:b/>
          <w:sz w:val="24"/>
          <w:szCs w:val="24"/>
          <w:u w:val="single"/>
        </w:rPr>
      </w:pPr>
      <w:r>
        <w:rPr>
          <w:rFonts w:ascii="Arial" w:hAnsi="Arial" w:cs="Arial"/>
          <w:b/>
          <w:sz w:val="24"/>
          <w:szCs w:val="24"/>
          <w:u w:val="single"/>
        </w:rPr>
        <w:br w:type="page"/>
      </w:r>
    </w:p>
    <w:p w:rsidR="001B240A" w:rsidRDefault="001B240A" w:rsidP="00B12855">
      <w:pPr>
        <w:jc w:val="center"/>
        <w:rPr>
          <w:rFonts w:ascii="Arial" w:hAnsi="Arial" w:cs="Arial"/>
          <w:b/>
          <w:sz w:val="24"/>
          <w:szCs w:val="24"/>
          <w:u w:val="single"/>
        </w:rPr>
        <w:sectPr w:rsidR="001B240A" w:rsidSect="001B240A">
          <w:pgSz w:w="15840" w:h="12240" w:orient="landscape"/>
          <w:pgMar w:top="1440" w:right="1440" w:bottom="1440" w:left="1440" w:header="720" w:footer="720" w:gutter="0"/>
          <w:cols w:space="720"/>
          <w:docGrid w:linePitch="360"/>
        </w:sectPr>
      </w:pPr>
    </w:p>
    <w:p w:rsidR="00BA726F" w:rsidRPr="008A69B2" w:rsidRDefault="00A10001" w:rsidP="00B12855">
      <w:pPr>
        <w:jc w:val="center"/>
        <w:rPr>
          <w:rFonts w:ascii="Arial" w:hAnsi="Arial" w:cs="Arial"/>
          <w:b/>
          <w:sz w:val="24"/>
          <w:szCs w:val="24"/>
          <w:u w:val="single"/>
        </w:rPr>
      </w:pPr>
      <w:r w:rsidRPr="008A69B2">
        <w:rPr>
          <w:rFonts w:ascii="Arial" w:hAnsi="Arial" w:cs="Arial"/>
          <w:b/>
          <w:sz w:val="24"/>
          <w:szCs w:val="24"/>
          <w:u w:val="single"/>
        </w:rPr>
        <w:lastRenderedPageBreak/>
        <w:t>BAB 4</w:t>
      </w:r>
    </w:p>
    <w:p w:rsidR="00980569" w:rsidRPr="00A10001" w:rsidRDefault="00980569" w:rsidP="00980569">
      <w:pPr>
        <w:tabs>
          <w:tab w:val="left" w:pos="-1440"/>
        </w:tabs>
        <w:spacing w:after="0" w:line="360" w:lineRule="auto"/>
        <w:jc w:val="center"/>
        <w:rPr>
          <w:rFonts w:ascii="Arial" w:eastAsia="MS Mincho" w:hAnsi="Arial" w:cs="Arial"/>
          <w:b/>
          <w:sz w:val="24"/>
          <w:szCs w:val="24"/>
          <w:u w:val="single"/>
          <w:lang w:val="de-DE"/>
        </w:rPr>
      </w:pPr>
      <w:r w:rsidRPr="008A69B2">
        <w:rPr>
          <w:rFonts w:ascii="Arial" w:eastAsia="MS Mincho" w:hAnsi="Arial" w:cs="Arial"/>
          <w:b/>
          <w:sz w:val="24"/>
          <w:szCs w:val="24"/>
          <w:u w:val="single"/>
          <w:lang w:val="de-DE"/>
        </w:rPr>
        <w:t xml:space="preserve">JADUAL </w:t>
      </w:r>
      <w:r w:rsidR="00A10001" w:rsidRPr="008A69B2">
        <w:rPr>
          <w:rFonts w:ascii="Arial" w:eastAsia="MS Mincho" w:hAnsi="Arial" w:cs="Arial"/>
          <w:b/>
          <w:sz w:val="24"/>
          <w:szCs w:val="24"/>
          <w:u w:val="single"/>
          <w:lang w:val="de-DE"/>
        </w:rPr>
        <w:t xml:space="preserve">MAKLUM BALAS </w:t>
      </w:r>
      <w:r w:rsidRPr="008A69B2">
        <w:rPr>
          <w:rFonts w:ascii="Arial" w:eastAsia="MS Mincho" w:hAnsi="Arial" w:cs="Arial"/>
          <w:b/>
          <w:sz w:val="24"/>
          <w:szCs w:val="24"/>
          <w:u w:val="single"/>
          <w:lang w:val="de-DE"/>
        </w:rPr>
        <w:t>HARGA</w:t>
      </w:r>
    </w:p>
    <w:p w:rsidR="00BA726F" w:rsidRDefault="00BA726F" w:rsidP="006A0E1C">
      <w:pPr>
        <w:pStyle w:val="NoSpacing"/>
      </w:pPr>
    </w:p>
    <w:p w:rsidR="008F5FAE" w:rsidRPr="00023BB2" w:rsidRDefault="00023BB2" w:rsidP="00023BB2">
      <w:pPr>
        <w:pStyle w:val="NoSpacing"/>
        <w:jc w:val="right"/>
        <w:rPr>
          <w:rFonts w:ascii="Arial" w:hAnsi="Arial" w:cs="Arial"/>
          <w:b/>
          <w:sz w:val="24"/>
          <w:u w:val="single"/>
        </w:rPr>
      </w:pPr>
      <w:r w:rsidRPr="00023BB2">
        <w:rPr>
          <w:rFonts w:ascii="Arial" w:hAnsi="Arial" w:cs="Arial"/>
          <w:b/>
          <w:sz w:val="24"/>
          <w:u w:val="single"/>
        </w:rPr>
        <w:t>APPENDIX 7</w:t>
      </w:r>
    </w:p>
    <w:p w:rsidR="00023BB2" w:rsidRDefault="00023BB2" w:rsidP="004E4EDA">
      <w:pPr>
        <w:pStyle w:val="NoSpacing"/>
      </w:pPr>
    </w:p>
    <w:p w:rsidR="00023BB2" w:rsidRPr="00023BB2" w:rsidRDefault="00023BB2" w:rsidP="00023BB2">
      <w:pPr>
        <w:jc w:val="center"/>
        <w:rPr>
          <w:rFonts w:ascii="Arial" w:hAnsi="Arial" w:cs="Arial"/>
          <w:b/>
          <w:i/>
          <w:color w:val="000000"/>
          <w:sz w:val="24"/>
          <w:szCs w:val="24"/>
          <w:u w:val="single"/>
          <w:lang w:val="en-MY"/>
        </w:rPr>
      </w:pPr>
      <w:r w:rsidRPr="00023BB2">
        <w:rPr>
          <w:rFonts w:ascii="Arial" w:hAnsi="Arial" w:cs="Arial"/>
          <w:b/>
          <w:i/>
          <w:color w:val="000000"/>
          <w:sz w:val="24"/>
          <w:szCs w:val="24"/>
          <w:u w:val="single"/>
          <w:lang w:val="en-MY"/>
        </w:rPr>
        <w:t>PROJECT COST</w:t>
      </w:r>
    </w:p>
    <w:tbl>
      <w:tblPr>
        <w:tblW w:w="12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410"/>
        <w:gridCol w:w="1710"/>
        <w:gridCol w:w="3240"/>
        <w:gridCol w:w="2880"/>
      </w:tblGrid>
      <w:tr w:rsidR="00023BB2" w:rsidRPr="00023BB2" w:rsidTr="000E7A01">
        <w:trPr>
          <w:trHeight w:val="432"/>
          <w:jc w:val="center"/>
        </w:trPr>
        <w:tc>
          <w:tcPr>
            <w:tcW w:w="737" w:type="dxa"/>
            <w:tcBorders>
              <w:bottom w:val="single" w:sz="4" w:space="0" w:color="000000"/>
            </w:tcBorders>
            <w:shd w:val="clear" w:color="auto" w:fill="F2F2F2"/>
          </w:tcPr>
          <w:p w:rsidR="00023BB2" w:rsidRPr="00023BB2" w:rsidRDefault="00023BB2" w:rsidP="00023BB2">
            <w:pPr>
              <w:keepNext/>
              <w:spacing w:before="240" w:after="60" w:line="360" w:lineRule="auto"/>
              <w:jc w:val="center"/>
              <w:outlineLvl w:val="0"/>
              <w:rPr>
                <w:rFonts w:ascii="Arial" w:eastAsia="Times New Roman" w:hAnsi="Arial" w:cs="Arial"/>
                <w:b/>
                <w:bCs/>
                <w:kern w:val="32"/>
                <w:sz w:val="24"/>
                <w:szCs w:val="24"/>
              </w:rPr>
            </w:pPr>
            <w:r w:rsidRPr="00023BB2">
              <w:rPr>
                <w:rFonts w:ascii="Arial" w:eastAsia="Times New Roman" w:hAnsi="Arial" w:cs="Arial"/>
                <w:b/>
                <w:bCs/>
                <w:kern w:val="32"/>
                <w:sz w:val="24"/>
                <w:szCs w:val="24"/>
              </w:rPr>
              <w:t>No.</w:t>
            </w:r>
          </w:p>
        </w:tc>
        <w:tc>
          <w:tcPr>
            <w:tcW w:w="4410" w:type="dxa"/>
            <w:tcBorders>
              <w:bottom w:val="single" w:sz="4" w:space="0" w:color="000000"/>
            </w:tcBorders>
            <w:shd w:val="clear" w:color="auto" w:fill="F2F2F2"/>
          </w:tcPr>
          <w:p w:rsidR="00023BB2" w:rsidRPr="00023BB2" w:rsidRDefault="00023BB2" w:rsidP="00023BB2">
            <w:pPr>
              <w:keepNext/>
              <w:spacing w:before="240" w:after="60" w:line="360" w:lineRule="auto"/>
              <w:jc w:val="center"/>
              <w:outlineLvl w:val="0"/>
              <w:rPr>
                <w:rFonts w:ascii="Arial" w:eastAsia="Times New Roman" w:hAnsi="Arial" w:cs="Arial"/>
                <w:b/>
                <w:bCs/>
                <w:kern w:val="32"/>
                <w:sz w:val="24"/>
                <w:szCs w:val="24"/>
              </w:rPr>
            </w:pPr>
            <w:r w:rsidRPr="00023BB2">
              <w:rPr>
                <w:rFonts w:ascii="Arial" w:eastAsia="Times New Roman" w:hAnsi="Arial" w:cs="Arial"/>
                <w:b/>
                <w:bCs/>
                <w:kern w:val="32"/>
                <w:sz w:val="24"/>
                <w:szCs w:val="24"/>
              </w:rPr>
              <w:t>Professional Services / Solution</w:t>
            </w:r>
          </w:p>
        </w:tc>
        <w:tc>
          <w:tcPr>
            <w:tcW w:w="1710" w:type="dxa"/>
            <w:tcBorders>
              <w:bottom w:val="single" w:sz="4" w:space="0" w:color="000000"/>
            </w:tcBorders>
            <w:shd w:val="clear" w:color="auto" w:fill="F2F2F2"/>
          </w:tcPr>
          <w:p w:rsidR="00023BB2" w:rsidRPr="00023BB2" w:rsidRDefault="00023BB2" w:rsidP="00023BB2">
            <w:pPr>
              <w:keepNext/>
              <w:spacing w:before="240" w:after="60" w:line="360" w:lineRule="auto"/>
              <w:jc w:val="center"/>
              <w:outlineLvl w:val="0"/>
              <w:rPr>
                <w:rFonts w:ascii="Arial" w:eastAsia="Times New Roman" w:hAnsi="Arial" w:cs="Arial"/>
                <w:b/>
                <w:bCs/>
                <w:kern w:val="32"/>
                <w:sz w:val="24"/>
                <w:szCs w:val="24"/>
              </w:rPr>
            </w:pPr>
            <w:r w:rsidRPr="00023BB2">
              <w:rPr>
                <w:rFonts w:ascii="Arial" w:eastAsia="Times New Roman" w:hAnsi="Arial" w:cs="Arial"/>
                <w:b/>
                <w:bCs/>
                <w:kern w:val="32"/>
                <w:sz w:val="24"/>
                <w:szCs w:val="24"/>
              </w:rPr>
              <w:t xml:space="preserve">Quantity </w:t>
            </w:r>
          </w:p>
        </w:tc>
        <w:tc>
          <w:tcPr>
            <w:tcW w:w="3240" w:type="dxa"/>
            <w:tcBorders>
              <w:bottom w:val="single" w:sz="4" w:space="0" w:color="000000"/>
            </w:tcBorders>
            <w:shd w:val="clear" w:color="auto" w:fill="F2F2F2"/>
          </w:tcPr>
          <w:p w:rsidR="00023BB2" w:rsidRPr="00023BB2" w:rsidRDefault="00023BB2" w:rsidP="00023BB2">
            <w:pPr>
              <w:keepNext/>
              <w:spacing w:before="240" w:after="60" w:line="360" w:lineRule="auto"/>
              <w:jc w:val="center"/>
              <w:outlineLvl w:val="0"/>
              <w:rPr>
                <w:rFonts w:ascii="Arial" w:eastAsia="Times New Roman" w:hAnsi="Arial" w:cs="Arial"/>
                <w:b/>
                <w:bCs/>
                <w:kern w:val="32"/>
                <w:sz w:val="24"/>
                <w:szCs w:val="24"/>
              </w:rPr>
            </w:pPr>
            <w:r w:rsidRPr="00023BB2">
              <w:rPr>
                <w:rFonts w:ascii="Arial" w:eastAsia="Times New Roman" w:hAnsi="Arial" w:cs="Arial"/>
                <w:b/>
                <w:bCs/>
                <w:kern w:val="32"/>
                <w:sz w:val="24"/>
                <w:szCs w:val="24"/>
              </w:rPr>
              <w:t xml:space="preserve">Unit Price (RM) </w:t>
            </w:r>
          </w:p>
        </w:tc>
        <w:tc>
          <w:tcPr>
            <w:tcW w:w="2880" w:type="dxa"/>
            <w:tcBorders>
              <w:bottom w:val="single" w:sz="4" w:space="0" w:color="000000"/>
            </w:tcBorders>
            <w:shd w:val="clear" w:color="auto" w:fill="F2F2F2"/>
          </w:tcPr>
          <w:p w:rsidR="00023BB2" w:rsidRPr="00023BB2" w:rsidRDefault="00023BB2" w:rsidP="00023BB2">
            <w:pPr>
              <w:keepNext/>
              <w:spacing w:before="240" w:after="60" w:line="360" w:lineRule="auto"/>
              <w:jc w:val="center"/>
              <w:outlineLvl w:val="0"/>
              <w:rPr>
                <w:rFonts w:ascii="Arial" w:eastAsia="Times New Roman" w:hAnsi="Arial" w:cs="Arial"/>
                <w:b/>
                <w:bCs/>
                <w:kern w:val="32"/>
                <w:sz w:val="24"/>
                <w:szCs w:val="24"/>
              </w:rPr>
            </w:pPr>
            <w:r w:rsidRPr="00023BB2">
              <w:rPr>
                <w:rFonts w:ascii="Arial" w:eastAsia="Times New Roman" w:hAnsi="Arial" w:cs="Arial"/>
                <w:b/>
                <w:bCs/>
                <w:kern w:val="32"/>
                <w:sz w:val="24"/>
                <w:szCs w:val="24"/>
              </w:rPr>
              <w:t xml:space="preserve">Amount (RM) </w:t>
            </w:r>
          </w:p>
        </w:tc>
      </w:tr>
      <w:tr w:rsidR="00023BB2" w:rsidRPr="00023BB2" w:rsidTr="000E7A01">
        <w:trPr>
          <w:trHeight w:val="782"/>
          <w:jc w:val="center"/>
        </w:trPr>
        <w:tc>
          <w:tcPr>
            <w:tcW w:w="737" w:type="dxa"/>
            <w:shd w:val="clear" w:color="auto" w:fill="FFFFFF"/>
          </w:tcPr>
          <w:p w:rsidR="00023BB2" w:rsidRPr="00023BB2" w:rsidRDefault="00023BB2" w:rsidP="00023BB2">
            <w:pPr>
              <w:rPr>
                <w:rFonts w:ascii="Arial" w:hAnsi="Arial" w:cs="Arial"/>
                <w:sz w:val="24"/>
                <w:szCs w:val="24"/>
                <w:lang w:val="en-MY"/>
              </w:rPr>
            </w:pPr>
          </w:p>
        </w:tc>
        <w:tc>
          <w:tcPr>
            <w:tcW w:w="4410" w:type="dxa"/>
            <w:shd w:val="clear" w:color="auto" w:fill="FFFFFF"/>
          </w:tcPr>
          <w:p w:rsidR="00023BB2" w:rsidRPr="00023BB2" w:rsidRDefault="00023BB2" w:rsidP="00023BB2">
            <w:pPr>
              <w:rPr>
                <w:lang w:val="en-MY"/>
              </w:rPr>
            </w:pPr>
          </w:p>
        </w:tc>
        <w:tc>
          <w:tcPr>
            <w:tcW w:w="1710" w:type="dxa"/>
            <w:shd w:val="clear" w:color="auto" w:fill="FFFFFF"/>
          </w:tcPr>
          <w:p w:rsidR="00023BB2" w:rsidRPr="00023BB2" w:rsidRDefault="00023BB2" w:rsidP="00023BB2">
            <w:pPr>
              <w:rPr>
                <w:rFonts w:ascii="Arial" w:hAnsi="Arial" w:cs="Arial"/>
                <w:sz w:val="24"/>
                <w:szCs w:val="24"/>
                <w:lang w:val="en-MY"/>
              </w:rPr>
            </w:pPr>
          </w:p>
        </w:tc>
        <w:tc>
          <w:tcPr>
            <w:tcW w:w="3240" w:type="dxa"/>
            <w:shd w:val="clear" w:color="auto" w:fill="FFFFFF"/>
          </w:tcPr>
          <w:p w:rsidR="00023BB2" w:rsidRPr="00023BB2" w:rsidRDefault="00023BB2" w:rsidP="00023BB2">
            <w:pPr>
              <w:jc w:val="center"/>
              <w:rPr>
                <w:lang w:val="en-MY"/>
              </w:rPr>
            </w:pPr>
          </w:p>
        </w:tc>
        <w:tc>
          <w:tcPr>
            <w:tcW w:w="2880" w:type="dxa"/>
            <w:shd w:val="clear" w:color="auto" w:fill="FFFFFF"/>
          </w:tcPr>
          <w:p w:rsidR="00023BB2" w:rsidRPr="00023BB2" w:rsidRDefault="00023BB2" w:rsidP="00023BB2">
            <w:pPr>
              <w:keepNext/>
              <w:spacing w:after="120" w:line="240" w:lineRule="auto"/>
              <w:jc w:val="center"/>
              <w:outlineLvl w:val="0"/>
              <w:rPr>
                <w:rFonts w:ascii="Arial" w:eastAsia="Times New Roman" w:hAnsi="Arial" w:cs="Arial"/>
                <w:bCs/>
                <w:kern w:val="32"/>
                <w:sz w:val="24"/>
                <w:szCs w:val="24"/>
              </w:rPr>
            </w:pPr>
          </w:p>
        </w:tc>
      </w:tr>
      <w:tr w:rsidR="00023BB2" w:rsidRPr="00023BB2" w:rsidTr="000E7A01">
        <w:trPr>
          <w:trHeight w:val="278"/>
          <w:jc w:val="center"/>
        </w:trPr>
        <w:tc>
          <w:tcPr>
            <w:tcW w:w="10097" w:type="dxa"/>
            <w:gridSpan w:val="4"/>
            <w:shd w:val="clear" w:color="auto" w:fill="FFFFFF"/>
            <w:vAlign w:val="center"/>
          </w:tcPr>
          <w:p w:rsidR="00023BB2" w:rsidRPr="00023BB2" w:rsidRDefault="00023BB2" w:rsidP="00023BB2">
            <w:pPr>
              <w:jc w:val="right"/>
              <w:rPr>
                <w:rFonts w:ascii="Arial" w:hAnsi="Arial" w:cs="Arial"/>
                <w:b/>
                <w:sz w:val="24"/>
                <w:szCs w:val="24"/>
                <w:lang w:val="en-MY"/>
              </w:rPr>
            </w:pPr>
            <w:r w:rsidRPr="00023BB2">
              <w:rPr>
                <w:rFonts w:ascii="Arial" w:hAnsi="Arial" w:cs="Arial"/>
                <w:b/>
                <w:sz w:val="24"/>
                <w:szCs w:val="24"/>
                <w:lang w:val="en-MY"/>
              </w:rPr>
              <w:t>Sub Total (RM)</w:t>
            </w:r>
          </w:p>
        </w:tc>
        <w:tc>
          <w:tcPr>
            <w:tcW w:w="2880" w:type="dxa"/>
            <w:shd w:val="clear" w:color="auto" w:fill="FFFFFF"/>
            <w:vAlign w:val="center"/>
          </w:tcPr>
          <w:p w:rsidR="00023BB2" w:rsidRPr="00023BB2" w:rsidRDefault="00023BB2" w:rsidP="00023BB2">
            <w:pPr>
              <w:jc w:val="center"/>
              <w:rPr>
                <w:rFonts w:ascii="Arial" w:hAnsi="Arial" w:cs="Arial"/>
                <w:b/>
                <w:sz w:val="24"/>
                <w:szCs w:val="24"/>
                <w:lang w:val="en-MY"/>
              </w:rPr>
            </w:pPr>
          </w:p>
        </w:tc>
      </w:tr>
      <w:tr w:rsidR="00023BB2" w:rsidRPr="00023BB2" w:rsidTr="000E7A01">
        <w:trPr>
          <w:jc w:val="center"/>
        </w:trPr>
        <w:tc>
          <w:tcPr>
            <w:tcW w:w="737" w:type="dxa"/>
            <w:shd w:val="clear" w:color="auto" w:fill="F2F2F2"/>
          </w:tcPr>
          <w:p w:rsidR="00023BB2" w:rsidRPr="00023BB2" w:rsidRDefault="00023BB2" w:rsidP="00023BB2">
            <w:pPr>
              <w:keepNext/>
              <w:spacing w:before="240" w:after="60" w:line="360" w:lineRule="auto"/>
              <w:jc w:val="center"/>
              <w:outlineLvl w:val="0"/>
              <w:rPr>
                <w:rFonts w:ascii="Arial" w:eastAsia="Times New Roman" w:hAnsi="Arial" w:cs="Arial"/>
                <w:b/>
                <w:bCs/>
                <w:kern w:val="32"/>
                <w:sz w:val="24"/>
                <w:szCs w:val="24"/>
              </w:rPr>
            </w:pPr>
            <w:r w:rsidRPr="00023BB2">
              <w:rPr>
                <w:rFonts w:ascii="Arial" w:eastAsia="Times New Roman" w:hAnsi="Arial" w:cs="Arial"/>
                <w:b/>
                <w:bCs/>
                <w:kern w:val="32"/>
                <w:sz w:val="24"/>
                <w:szCs w:val="24"/>
              </w:rPr>
              <w:t>No.</w:t>
            </w:r>
          </w:p>
        </w:tc>
        <w:tc>
          <w:tcPr>
            <w:tcW w:w="4410" w:type="dxa"/>
            <w:shd w:val="clear" w:color="auto" w:fill="F2F2F2"/>
          </w:tcPr>
          <w:p w:rsidR="00023BB2" w:rsidRPr="00023BB2" w:rsidRDefault="00023BB2" w:rsidP="00023BB2">
            <w:pPr>
              <w:keepNext/>
              <w:spacing w:before="240" w:after="60" w:line="360" w:lineRule="auto"/>
              <w:jc w:val="center"/>
              <w:outlineLvl w:val="0"/>
              <w:rPr>
                <w:rFonts w:ascii="Arial" w:eastAsia="Times New Roman" w:hAnsi="Arial" w:cs="Arial"/>
                <w:b/>
                <w:bCs/>
                <w:kern w:val="32"/>
                <w:sz w:val="24"/>
                <w:szCs w:val="24"/>
              </w:rPr>
            </w:pPr>
            <w:r w:rsidRPr="00023BB2">
              <w:rPr>
                <w:rFonts w:ascii="Arial" w:eastAsia="Times New Roman" w:hAnsi="Arial" w:cs="Arial"/>
                <w:b/>
                <w:bCs/>
                <w:kern w:val="32"/>
                <w:sz w:val="24"/>
                <w:szCs w:val="24"/>
              </w:rPr>
              <w:t>Product / Software   / License</w:t>
            </w:r>
          </w:p>
        </w:tc>
        <w:tc>
          <w:tcPr>
            <w:tcW w:w="1710" w:type="dxa"/>
            <w:shd w:val="clear" w:color="auto" w:fill="F2F2F2"/>
          </w:tcPr>
          <w:p w:rsidR="00023BB2" w:rsidRPr="00023BB2" w:rsidRDefault="00023BB2" w:rsidP="00023BB2">
            <w:pPr>
              <w:keepNext/>
              <w:spacing w:before="240" w:after="60" w:line="360" w:lineRule="auto"/>
              <w:jc w:val="center"/>
              <w:outlineLvl w:val="0"/>
              <w:rPr>
                <w:rFonts w:ascii="Arial" w:eastAsia="Times New Roman" w:hAnsi="Arial" w:cs="Arial"/>
                <w:b/>
                <w:bCs/>
                <w:kern w:val="32"/>
                <w:sz w:val="24"/>
                <w:szCs w:val="24"/>
              </w:rPr>
            </w:pPr>
            <w:r w:rsidRPr="00023BB2">
              <w:rPr>
                <w:rFonts w:ascii="Arial" w:eastAsia="Times New Roman" w:hAnsi="Arial" w:cs="Arial"/>
                <w:b/>
                <w:bCs/>
                <w:kern w:val="32"/>
                <w:sz w:val="24"/>
                <w:szCs w:val="24"/>
              </w:rPr>
              <w:t>Quantity</w:t>
            </w:r>
          </w:p>
        </w:tc>
        <w:tc>
          <w:tcPr>
            <w:tcW w:w="3240" w:type="dxa"/>
            <w:shd w:val="clear" w:color="auto" w:fill="F2F2F2"/>
          </w:tcPr>
          <w:p w:rsidR="00023BB2" w:rsidRPr="00023BB2" w:rsidRDefault="00023BB2" w:rsidP="00023BB2">
            <w:pPr>
              <w:keepNext/>
              <w:spacing w:before="240" w:after="60" w:line="360" w:lineRule="auto"/>
              <w:jc w:val="center"/>
              <w:outlineLvl w:val="0"/>
              <w:rPr>
                <w:rFonts w:ascii="Arial" w:eastAsia="Times New Roman" w:hAnsi="Arial" w:cs="Arial"/>
                <w:b/>
                <w:bCs/>
                <w:kern w:val="32"/>
                <w:sz w:val="24"/>
                <w:szCs w:val="24"/>
              </w:rPr>
            </w:pPr>
            <w:r w:rsidRPr="00023BB2">
              <w:rPr>
                <w:rFonts w:ascii="Arial" w:eastAsia="Times New Roman" w:hAnsi="Arial" w:cs="Arial"/>
                <w:b/>
                <w:bCs/>
                <w:kern w:val="32"/>
                <w:sz w:val="24"/>
                <w:szCs w:val="24"/>
              </w:rPr>
              <w:t xml:space="preserve">Unit Price (RM) </w:t>
            </w:r>
          </w:p>
        </w:tc>
        <w:tc>
          <w:tcPr>
            <w:tcW w:w="2880" w:type="dxa"/>
            <w:shd w:val="clear" w:color="auto" w:fill="F2F2F2"/>
          </w:tcPr>
          <w:p w:rsidR="00023BB2" w:rsidRPr="00023BB2" w:rsidRDefault="00023BB2" w:rsidP="00023BB2">
            <w:pPr>
              <w:keepNext/>
              <w:spacing w:before="240" w:after="60" w:line="360" w:lineRule="auto"/>
              <w:jc w:val="center"/>
              <w:outlineLvl w:val="0"/>
              <w:rPr>
                <w:rFonts w:ascii="Arial" w:eastAsia="Times New Roman" w:hAnsi="Arial" w:cs="Arial"/>
                <w:b/>
                <w:bCs/>
                <w:kern w:val="32"/>
                <w:sz w:val="24"/>
                <w:szCs w:val="24"/>
              </w:rPr>
            </w:pPr>
            <w:r w:rsidRPr="00023BB2">
              <w:rPr>
                <w:rFonts w:ascii="Arial" w:eastAsia="Times New Roman" w:hAnsi="Arial" w:cs="Arial"/>
                <w:b/>
                <w:bCs/>
                <w:kern w:val="32"/>
                <w:sz w:val="24"/>
                <w:szCs w:val="24"/>
              </w:rPr>
              <w:t xml:space="preserve"> Amount (RM)</w:t>
            </w:r>
          </w:p>
        </w:tc>
      </w:tr>
      <w:tr w:rsidR="00023BB2" w:rsidRPr="00023BB2" w:rsidTr="000E7A01">
        <w:trPr>
          <w:trHeight w:val="917"/>
          <w:jc w:val="center"/>
        </w:trPr>
        <w:tc>
          <w:tcPr>
            <w:tcW w:w="737" w:type="dxa"/>
            <w:shd w:val="clear" w:color="auto" w:fill="FFFFFF"/>
          </w:tcPr>
          <w:p w:rsidR="00023BB2" w:rsidRPr="00023BB2" w:rsidRDefault="00023BB2" w:rsidP="00023BB2">
            <w:pPr>
              <w:rPr>
                <w:rFonts w:ascii="Arial" w:hAnsi="Arial" w:cs="Arial"/>
                <w:sz w:val="24"/>
                <w:szCs w:val="24"/>
                <w:lang w:val="en-MY"/>
              </w:rPr>
            </w:pPr>
          </w:p>
        </w:tc>
        <w:tc>
          <w:tcPr>
            <w:tcW w:w="4410" w:type="dxa"/>
            <w:shd w:val="clear" w:color="auto" w:fill="FFFFFF"/>
          </w:tcPr>
          <w:p w:rsidR="00023BB2" w:rsidRPr="00023BB2" w:rsidRDefault="00023BB2" w:rsidP="00023BB2">
            <w:pPr>
              <w:rPr>
                <w:lang w:val="en-MY"/>
              </w:rPr>
            </w:pPr>
          </w:p>
        </w:tc>
        <w:tc>
          <w:tcPr>
            <w:tcW w:w="1710" w:type="dxa"/>
            <w:shd w:val="clear" w:color="auto" w:fill="FFFFFF"/>
          </w:tcPr>
          <w:p w:rsidR="00023BB2" w:rsidRPr="00023BB2" w:rsidRDefault="00023BB2" w:rsidP="00023BB2">
            <w:pPr>
              <w:jc w:val="center"/>
              <w:rPr>
                <w:lang w:val="en-MY"/>
              </w:rPr>
            </w:pPr>
          </w:p>
        </w:tc>
        <w:tc>
          <w:tcPr>
            <w:tcW w:w="3240" w:type="dxa"/>
            <w:shd w:val="clear" w:color="auto" w:fill="FFFFFF"/>
          </w:tcPr>
          <w:p w:rsidR="00023BB2" w:rsidRPr="00023BB2" w:rsidRDefault="00023BB2" w:rsidP="00023BB2">
            <w:pPr>
              <w:rPr>
                <w:rFonts w:ascii="Arial" w:eastAsia="Times New Roman" w:hAnsi="Arial" w:cs="Arial"/>
                <w:b/>
                <w:sz w:val="24"/>
                <w:szCs w:val="24"/>
                <w:lang w:val="en-MY"/>
              </w:rPr>
            </w:pPr>
          </w:p>
        </w:tc>
        <w:tc>
          <w:tcPr>
            <w:tcW w:w="2880" w:type="dxa"/>
            <w:shd w:val="clear" w:color="auto" w:fill="FFFFFF"/>
          </w:tcPr>
          <w:p w:rsidR="00023BB2" w:rsidRPr="00023BB2" w:rsidRDefault="00023BB2" w:rsidP="00023BB2">
            <w:pPr>
              <w:jc w:val="center"/>
              <w:rPr>
                <w:lang w:val="en-MY"/>
              </w:rPr>
            </w:pPr>
          </w:p>
        </w:tc>
      </w:tr>
      <w:tr w:rsidR="00023BB2" w:rsidRPr="00023BB2" w:rsidTr="000E7A01">
        <w:trPr>
          <w:trHeight w:val="458"/>
          <w:jc w:val="center"/>
        </w:trPr>
        <w:tc>
          <w:tcPr>
            <w:tcW w:w="10097" w:type="dxa"/>
            <w:gridSpan w:val="4"/>
            <w:shd w:val="clear" w:color="auto" w:fill="FFFFFF"/>
            <w:vAlign w:val="center"/>
          </w:tcPr>
          <w:p w:rsidR="00023BB2" w:rsidRPr="00023BB2" w:rsidRDefault="00023BB2" w:rsidP="00023BB2">
            <w:pPr>
              <w:jc w:val="right"/>
              <w:rPr>
                <w:rFonts w:ascii="Arial" w:eastAsia="Times New Roman" w:hAnsi="Arial" w:cs="Arial"/>
                <w:b/>
                <w:sz w:val="24"/>
                <w:szCs w:val="24"/>
                <w:lang w:val="en-MY"/>
              </w:rPr>
            </w:pPr>
            <w:r w:rsidRPr="00023BB2">
              <w:rPr>
                <w:rFonts w:ascii="Arial" w:hAnsi="Arial" w:cs="Arial"/>
                <w:b/>
                <w:sz w:val="24"/>
                <w:szCs w:val="24"/>
                <w:lang w:val="en-MY"/>
              </w:rPr>
              <w:t>Sub Total (RM)</w:t>
            </w:r>
          </w:p>
        </w:tc>
        <w:tc>
          <w:tcPr>
            <w:tcW w:w="2880" w:type="dxa"/>
            <w:shd w:val="clear" w:color="auto" w:fill="FFFFFF"/>
            <w:vAlign w:val="center"/>
          </w:tcPr>
          <w:p w:rsidR="00023BB2" w:rsidRPr="00023BB2" w:rsidRDefault="00023BB2" w:rsidP="00023BB2">
            <w:pPr>
              <w:jc w:val="center"/>
              <w:rPr>
                <w:rFonts w:ascii="Arial" w:hAnsi="Arial" w:cs="Arial"/>
                <w:b/>
                <w:sz w:val="24"/>
                <w:szCs w:val="24"/>
                <w:lang w:val="en-MY"/>
              </w:rPr>
            </w:pPr>
          </w:p>
        </w:tc>
      </w:tr>
      <w:tr w:rsidR="00023BB2" w:rsidRPr="00023BB2" w:rsidTr="000E7A01">
        <w:trPr>
          <w:trHeight w:val="458"/>
          <w:jc w:val="center"/>
        </w:trPr>
        <w:tc>
          <w:tcPr>
            <w:tcW w:w="10097" w:type="dxa"/>
            <w:gridSpan w:val="4"/>
            <w:shd w:val="clear" w:color="auto" w:fill="FFFFFF"/>
            <w:vAlign w:val="center"/>
          </w:tcPr>
          <w:p w:rsidR="00023BB2" w:rsidRPr="00023BB2" w:rsidRDefault="00023BB2" w:rsidP="00023BB2">
            <w:pPr>
              <w:jc w:val="right"/>
              <w:rPr>
                <w:rFonts w:ascii="Arial" w:hAnsi="Arial" w:cs="Arial"/>
                <w:b/>
                <w:sz w:val="24"/>
                <w:szCs w:val="24"/>
                <w:lang w:val="en-MY"/>
              </w:rPr>
            </w:pPr>
            <w:r w:rsidRPr="00023BB2">
              <w:rPr>
                <w:rFonts w:ascii="Arial" w:hAnsi="Arial" w:cs="Arial"/>
                <w:b/>
                <w:sz w:val="24"/>
                <w:szCs w:val="24"/>
                <w:lang w:val="en-MY"/>
              </w:rPr>
              <w:t>Grand Total (RM)</w:t>
            </w:r>
          </w:p>
        </w:tc>
        <w:tc>
          <w:tcPr>
            <w:tcW w:w="2880" w:type="dxa"/>
            <w:shd w:val="clear" w:color="auto" w:fill="FFFFFF"/>
            <w:vAlign w:val="center"/>
          </w:tcPr>
          <w:p w:rsidR="00023BB2" w:rsidRPr="00023BB2" w:rsidRDefault="00023BB2" w:rsidP="00023BB2">
            <w:pPr>
              <w:jc w:val="center"/>
              <w:rPr>
                <w:rFonts w:ascii="Arial" w:hAnsi="Arial" w:cs="Arial"/>
                <w:b/>
                <w:sz w:val="24"/>
                <w:szCs w:val="24"/>
                <w:lang w:val="en-MY"/>
              </w:rPr>
            </w:pPr>
          </w:p>
        </w:tc>
      </w:tr>
    </w:tbl>
    <w:p w:rsidR="00023BB2" w:rsidRDefault="00023BB2" w:rsidP="00023BB2">
      <w:pPr>
        <w:spacing w:line="240" w:lineRule="auto"/>
        <w:ind w:left="540" w:firstLine="169"/>
        <w:rPr>
          <w:rFonts w:ascii="Arial" w:hAnsi="Arial" w:cs="Arial"/>
          <w:sz w:val="24"/>
          <w:szCs w:val="24"/>
          <w:u w:val="single"/>
          <w:lang w:val="en-MY"/>
        </w:rPr>
      </w:pPr>
    </w:p>
    <w:p w:rsidR="00023BB2" w:rsidRPr="00023BB2" w:rsidRDefault="00023BB2" w:rsidP="00023BB2">
      <w:pPr>
        <w:spacing w:line="240" w:lineRule="auto"/>
        <w:ind w:left="540" w:firstLine="169"/>
        <w:rPr>
          <w:rFonts w:ascii="Arial" w:hAnsi="Arial" w:cs="Arial"/>
          <w:sz w:val="24"/>
          <w:szCs w:val="24"/>
          <w:u w:val="single"/>
          <w:lang w:val="en-MY"/>
        </w:rPr>
      </w:pPr>
      <w:r w:rsidRPr="00023BB2">
        <w:rPr>
          <w:rFonts w:ascii="Arial" w:hAnsi="Arial" w:cs="Arial"/>
          <w:sz w:val="24"/>
          <w:szCs w:val="24"/>
          <w:u w:val="single"/>
          <w:lang w:val="en-MY"/>
        </w:rPr>
        <w:t>Note:</w:t>
      </w:r>
    </w:p>
    <w:p w:rsidR="00023BB2" w:rsidRPr="00023BB2" w:rsidRDefault="00023BB2" w:rsidP="00023BB2">
      <w:pPr>
        <w:tabs>
          <w:tab w:val="left" w:pos="6386"/>
        </w:tabs>
        <w:spacing w:after="0" w:line="360" w:lineRule="auto"/>
        <w:ind w:firstLine="709"/>
        <w:jc w:val="both"/>
        <w:rPr>
          <w:rFonts w:ascii="Arial" w:hAnsi="Arial" w:cs="Arial"/>
          <w:b/>
          <w:sz w:val="32"/>
          <w:szCs w:val="32"/>
          <w:u w:val="single"/>
          <w:lang w:val="en-MY"/>
        </w:rPr>
      </w:pPr>
      <w:r w:rsidRPr="00023BB2">
        <w:rPr>
          <w:rFonts w:ascii="Arial" w:hAnsi="Arial" w:cs="Arial"/>
          <w:sz w:val="24"/>
          <w:szCs w:val="24"/>
          <w:lang w:val="en-MY"/>
        </w:rPr>
        <w:t>Please include upgrade cost (wherever applicable) if the recommendations involve upgrade of software/license</w:t>
      </w:r>
      <w:r>
        <w:rPr>
          <w:rFonts w:ascii="Arial" w:hAnsi="Arial" w:cs="Arial"/>
          <w:sz w:val="24"/>
          <w:szCs w:val="24"/>
          <w:lang w:val="en-MY"/>
        </w:rPr>
        <w:t>.</w:t>
      </w:r>
    </w:p>
    <w:p w:rsidR="00023BB2" w:rsidRPr="00023BB2" w:rsidRDefault="00023BB2" w:rsidP="00023BB2">
      <w:pPr>
        <w:tabs>
          <w:tab w:val="left" w:pos="6386"/>
        </w:tabs>
        <w:spacing w:after="0" w:line="360" w:lineRule="auto"/>
        <w:ind w:firstLine="709"/>
        <w:jc w:val="both"/>
        <w:rPr>
          <w:rFonts w:ascii="Arial" w:hAnsi="Arial" w:cs="Arial"/>
          <w:b/>
          <w:sz w:val="24"/>
          <w:szCs w:val="24"/>
          <w:lang w:val="en-MY"/>
        </w:rPr>
        <w:sectPr w:rsidR="00023BB2" w:rsidRPr="00023BB2" w:rsidSect="00611E84">
          <w:pgSz w:w="16838" w:h="11906" w:orient="landscape"/>
          <w:pgMar w:top="1440" w:right="1440" w:bottom="1440" w:left="1440" w:header="708" w:footer="708" w:gutter="0"/>
          <w:cols w:space="708"/>
          <w:docGrid w:linePitch="360"/>
        </w:sectPr>
      </w:pPr>
    </w:p>
    <w:p w:rsidR="00023BB2" w:rsidRPr="00023BB2" w:rsidRDefault="00023BB2" w:rsidP="00023BB2">
      <w:pPr>
        <w:tabs>
          <w:tab w:val="left" w:pos="6386"/>
        </w:tabs>
        <w:spacing w:after="0" w:line="360" w:lineRule="auto"/>
        <w:ind w:firstLine="709"/>
        <w:jc w:val="right"/>
        <w:rPr>
          <w:rFonts w:ascii="Arial" w:hAnsi="Arial" w:cs="Arial"/>
          <w:b/>
          <w:sz w:val="24"/>
          <w:szCs w:val="24"/>
          <w:u w:val="single"/>
          <w:lang w:val="en-MY"/>
        </w:rPr>
      </w:pPr>
      <w:r w:rsidRPr="00023BB2">
        <w:rPr>
          <w:rFonts w:ascii="Arial" w:hAnsi="Arial" w:cs="Arial"/>
          <w:b/>
          <w:sz w:val="24"/>
          <w:szCs w:val="24"/>
          <w:u w:val="single"/>
          <w:lang w:val="en-MY"/>
        </w:rPr>
        <w:lastRenderedPageBreak/>
        <w:t>APPENDIX 8</w:t>
      </w:r>
    </w:p>
    <w:p w:rsidR="00023BB2" w:rsidRPr="00023BB2" w:rsidRDefault="00023BB2" w:rsidP="00023BB2">
      <w:pPr>
        <w:jc w:val="center"/>
        <w:rPr>
          <w:rFonts w:ascii="Arial" w:hAnsi="Arial" w:cs="Arial"/>
          <w:b/>
          <w:i/>
          <w:color w:val="000000"/>
          <w:sz w:val="24"/>
          <w:szCs w:val="24"/>
          <w:u w:val="single"/>
          <w:lang w:val="en-MY"/>
        </w:rPr>
      </w:pPr>
      <w:r w:rsidRPr="00023BB2">
        <w:rPr>
          <w:rFonts w:ascii="Arial" w:hAnsi="Arial" w:cs="Arial"/>
          <w:b/>
          <w:i/>
          <w:color w:val="000000"/>
          <w:sz w:val="24"/>
          <w:szCs w:val="24"/>
          <w:u w:val="single"/>
          <w:lang w:val="en-MY"/>
        </w:rPr>
        <w:t>TRANSACTION CHARGES INFORMATION</w:t>
      </w:r>
    </w:p>
    <w:tbl>
      <w:tblPr>
        <w:tblW w:w="12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4050"/>
        <w:gridCol w:w="2803"/>
        <w:gridCol w:w="4931"/>
      </w:tblGrid>
      <w:tr w:rsidR="00023BB2" w:rsidRPr="00023BB2" w:rsidTr="000E7A01">
        <w:trPr>
          <w:trHeight w:hRule="exact" w:val="559"/>
          <w:jc w:val="center"/>
        </w:trPr>
        <w:tc>
          <w:tcPr>
            <w:tcW w:w="4757" w:type="dxa"/>
            <w:gridSpan w:val="2"/>
          </w:tcPr>
          <w:p w:rsidR="00023BB2" w:rsidRPr="00023BB2" w:rsidRDefault="00023BB2" w:rsidP="00023BB2">
            <w:pPr>
              <w:spacing w:line="240" w:lineRule="auto"/>
              <w:rPr>
                <w:rFonts w:ascii="Arial" w:hAnsi="Arial" w:cs="Arial"/>
                <w:b/>
                <w:sz w:val="24"/>
                <w:szCs w:val="24"/>
                <w:lang w:val="en-MY"/>
              </w:rPr>
            </w:pPr>
            <w:r w:rsidRPr="00023BB2">
              <w:rPr>
                <w:rFonts w:ascii="Arial" w:hAnsi="Arial" w:cs="Arial"/>
                <w:b/>
                <w:sz w:val="24"/>
                <w:szCs w:val="24"/>
                <w:lang w:val="en-MY"/>
              </w:rPr>
              <w:t>Name of Payment Gateway Provider  :</w:t>
            </w:r>
          </w:p>
        </w:tc>
        <w:tc>
          <w:tcPr>
            <w:tcW w:w="7734" w:type="dxa"/>
            <w:gridSpan w:val="2"/>
          </w:tcPr>
          <w:p w:rsidR="00023BB2" w:rsidRPr="00023BB2" w:rsidRDefault="00023BB2" w:rsidP="00023BB2">
            <w:pPr>
              <w:spacing w:line="240" w:lineRule="auto"/>
              <w:rPr>
                <w:rFonts w:ascii="Arial" w:hAnsi="Arial" w:cs="Arial"/>
                <w:b/>
                <w:sz w:val="24"/>
                <w:szCs w:val="24"/>
                <w:u w:val="single"/>
                <w:lang w:val="en-MY"/>
              </w:rPr>
            </w:pPr>
          </w:p>
        </w:tc>
      </w:tr>
      <w:tr w:rsidR="00023BB2" w:rsidRPr="00023BB2" w:rsidTr="000E7A01">
        <w:trPr>
          <w:trHeight w:hRule="exact" w:val="469"/>
          <w:jc w:val="center"/>
        </w:trPr>
        <w:tc>
          <w:tcPr>
            <w:tcW w:w="12491" w:type="dxa"/>
            <w:gridSpan w:val="4"/>
            <w:shd w:val="clear" w:color="auto" w:fill="F2F2F2" w:themeFill="background1" w:themeFillShade="F2"/>
          </w:tcPr>
          <w:p w:rsidR="00023BB2" w:rsidRPr="00023BB2" w:rsidRDefault="00023BB2" w:rsidP="00023BB2">
            <w:pPr>
              <w:spacing w:line="240" w:lineRule="auto"/>
              <w:rPr>
                <w:rFonts w:ascii="Arial" w:hAnsi="Arial" w:cs="Arial"/>
                <w:b/>
                <w:sz w:val="24"/>
                <w:szCs w:val="24"/>
                <w:lang w:val="en-MY"/>
              </w:rPr>
            </w:pPr>
            <w:r w:rsidRPr="00023BB2">
              <w:rPr>
                <w:rFonts w:ascii="Arial" w:hAnsi="Arial" w:cs="Arial"/>
                <w:b/>
                <w:sz w:val="24"/>
                <w:szCs w:val="24"/>
                <w:lang w:val="en-MY"/>
              </w:rPr>
              <w:t xml:space="preserve">Transaction Charges </w:t>
            </w:r>
          </w:p>
        </w:tc>
      </w:tr>
      <w:tr w:rsidR="00023BB2" w:rsidRPr="00023BB2" w:rsidTr="000E7A01">
        <w:trPr>
          <w:trHeight w:hRule="exact" w:val="721"/>
          <w:jc w:val="center"/>
        </w:trPr>
        <w:tc>
          <w:tcPr>
            <w:tcW w:w="707" w:type="dxa"/>
          </w:tcPr>
          <w:p w:rsidR="00023BB2" w:rsidRPr="00023BB2" w:rsidRDefault="00023BB2" w:rsidP="00023BB2">
            <w:pPr>
              <w:spacing w:line="240" w:lineRule="auto"/>
              <w:jc w:val="center"/>
              <w:rPr>
                <w:rFonts w:ascii="Arial" w:hAnsi="Arial" w:cs="Arial"/>
                <w:sz w:val="24"/>
                <w:szCs w:val="24"/>
                <w:lang w:val="en-MY"/>
              </w:rPr>
            </w:pPr>
            <w:r w:rsidRPr="00023BB2">
              <w:rPr>
                <w:rFonts w:ascii="Arial" w:hAnsi="Arial" w:cs="Arial"/>
                <w:sz w:val="24"/>
                <w:szCs w:val="24"/>
                <w:lang w:val="en-MY"/>
              </w:rPr>
              <w:t>1.</w:t>
            </w:r>
          </w:p>
        </w:tc>
        <w:tc>
          <w:tcPr>
            <w:tcW w:w="6853" w:type="dxa"/>
            <w:gridSpan w:val="2"/>
          </w:tcPr>
          <w:p w:rsidR="00023BB2" w:rsidRPr="00023BB2" w:rsidRDefault="00023BB2" w:rsidP="00023BB2">
            <w:pPr>
              <w:spacing w:line="240" w:lineRule="auto"/>
              <w:rPr>
                <w:rFonts w:ascii="Arial" w:hAnsi="Arial" w:cs="Arial"/>
                <w:sz w:val="24"/>
                <w:szCs w:val="24"/>
                <w:lang w:val="en-MY"/>
              </w:rPr>
            </w:pPr>
            <w:r w:rsidRPr="00023BB2">
              <w:rPr>
                <w:rFonts w:ascii="Arial" w:hAnsi="Arial" w:cs="Arial"/>
                <w:sz w:val="24"/>
                <w:szCs w:val="24"/>
                <w:lang w:val="en-MY"/>
              </w:rPr>
              <w:t xml:space="preserve">FPX Online Payment ( B2C) </w:t>
            </w:r>
          </w:p>
          <w:p w:rsidR="00023BB2" w:rsidRPr="00023BB2" w:rsidRDefault="00023BB2" w:rsidP="00023BB2">
            <w:pPr>
              <w:spacing w:line="240" w:lineRule="auto"/>
              <w:rPr>
                <w:rFonts w:ascii="Arial" w:hAnsi="Arial" w:cs="Arial"/>
                <w:sz w:val="24"/>
                <w:szCs w:val="24"/>
                <w:lang w:val="en-MY"/>
              </w:rPr>
            </w:pPr>
          </w:p>
          <w:p w:rsidR="00023BB2" w:rsidRPr="00023BB2" w:rsidRDefault="00023BB2" w:rsidP="00023BB2">
            <w:pPr>
              <w:spacing w:line="240" w:lineRule="auto"/>
              <w:rPr>
                <w:rFonts w:ascii="Arial" w:hAnsi="Arial" w:cs="Arial"/>
                <w:sz w:val="24"/>
                <w:szCs w:val="24"/>
                <w:lang w:val="en-MY"/>
              </w:rPr>
            </w:pPr>
          </w:p>
        </w:tc>
        <w:tc>
          <w:tcPr>
            <w:tcW w:w="4931" w:type="dxa"/>
          </w:tcPr>
          <w:p w:rsidR="00023BB2" w:rsidRPr="00023BB2" w:rsidRDefault="00023BB2" w:rsidP="00023BB2">
            <w:pPr>
              <w:spacing w:line="240" w:lineRule="auto"/>
              <w:rPr>
                <w:rFonts w:ascii="Arial" w:hAnsi="Arial" w:cs="Arial"/>
                <w:sz w:val="24"/>
                <w:szCs w:val="24"/>
                <w:lang w:val="en-MY"/>
              </w:rPr>
            </w:pPr>
            <w:r w:rsidRPr="00023BB2">
              <w:rPr>
                <w:rFonts w:ascii="Arial" w:hAnsi="Arial" w:cs="Arial"/>
                <w:sz w:val="24"/>
                <w:szCs w:val="24"/>
                <w:lang w:val="en-MY"/>
              </w:rPr>
              <w:t>RM:</w:t>
            </w:r>
          </w:p>
        </w:tc>
      </w:tr>
      <w:tr w:rsidR="00023BB2" w:rsidRPr="00023BB2" w:rsidTr="000E7A01">
        <w:trPr>
          <w:trHeight w:hRule="exact" w:val="631"/>
          <w:jc w:val="center"/>
        </w:trPr>
        <w:tc>
          <w:tcPr>
            <w:tcW w:w="707" w:type="dxa"/>
          </w:tcPr>
          <w:p w:rsidR="00023BB2" w:rsidRPr="00023BB2" w:rsidRDefault="00023BB2" w:rsidP="00023BB2">
            <w:pPr>
              <w:spacing w:line="240" w:lineRule="auto"/>
              <w:jc w:val="center"/>
              <w:rPr>
                <w:rFonts w:ascii="Arial" w:hAnsi="Arial" w:cs="Arial"/>
                <w:sz w:val="24"/>
                <w:szCs w:val="24"/>
                <w:lang w:val="en-MY"/>
              </w:rPr>
            </w:pPr>
            <w:r w:rsidRPr="00023BB2">
              <w:rPr>
                <w:rFonts w:ascii="Arial" w:hAnsi="Arial" w:cs="Arial"/>
                <w:sz w:val="24"/>
                <w:szCs w:val="24"/>
                <w:lang w:val="en-MY"/>
              </w:rPr>
              <w:t>2.</w:t>
            </w:r>
          </w:p>
        </w:tc>
        <w:tc>
          <w:tcPr>
            <w:tcW w:w="6853" w:type="dxa"/>
            <w:gridSpan w:val="2"/>
          </w:tcPr>
          <w:p w:rsidR="00023BB2" w:rsidRPr="00023BB2" w:rsidRDefault="00023BB2" w:rsidP="00023BB2">
            <w:pPr>
              <w:spacing w:line="240" w:lineRule="auto"/>
              <w:rPr>
                <w:rFonts w:ascii="Arial" w:hAnsi="Arial" w:cs="Arial"/>
                <w:sz w:val="24"/>
                <w:szCs w:val="24"/>
                <w:lang w:val="en-MY"/>
              </w:rPr>
            </w:pPr>
            <w:r w:rsidRPr="00023BB2">
              <w:rPr>
                <w:rFonts w:ascii="Arial" w:hAnsi="Arial" w:cs="Arial"/>
                <w:sz w:val="24"/>
                <w:szCs w:val="24"/>
                <w:lang w:val="en-MY"/>
              </w:rPr>
              <w:t xml:space="preserve">FPX Online Payment ( B2B)  </w:t>
            </w:r>
          </w:p>
          <w:p w:rsidR="00023BB2" w:rsidRPr="00023BB2" w:rsidRDefault="00023BB2" w:rsidP="00023BB2">
            <w:pPr>
              <w:spacing w:line="240" w:lineRule="auto"/>
              <w:rPr>
                <w:rFonts w:ascii="Arial" w:hAnsi="Arial" w:cs="Arial"/>
                <w:sz w:val="24"/>
                <w:szCs w:val="24"/>
                <w:lang w:val="en-MY"/>
              </w:rPr>
            </w:pPr>
          </w:p>
          <w:p w:rsidR="00023BB2" w:rsidRPr="00023BB2" w:rsidRDefault="00023BB2" w:rsidP="00023BB2">
            <w:pPr>
              <w:spacing w:line="240" w:lineRule="auto"/>
              <w:rPr>
                <w:rFonts w:ascii="Arial" w:hAnsi="Arial" w:cs="Arial"/>
                <w:sz w:val="24"/>
                <w:szCs w:val="24"/>
                <w:lang w:val="en-MY"/>
              </w:rPr>
            </w:pPr>
          </w:p>
        </w:tc>
        <w:tc>
          <w:tcPr>
            <w:tcW w:w="4931" w:type="dxa"/>
          </w:tcPr>
          <w:p w:rsidR="00023BB2" w:rsidRPr="00023BB2" w:rsidRDefault="00023BB2" w:rsidP="00023BB2">
            <w:pPr>
              <w:spacing w:line="240" w:lineRule="auto"/>
              <w:rPr>
                <w:rFonts w:ascii="Arial" w:hAnsi="Arial" w:cs="Arial"/>
                <w:sz w:val="24"/>
                <w:szCs w:val="24"/>
                <w:lang w:val="en-MY"/>
              </w:rPr>
            </w:pPr>
            <w:r w:rsidRPr="00023BB2">
              <w:rPr>
                <w:rFonts w:ascii="Arial" w:hAnsi="Arial" w:cs="Arial"/>
                <w:sz w:val="24"/>
                <w:szCs w:val="24"/>
                <w:lang w:val="en-MY"/>
              </w:rPr>
              <w:t>RM:</w:t>
            </w:r>
          </w:p>
        </w:tc>
      </w:tr>
      <w:tr w:rsidR="00023BB2" w:rsidRPr="00023BB2" w:rsidTr="000E7A01">
        <w:trPr>
          <w:trHeight w:hRule="exact" w:val="631"/>
          <w:jc w:val="center"/>
        </w:trPr>
        <w:tc>
          <w:tcPr>
            <w:tcW w:w="707" w:type="dxa"/>
          </w:tcPr>
          <w:p w:rsidR="00023BB2" w:rsidRPr="00023BB2" w:rsidRDefault="00023BB2" w:rsidP="00023BB2">
            <w:pPr>
              <w:spacing w:line="240" w:lineRule="auto"/>
              <w:jc w:val="center"/>
              <w:rPr>
                <w:rFonts w:ascii="Arial" w:hAnsi="Arial" w:cs="Arial"/>
                <w:sz w:val="24"/>
                <w:szCs w:val="24"/>
                <w:lang w:val="en-MY"/>
              </w:rPr>
            </w:pPr>
            <w:r w:rsidRPr="00023BB2">
              <w:rPr>
                <w:rFonts w:ascii="Arial" w:hAnsi="Arial" w:cs="Arial"/>
                <w:sz w:val="24"/>
                <w:szCs w:val="24"/>
                <w:lang w:val="en-MY"/>
              </w:rPr>
              <w:t>3.</w:t>
            </w:r>
          </w:p>
        </w:tc>
        <w:tc>
          <w:tcPr>
            <w:tcW w:w="6853" w:type="dxa"/>
            <w:gridSpan w:val="2"/>
          </w:tcPr>
          <w:p w:rsidR="00023BB2" w:rsidRPr="00023BB2" w:rsidRDefault="00023BB2" w:rsidP="00023BB2">
            <w:pPr>
              <w:spacing w:line="240" w:lineRule="auto"/>
              <w:rPr>
                <w:rFonts w:ascii="Arial" w:hAnsi="Arial" w:cs="Arial"/>
                <w:sz w:val="24"/>
                <w:szCs w:val="24"/>
                <w:lang w:val="en-MY"/>
              </w:rPr>
            </w:pPr>
            <w:r w:rsidRPr="00023BB2">
              <w:rPr>
                <w:rFonts w:ascii="Arial" w:hAnsi="Arial" w:cs="Arial"/>
                <w:sz w:val="24"/>
                <w:szCs w:val="24"/>
                <w:lang w:val="en-MY"/>
              </w:rPr>
              <w:t>Local Credit Card: (%)</w:t>
            </w:r>
          </w:p>
        </w:tc>
        <w:tc>
          <w:tcPr>
            <w:tcW w:w="4931" w:type="dxa"/>
          </w:tcPr>
          <w:p w:rsidR="00023BB2" w:rsidRPr="00023BB2" w:rsidRDefault="00023BB2" w:rsidP="00023BB2">
            <w:pPr>
              <w:spacing w:line="240" w:lineRule="auto"/>
              <w:rPr>
                <w:rFonts w:ascii="Arial" w:hAnsi="Arial" w:cs="Arial"/>
                <w:sz w:val="24"/>
                <w:szCs w:val="24"/>
                <w:lang w:val="en-MY"/>
              </w:rPr>
            </w:pPr>
          </w:p>
        </w:tc>
      </w:tr>
      <w:tr w:rsidR="00023BB2" w:rsidRPr="00023BB2" w:rsidTr="000E7A01">
        <w:trPr>
          <w:trHeight w:hRule="exact" w:val="631"/>
          <w:jc w:val="center"/>
        </w:trPr>
        <w:tc>
          <w:tcPr>
            <w:tcW w:w="707" w:type="dxa"/>
          </w:tcPr>
          <w:p w:rsidR="00023BB2" w:rsidRPr="00023BB2" w:rsidRDefault="00023BB2" w:rsidP="00023BB2">
            <w:pPr>
              <w:spacing w:line="240" w:lineRule="auto"/>
              <w:jc w:val="center"/>
              <w:rPr>
                <w:rFonts w:ascii="Arial" w:hAnsi="Arial" w:cs="Arial"/>
                <w:sz w:val="24"/>
                <w:szCs w:val="24"/>
                <w:lang w:val="en-MY"/>
              </w:rPr>
            </w:pPr>
            <w:r w:rsidRPr="00023BB2">
              <w:rPr>
                <w:rFonts w:ascii="Arial" w:hAnsi="Arial" w:cs="Arial"/>
                <w:sz w:val="24"/>
                <w:szCs w:val="24"/>
                <w:lang w:val="en-MY"/>
              </w:rPr>
              <w:t>4.</w:t>
            </w:r>
          </w:p>
        </w:tc>
        <w:tc>
          <w:tcPr>
            <w:tcW w:w="6853" w:type="dxa"/>
            <w:gridSpan w:val="2"/>
          </w:tcPr>
          <w:p w:rsidR="00023BB2" w:rsidRPr="00023BB2" w:rsidRDefault="00023BB2" w:rsidP="00023BB2">
            <w:pPr>
              <w:spacing w:line="240" w:lineRule="auto"/>
              <w:rPr>
                <w:rFonts w:ascii="Arial" w:hAnsi="Arial" w:cs="Arial"/>
                <w:sz w:val="24"/>
                <w:szCs w:val="24"/>
                <w:lang w:val="en-MY"/>
              </w:rPr>
            </w:pPr>
            <w:r w:rsidRPr="00023BB2">
              <w:rPr>
                <w:rFonts w:ascii="Arial" w:hAnsi="Arial" w:cs="Arial"/>
                <w:sz w:val="24"/>
                <w:szCs w:val="24"/>
                <w:lang w:val="en-MY"/>
              </w:rPr>
              <w:t>Local Debit Card: (%)</w:t>
            </w:r>
          </w:p>
        </w:tc>
        <w:tc>
          <w:tcPr>
            <w:tcW w:w="4931" w:type="dxa"/>
          </w:tcPr>
          <w:p w:rsidR="00023BB2" w:rsidRPr="00023BB2" w:rsidRDefault="00023BB2" w:rsidP="00023BB2">
            <w:pPr>
              <w:spacing w:line="240" w:lineRule="auto"/>
              <w:rPr>
                <w:rFonts w:ascii="Arial" w:hAnsi="Arial" w:cs="Arial"/>
                <w:sz w:val="24"/>
                <w:szCs w:val="24"/>
                <w:lang w:val="en-MY"/>
              </w:rPr>
            </w:pPr>
          </w:p>
        </w:tc>
      </w:tr>
      <w:tr w:rsidR="00023BB2" w:rsidRPr="00023BB2" w:rsidTr="000E7A01">
        <w:trPr>
          <w:trHeight w:hRule="exact" w:val="631"/>
          <w:jc w:val="center"/>
        </w:trPr>
        <w:tc>
          <w:tcPr>
            <w:tcW w:w="707" w:type="dxa"/>
          </w:tcPr>
          <w:p w:rsidR="00023BB2" w:rsidRPr="00023BB2" w:rsidRDefault="00023BB2" w:rsidP="00023BB2">
            <w:pPr>
              <w:spacing w:line="240" w:lineRule="auto"/>
              <w:jc w:val="center"/>
              <w:rPr>
                <w:rFonts w:ascii="Arial" w:hAnsi="Arial" w:cs="Arial"/>
                <w:sz w:val="24"/>
                <w:szCs w:val="24"/>
                <w:lang w:val="en-MY"/>
              </w:rPr>
            </w:pPr>
            <w:r w:rsidRPr="00023BB2">
              <w:rPr>
                <w:rFonts w:ascii="Arial" w:hAnsi="Arial" w:cs="Arial"/>
                <w:sz w:val="24"/>
                <w:szCs w:val="24"/>
                <w:lang w:val="en-MY"/>
              </w:rPr>
              <w:t>5.</w:t>
            </w:r>
          </w:p>
        </w:tc>
        <w:tc>
          <w:tcPr>
            <w:tcW w:w="6853" w:type="dxa"/>
            <w:gridSpan w:val="2"/>
          </w:tcPr>
          <w:p w:rsidR="00023BB2" w:rsidRPr="00023BB2" w:rsidRDefault="00023BB2" w:rsidP="00023BB2">
            <w:pPr>
              <w:spacing w:line="240" w:lineRule="auto"/>
              <w:rPr>
                <w:rFonts w:ascii="Arial" w:hAnsi="Arial" w:cs="Arial"/>
                <w:sz w:val="24"/>
                <w:szCs w:val="24"/>
                <w:lang w:val="en-MY"/>
              </w:rPr>
            </w:pPr>
            <w:r w:rsidRPr="00023BB2">
              <w:rPr>
                <w:rFonts w:ascii="Arial" w:hAnsi="Arial" w:cs="Arial"/>
                <w:sz w:val="24"/>
                <w:szCs w:val="24"/>
                <w:lang w:val="en-MY"/>
              </w:rPr>
              <w:t>Foreign Credit Card: (%)</w:t>
            </w:r>
          </w:p>
        </w:tc>
        <w:tc>
          <w:tcPr>
            <w:tcW w:w="4931" w:type="dxa"/>
          </w:tcPr>
          <w:p w:rsidR="00023BB2" w:rsidRPr="00023BB2" w:rsidRDefault="00023BB2" w:rsidP="00023BB2">
            <w:pPr>
              <w:spacing w:line="240" w:lineRule="auto"/>
              <w:rPr>
                <w:rFonts w:ascii="Arial" w:hAnsi="Arial" w:cs="Arial"/>
                <w:sz w:val="24"/>
                <w:szCs w:val="24"/>
                <w:lang w:val="en-MY"/>
              </w:rPr>
            </w:pPr>
          </w:p>
        </w:tc>
      </w:tr>
      <w:tr w:rsidR="00023BB2" w:rsidRPr="00023BB2" w:rsidTr="000E7A01">
        <w:trPr>
          <w:trHeight w:hRule="exact" w:val="631"/>
          <w:jc w:val="center"/>
        </w:trPr>
        <w:tc>
          <w:tcPr>
            <w:tcW w:w="707" w:type="dxa"/>
          </w:tcPr>
          <w:p w:rsidR="00023BB2" w:rsidRPr="00023BB2" w:rsidRDefault="00023BB2" w:rsidP="00023BB2">
            <w:pPr>
              <w:spacing w:line="240" w:lineRule="auto"/>
              <w:jc w:val="center"/>
              <w:rPr>
                <w:rFonts w:ascii="Arial" w:hAnsi="Arial" w:cs="Arial"/>
                <w:sz w:val="24"/>
                <w:szCs w:val="24"/>
                <w:lang w:val="en-MY"/>
              </w:rPr>
            </w:pPr>
            <w:r w:rsidRPr="00023BB2">
              <w:rPr>
                <w:rFonts w:ascii="Arial" w:hAnsi="Arial" w:cs="Arial"/>
                <w:sz w:val="24"/>
                <w:szCs w:val="24"/>
                <w:lang w:val="en-MY"/>
              </w:rPr>
              <w:t>6</w:t>
            </w:r>
          </w:p>
        </w:tc>
        <w:tc>
          <w:tcPr>
            <w:tcW w:w="6853" w:type="dxa"/>
            <w:gridSpan w:val="2"/>
          </w:tcPr>
          <w:p w:rsidR="00023BB2" w:rsidRPr="00023BB2" w:rsidRDefault="00023BB2" w:rsidP="00023BB2">
            <w:pPr>
              <w:spacing w:line="240" w:lineRule="auto"/>
              <w:rPr>
                <w:rFonts w:ascii="Arial" w:hAnsi="Arial" w:cs="Arial"/>
                <w:sz w:val="24"/>
                <w:szCs w:val="24"/>
                <w:lang w:val="en-MY"/>
              </w:rPr>
            </w:pPr>
            <w:r w:rsidRPr="00023BB2">
              <w:rPr>
                <w:rFonts w:ascii="Arial" w:hAnsi="Arial" w:cs="Arial"/>
                <w:sz w:val="24"/>
                <w:szCs w:val="24"/>
                <w:lang w:val="en-MY"/>
              </w:rPr>
              <w:t>Others .eg: E-Wallet  (if any)</w:t>
            </w:r>
          </w:p>
        </w:tc>
        <w:tc>
          <w:tcPr>
            <w:tcW w:w="4931" w:type="dxa"/>
          </w:tcPr>
          <w:p w:rsidR="00023BB2" w:rsidRPr="00023BB2" w:rsidRDefault="00023BB2" w:rsidP="00023BB2">
            <w:pPr>
              <w:spacing w:line="240" w:lineRule="auto"/>
              <w:rPr>
                <w:rFonts w:ascii="Arial" w:hAnsi="Arial" w:cs="Arial"/>
                <w:sz w:val="24"/>
                <w:szCs w:val="24"/>
                <w:lang w:val="en-MY"/>
              </w:rPr>
            </w:pPr>
          </w:p>
        </w:tc>
      </w:tr>
    </w:tbl>
    <w:p w:rsidR="007E0853" w:rsidRDefault="007E0853" w:rsidP="004E4EDA">
      <w:pPr>
        <w:pStyle w:val="NoSpacing"/>
      </w:pPr>
    </w:p>
    <w:p w:rsidR="007E0853" w:rsidRPr="00BA726F" w:rsidRDefault="007E0853" w:rsidP="004E4EDA">
      <w:pPr>
        <w:pStyle w:val="NoSpacing"/>
      </w:pPr>
    </w:p>
    <w:p w:rsidR="000B4EC0" w:rsidRPr="007F2485" w:rsidRDefault="00CB066B" w:rsidP="00CB066B">
      <w:pPr>
        <w:spacing w:after="0" w:line="480" w:lineRule="auto"/>
        <w:jc w:val="both"/>
        <w:rPr>
          <w:rFonts w:ascii="Arial" w:eastAsia="Times New Roman" w:hAnsi="Arial" w:cs="Arial"/>
          <w:sz w:val="24"/>
          <w:szCs w:val="24"/>
          <w:lang w:val="sv-SE"/>
        </w:rPr>
      </w:pPr>
      <w:r>
        <w:rPr>
          <w:rFonts w:ascii="Arial" w:eastAsia="Times New Roman" w:hAnsi="Arial" w:cs="Arial"/>
          <w:sz w:val="24"/>
          <w:szCs w:val="24"/>
          <w:lang w:val="sv-SE"/>
        </w:rPr>
        <w:t>Pengesahan Syarikat:</w:t>
      </w:r>
    </w:p>
    <w:p w:rsidR="007F2485" w:rsidRPr="004A3191" w:rsidRDefault="007F2485" w:rsidP="00EF0B9C">
      <w:pPr>
        <w:numPr>
          <w:ilvl w:val="0"/>
          <w:numId w:val="16"/>
        </w:numPr>
        <w:tabs>
          <w:tab w:val="left" w:pos="540"/>
          <w:tab w:val="left" w:pos="630"/>
        </w:tabs>
        <w:spacing w:after="0" w:line="240" w:lineRule="auto"/>
        <w:ind w:left="540" w:hanging="540"/>
        <w:contextualSpacing/>
        <w:jc w:val="both"/>
        <w:rPr>
          <w:rFonts w:ascii="Arial" w:eastAsia="Times New Roman" w:hAnsi="Arial" w:cs="Arial"/>
          <w:sz w:val="24"/>
          <w:szCs w:val="24"/>
          <w:lang w:val="sv-SE"/>
        </w:rPr>
      </w:pPr>
      <w:r w:rsidRPr="007F2485">
        <w:rPr>
          <w:rFonts w:ascii="Arial" w:eastAsia="Times New Roman" w:hAnsi="Arial" w:cs="Arial"/>
          <w:sz w:val="24"/>
          <w:szCs w:val="24"/>
          <w:lang w:val="sv-SE"/>
        </w:rPr>
        <w:t>Tandatangan</w:t>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t>: ....................................................</w:t>
      </w:r>
    </w:p>
    <w:p w:rsidR="007F2485" w:rsidRPr="004A3191" w:rsidRDefault="007F2485" w:rsidP="00EF0B9C">
      <w:pPr>
        <w:numPr>
          <w:ilvl w:val="0"/>
          <w:numId w:val="16"/>
        </w:numPr>
        <w:tabs>
          <w:tab w:val="left" w:pos="540"/>
          <w:tab w:val="left" w:pos="630"/>
        </w:tabs>
        <w:spacing w:after="0" w:line="240" w:lineRule="auto"/>
        <w:ind w:left="540" w:hanging="540"/>
        <w:contextualSpacing/>
        <w:jc w:val="both"/>
        <w:rPr>
          <w:rFonts w:ascii="Arial" w:eastAsia="Times New Roman" w:hAnsi="Arial" w:cs="Arial"/>
          <w:sz w:val="24"/>
          <w:szCs w:val="24"/>
          <w:lang w:val="sv-SE"/>
        </w:rPr>
      </w:pPr>
      <w:r w:rsidRPr="007F2485">
        <w:rPr>
          <w:rFonts w:ascii="Arial" w:eastAsia="Times New Roman" w:hAnsi="Arial" w:cs="Arial"/>
          <w:sz w:val="24"/>
          <w:szCs w:val="24"/>
          <w:lang w:val="sv-SE"/>
        </w:rPr>
        <w:t>Nama</w:t>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t>: ....................................................</w:t>
      </w:r>
    </w:p>
    <w:p w:rsidR="007F2485" w:rsidRPr="004A3191" w:rsidRDefault="007F2485" w:rsidP="00EF0B9C">
      <w:pPr>
        <w:numPr>
          <w:ilvl w:val="0"/>
          <w:numId w:val="16"/>
        </w:numPr>
        <w:tabs>
          <w:tab w:val="left" w:pos="540"/>
          <w:tab w:val="left" w:pos="630"/>
        </w:tabs>
        <w:spacing w:after="0" w:line="240" w:lineRule="auto"/>
        <w:ind w:left="540" w:hanging="540"/>
        <w:contextualSpacing/>
        <w:jc w:val="both"/>
        <w:rPr>
          <w:rFonts w:ascii="Arial" w:eastAsia="Times New Roman" w:hAnsi="Arial" w:cs="Arial"/>
          <w:sz w:val="24"/>
          <w:szCs w:val="24"/>
          <w:lang w:val="sv-SE"/>
        </w:rPr>
      </w:pPr>
      <w:r w:rsidRPr="007F2485">
        <w:rPr>
          <w:rFonts w:ascii="Arial" w:eastAsia="Times New Roman" w:hAnsi="Arial" w:cs="Arial"/>
          <w:sz w:val="24"/>
          <w:szCs w:val="24"/>
          <w:lang w:val="sv-SE"/>
        </w:rPr>
        <w:t>Jawatan</w:t>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t>: ....................................................</w:t>
      </w:r>
    </w:p>
    <w:p w:rsidR="007F2485" w:rsidRPr="004A3191" w:rsidRDefault="007F2485" w:rsidP="00EF0B9C">
      <w:pPr>
        <w:numPr>
          <w:ilvl w:val="0"/>
          <w:numId w:val="16"/>
        </w:numPr>
        <w:tabs>
          <w:tab w:val="left" w:pos="540"/>
          <w:tab w:val="left" w:pos="630"/>
        </w:tabs>
        <w:spacing w:after="0" w:line="240" w:lineRule="auto"/>
        <w:ind w:left="540" w:hanging="540"/>
        <w:contextualSpacing/>
        <w:jc w:val="both"/>
        <w:rPr>
          <w:rFonts w:ascii="Arial" w:eastAsia="Times New Roman" w:hAnsi="Arial" w:cs="Arial"/>
          <w:sz w:val="24"/>
          <w:szCs w:val="24"/>
          <w:lang w:val="sv-SE"/>
        </w:rPr>
      </w:pPr>
      <w:r w:rsidRPr="007F2485">
        <w:rPr>
          <w:rFonts w:ascii="Arial" w:eastAsia="Times New Roman" w:hAnsi="Arial" w:cs="Arial"/>
          <w:sz w:val="24"/>
          <w:szCs w:val="24"/>
          <w:lang w:val="sv-SE"/>
        </w:rPr>
        <w:t>Cop Syarikat</w:t>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t>: ....................................................</w:t>
      </w:r>
    </w:p>
    <w:p w:rsidR="00CB066B" w:rsidRPr="00CB066B" w:rsidRDefault="007F2485" w:rsidP="00EF0B9C">
      <w:pPr>
        <w:numPr>
          <w:ilvl w:val="0"/>
          <w:numId w:val="16"/>
        </w:numPr>
        <w:tabs>
          <w:tab w:val="left" w:pos="540"/>
          <w:tab w:val="left" w:pos="630"/>
        </w:tabs>
        <w:spacing w:after="0" w:line="240" w:lineRule="auto"/>
        <w:ind w:left="540" w:hanging="540"/>
        <w:contextualSpacing/>
        <w:jc w:val="both"/>
        <w:rPr>
          <w:rFonts w:ascii="Arial" w:eastAsia="Times New Roman" w:hAnsi="Arial" w:cs="Arial"/>
          <w:sz w:val="24"/>
          <w:szCs w:val="24"/>
          <w:lang w:val="sv-SE"/>
        </w:rPr>
      </w:pPr>
      <w:r w:rsidRPr="007F2485">
        <w:rPr>
          <w:rFonts w:ascii="Arial" w:eastAsia="Times New Roman" w:hAnsi="Arial" w:cs="Arial"/>
          <w:sz w:val="24"/>
          <w:szCs w:val="24"/>
          <w:lang w:val="sv-SE"/>
        </w:rPr>
        <w:t>Tarikh</w:t>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r>
      <w:r w:rsidRPr="007F2485">
        <w:rPr>
          <w:rFonts w:ascii="Arial" w:eastAsia="Times New Roman" w:hAnsi="Arial" w:cs="Arial"/>
          <w:sz w:val="24"/>
          <w:szCs w:val="24"/>
          <w:lang w:val="sv-SE"/>
        </w:rPr>
        <w:tab/>
        <w:t>: ....................................................</w:t>
      </w:r>
    </w:p>
    <w:p w:rsidR="008F5FAE" w:rsidRDefault="008F5FAE">
      <w:pPr>
        <w:rPr>
          <w:rFonts w:ascii="Arial" w:hAnsi="Arial" w:cs="Arial"/>
          <w:b/>
          <w:sz w:val="24"/>
          <w:szCs w:val="24"/>
          <w:u w:val="single"/>
        </w:rPr>
      </w:pPr>
      <w:r>
        <w:rPr>
          <w:rFonts w:ascii="Arial" w:hAnsi="Arial" w:cs="Arial"/>
          <w:b/>
          <w:sz w:val="24"/>
          <w:szCs w:val="24"/>
          <w:u w:val="single"/>
        </w:rPr>
        <w:br w:type="page"/>
      </w:r>
    </w:p>
    <w:p w:rsidR="00023BB2" w:rsidRDefault="00023BB2" w:rsidP="001E282E">
      <w:pPr>
        <w:jc w:val="center"/>
        <w:rPr>
          <w:rFonts w:ascii="Arial" w:hAnsi="Arial" w:cs="Arial"/>
          <w:b/>
          <w:sz w:val="24"/>
          <w:szCs w:val="24"/>
          <w:u w:val="single"/>
        </w:rPr>
        <w:sectPr w:rsidR="00023BB2" w:rsidSect="00F06A7F">
          <w:pgSz w:w="15840" w:h="12240" w:orient="landscape"/>
          <w:pgMar w:top="1440" w:right="1440" w:bottom="1440" w:left="1440" w:header="720" w:footer="720" w:gutter="0"/>
          <w:cols w:space="720"/>
          <w:docGrid w:linePitch="360"/>
        </w:sectPr>
      </w:pPr>
    </w:p>
    <w:p w:rsidR="00023BB2" w:rsidRPr="00023BB2" w:rsidRDefault="00023BB2" w:rsidP="00023BB2">
      <w:pPr>
        <w:tabs>
          <w:tab w:val="left" w:pos="6386"/>
        </w:tabs>
        <w:spacing w:after="0" w:line="360" w:lineRule="auto"/>
        <w:jc w:val="right"/>
        <w:rPr>
          <w:rFonts w:ascii="Arial" w:hAnsi="Arial" w:cs="Arial"/>
          <w:b/>
          <w:bCs/>
          <w:sz w:val="24"/>
          <w:szCs w:val="28"/>
          <w:u w:val="single"/>
          <w:lang w:val="ms-MY"/>
        </w:rPr>
      </w:pPr>
      <w:r w:rsidRPr="00023BB2">
        <w:rPr>
          <w:rFonts w:ascii="Arial" w:hAnsi="Arial" w:cs="Arial"/>
          <w:b/>
          <w:bCs/>
          <w:sz w:val="24"/>
          <w:szCs w:val="28"/>
          <w:u w:val="single"/>
          <w:lang w:val="ms-MY"/>
        </w:rPr>
        <w:lastRenderedPageBreak/>
        <w:t>Lampiran A-1</w:t>
      </w:r>
    </w:p>
    <w:p w:rsidR="00023BB2" w:rsidRPr="00023BB2" w:rsidRDefault="00023BB2" w:rsidP="00023BB2">
      <w:pPr>
        <w:tabs>
          <w:tab w:val="left" w:pos="6386"/>
        </w:tabs>
        <w:spacing w:after="0" w:line="360" w:lineRule="auto"/>
        <w:jc w:val="both"/>
        <w:rPr>
          <w:rFonts w:ascii="Arial" w:hAnsi="Arial" w:cs="Arial"/>
          <w:b/>
          <w:bCs/>
          <w:sz w:val="28"/>
          <w:szCs w:val="28"/>
          <w:u w:val="single"/>
          <w:lang w:val="ms-MY"/>
        </w:rPr>
      </w:pPr>
    </w:p>
    <w:p w:rsidR="00023BB2" w:rsidRPr="00023BB2" w:rsidRDefault="00023BB2" w:rsidP="00023BB2">
      <w:pPr>
        <w:tabs>
          <w:tab w:val="left" w:pos="6386"/>
        </w:tabs>
        <w:spacing w:after="0" w:line="360" w:lineRule="auto"/>
        <w:jc w:val="center"/>
        <w:rPr>
          <w:rFonts w:ascii="Arial" w:hAnsi="Arial" w:cs="Arial"/>
          <w:b/>
          <w:sz w:val="24"/>
          <w:szCs w:val="24"/>
          <w:lang w:val="en-MY"/>
        </w:rPr>
      </w:pPr>
      <w:r w:rsidRPr="00023BB2">
        <w:rPr>
          <w:rFonts w:ascii="Arial" w:hAnsi="Arial" w:cs="Arial"/>
          <w:b/>
          <w:sz w:val="24"/>
          <w:szCs w:val="24"/>
          <w:lang w:val="en-MY"/>
        </w:rPr>
        <w:t>Diagram Aliran Sistem</w:t>
      </w:r>
      <w:r>
        <w:rPr>
          <w:rFonts w:ascii="Arial" w:hAnsi="Arial" w:cs="Arial"/>
          <w:b/>
          <w:sz w:val="24"/>
          <w:szCs w:val="24"/>
          <w:lang w:val="en-MY"/>
        </w:rPr>
        <w:t xml:space="preserve"> MIDA Payment Channel Sedia Ada</w:t>
      </w:r>
    </w:p>
    <w:p w:rsidR="00023BB2" w:rsidRPr="00023BB2" w:rsidRDefault="00023BB2" w:rsidP="00023BB2">
      <w:pPr>
        <w:tabs>
          <w:tab w:val="left" w:pos="6386"/>
        </w:tabs>
        <w:spacing w:after="0" w:line="360" w:lineRule="auto"/>
        <w:jc w:val="both"/>
        <w:rPr>
          <w:rFonts w:ascii="Arial" w:hAnsi="Arial" w:cs="Arial"/>
          <w:b/>
          <w:sz w:val="24"/>
          <w:szCs w:val="24"/>
          <w:lang w:val="en-MY"/>
        </w:rPr>
      </w:pPr>
    </w:p>
    <w:p w:rsidR="00023BB2" w:rsidRPr="00023BB2" w:rsidRDefault="00023BB2" w:rsidP="00023BB2">
      <w:pPr>
        <w:spacing w:after="0" w:line="360" w:lineRule="auto"/>
        <w:jc w:val="both"/>
        <w:rPr>
          <w:rFonts w:ascii="Arial" w:hAnsi="Arial" w:cs="Arial"/>
          <w:sz w:val="24"/>
          <w:szCs w:val="24"/>
          <w:lang w:val="en-MY"/>
        </w:rPr>
      </w:pPr>
    </w:p>
    <w:p w:rsidR="00023BB2" w:rsidRPr="00023BB2" w:rsidRDefault="00023BB2" w:rsidP="00023BB2">
      <w:pPr>
        <w:spacing w:after="0" w:line="360" w:lineRule="auto"/>
        <w:jc w:val="both"/>
        <w:rPr>
          <w:rFonts w:ascii="Arial" w:hAnsi="Arial" w:cs="Arial"/>
          <w:sz w:val="24"/>
          <w:szCs w:val="24"/>
          <w:lang w:val="en-MY"/>
        </w:rPr>
      </w:pPr>
      <w:r w:rsidRPr="00023BB2">
        <w:rPr>
          <w:noProof/>
        </w:rPr>
        <mc:AlternateContent>
          <mc:Choice Requires="wps">
            <w:drawing>
              <wp:anchor distT="0" distB="0" distL="114300" distR="114300" simplePos="0" relativeHeight="251659264" behindDoc="0" locked="0" layoutInCell="1" allowOverlap="1" wp14:anchorId="0A75D836" wp14:editId="65F44617">
                <wp:simplePos x="0" y="0"/>
                <wp:positionH relativeFrom="column">
                  <wp:posOffset>3931920</wp:posOffset>
                </wp:positionH>
                <wp:positionV relativeFrom="paragraph">
                  <wp:posOffset>274320</wp:posOffset>
                </wp:positionV>
                <wp:extent cx="51054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0540" cy="228600"/>
                        </a:xfrm>
                        <a:prstGeom prst="rect">
                          <a:avLst/>
                        </a:prstGeom>
                        <a:noFill/>
                        <a:ln w="6350">
                          <a:noFill/>
                        </a:ln>
                        <a:effectLst/>
                      </wps:spPr>
                      <wps:txbx>
                        <w:txbxContent>
                          <w:p w:rsidR="00023BB2" w:rsidRDefault="00023BB2" w:rsidP="00023BB2">
                            <w:r>
                              <w:t>-B2C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9.6pt;margin-top:21.6pt;width:4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" filled="f" stroked="f" strokeweight=".5pt">
                <v:textbox>
                  <w:txbxContent>
                    <w:p w:rsidR="00023BB2" w:rsidRDefault="00023BB2" w:rsidP="00023BB2">
                      <w:r>
                        <w:t>-B2C</w:t>
                      </w:r>
                    </w:p>
                  </w:txbxContent>
                </v:textbox>
              </v:shape>
            </w:pict>
          </mc:Fallback>
        </mc:AlternateContent>
      </w:r>
      <w:r w:rsidRPr="00023BB2">
        <w:rPr>
          <w:noProof/>
        </w:rPr>
        <w:drawing>
          <wp:inline distT="0" distB="0" distL="0" distR="0" wp14:anchorId="6731BC37" wp14:editId="7A0E7E57">
            <wp:extent cx="5731510" cy="3234384"/>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3234384"/>
                    </a:xfrm>
                    <a:prstGeom prst="rect">
                      <a:avLst/>
                    </a:prstGeom>
                  </pic:spPr>
                </pic:pic>
              </a:graphicData>
            </a:graphic>
          </wp:inline>
        </w:drawing>
      </w:r>
    </w:p>
    <w:p w:rsidR="00023BB2" w:rsidRPr="00023BB2" w:rsidRDefault="00023BB2" w:rsidP="00023BB2">
      <w:pPr>
        <w:tabs>
          <w:tab w:val="left" w:pos="6386"/>
        </w:tabs>
        <w:spacing w:after="0" w:line="360" w:lineRule="auto"/>
        <w:ind w:firstLine="709"/>
        <w:jc w:val="both"/>
        <w:rPr>
          <w:rFonts w:ascii="Arial" w:hAnsi="Arial" w:cs="Arial"/>
          <w:sz w:val="24"/>
          <w:szCs w:val="24"/>
          <w:lang w:val="en-MY"/>
        </w:rPr>
      </w:pPr>
    </w:p>
    <w:p w:rsidR="00023BB2" w:rsidRPr="00023BB2" w:rsidRDefault="00023BB2" w:rsidP="00023BB2">
      <w:pPr>
        <w:tabs>
          <w:tab w:val="left" w:pos="6386"/>
        </w:tabs>
        <w:spacing w:after="0" w:line="360" w:lineRule="auto"/>
        <w:jc w:val="both"/>
        <w:rPr>
          <w:rFonts w:ascii="Arial" w:hAnsi="Arial" w:cs="Arial"/>
          <w:b/>
          <w:sz w:val="24"/>
          <w:szCs w:val="24"/>
          <w:lang w:val="en-MY"/>
        </w:rPr>
      </w:pPr>
    </w:p>
    <w:p w:rsidR="00023BB2" w:rsidRPr="00023BB2" w:rsidRDefault="00023BB2" w:rsidP="00023BB2">
      <w:pPr>
        <w:tabs>
          <w:tab w:val="left" w:pos="6386"/>
        </w:tabs>
        <w:spacing w:after="0" w:line="360" w:lineRule="auto"/>
        <w:jc w:val="both"/>
        <w:rPr>
          <w:rFonts w:ascii="Arial" w:hAnsi="Arial" w:cs="Arial"/>
          <w:b/>
          <w:sz w:val="24"/>
          <w:szCs w:val="24"/>
          <w:lang w:val="en-MY"/>
        </w:rPr>
      </w:pPr>
    </w:p>
    <w:p w:rsidR="00023BB2" w:rsidRPr="00023BB2" w:rsidRDefault="00023BB2" w:rsidP="00023BB2">
      <w:pPr>
        <w:tabs>
          <w:tab w:val="left" w:pos="6386"/>
        </w:tabs>
        <w:spacing w:after="0" w:line="360" w:lineRule="auto"/>
        <w:jc w:val="both"/>
        <w:rPr>
          <w:rFonts w:ascii="Arial" w:hAnsi="Arial" w:cs="Arial"/>
          <w:b/>
          <w:sz w:val="24"/>
          <w:szCs w:val="24"/>
          <w:lang w:val="en-MY"/>
        </w:rPr>
      </w:pPr>
    </w:p>
    <w:p w:rsidR="00023BB2" w:rsidRPr="00023BB2" w:rsidRDefault="00023BB2" w:rsidP="00023BB2">
      <w:pPr>
        <w:tabs>
          <w:tab w:val="left" w:pos="6386"/>
        </w:tabs>
        <w:spacing w:after="0" w:line="360" w:lineRule="auto"/>
        <w:jc w:val="both"/>
        <w:rPr>
          <w:rFonts w:ascii="Arial" w:hAnsi="Arial" w:cs="Arial"/>
          <w:b/>
          <w:sz w:val="24"/>
          <w:szCs w:val="24"/>
          <w:lang w:val="en-MY"/>
        </w:rPr>
      </w:pPr>
    </w:p>
    <w:p w:rsidR="00023BB2" w:rsidRPr="00023BB2" w:rsidRDefault="00023BB2" w:rsidP="00023BB2">
      <w:pPr>
        <w:tabs>
          <w:tab w:val="left" w:pos="6386"/>
        </w:tabs>
        <w:spacing w:after="0" w:line="360" w:lineRule="auto"/>
        <w:jc w:val="both"/>
        <w:rPr>
          <w:rFonts w:ascii="Arial" w:hAnsi="Arial" w:cs="Arial"/>
          <w:b/>
          <w:sz w:val="24"/>
          <w:szCs w:val="24"/>
          <w:lang w:val="en-MY"/>
        </w:rPr>
      </w:pPr>
    </w:p>
    <w:p w:rsidR="00023BB2" w:rsidRPr="00023BB2" w:rsidRDefault="00023BB2" w:rsidP="00023BB2">
      <w:pPr>
        <w:tabs>
          <w:tab w:val="left" w:pos="6386"/>
        </w:tabs>
        <w:spacing w:after="0" w:line="360" w:lineRule="auto"/>
        <w:jc w:val="both"/>
        <w:rPr>
          <w:rFonts w:ascii="Arial" w:hAnsi="Arial" w:cs="Arial"/>
          <w:b/>
          <w:sz w:val="24"/>
          <w:szCs w:val="24"/>
          <w:lang w:val="en-MY"/>
        </w:rPr>
        <w:sectPr w:rsidR="00023BB2" w:rsidRPr="00023BB2" w:rsidSect="003113E3">
          <w:pgSz w:w="11906" w:h="16838"/>
          <w:pgMar w:top="1440" w:right="1440" w:bottom="1440" w:left="1440" w:header="708" w:footer="708" w:gutter="0"/>
          <w:cols w:space="708"/>
          <w:docGrid w:linePitch="360"/>
        </w:sectPr>
      </w:pPr>
    </w:p>
    <w:p w:rsidR="00023BB2" w:rsidRPr="00023BB2" w:rsidRDefault="00023BB2" w:rsidP="00023BB2">
      <w:pPr>
        <w:tabs>
          <w:tab w:val="left" w:pos="6386"/>
        </w:tabs>
        <w:spacing w:after="0" w:line="360" w:lineRule="auto"/>
        <w:jc w:val="right"/>
        <w:rPr>
          <w:rFonts w:ascii="Arial" w:hAnsi="Arial" w:cs="Arial"/>
          <w:b/>
          <w:bCs/>
          <w:sz w:val="24"/>
          <w:szCs w:val="28"/>
          <w:u w:val="single"/>
          <w:lang w:val="ms-MY"/>
        </w:rPr>
      </w:pPr>
      <w:r w:rsidRPr="00023BB2">
        <w:rPr>
          <w:rFonts w:ascii="Arial" w:hAnsi="Arial" w:cs="Arial"/>
          <w:b/>
          <w:bCs/>
          <w:sz w:val="24"/>
          <w:szCs w:val="28"/>
          <w:u w:val="single"/>
          <w:lang w:val="ms-MY"/>
        </w:rPr>
        <w:lastRenderedPageBreak/>
        <w:t>Lampiran A-2</w:t>
      </w:r>
    </w:p>
    <w:p w:rsidR="00023BB2" w:rsidRPr="00023BB2" w:rsidRDefault="00023BB2" w:rsidP="00023BB2">
      <w:pPr>
        <w:tabs>
          <w:tab w:val="left" w:pos="6386"/>
        </w:tabs>
        <w:spacing w:after="0" w:line="360" w:lineRule="auto"/>
        <w:jc w:val="both"/>
        <w:rPr>
          <w:rFonts w:ascii="Arial" w:hAnsi="Arial" w:cs="Arial"/>
          <w:b/>
          <w:bCs/>
          <w:sz w:val="24"/>
          <w:szCs w:val="28"/>
          <w:u w:val="single"/>
          <w:lang w:val="ms-MY"/>
        </w:rPr>
      </w:pPr>
    </w:p>
    <w:p w:rsidR="00023BB2" w:rsidRPr="00023BB2" w:rsidRDefault="00023BB2" w:rsidP="00023BB2">
      <w:pPr>
        <w:tabs>
          <w:tab w:val="left" w:pos="6386"/>
        </w:tabs>
        <w:spacing w:after="0" w:line="360" w:lineRule="auto"/>
        <w:jc w:val="center"/>
        <w:rPr>
          <w:rFonts w:ascii="Arial" w:hAnsi="Arial" w:cs="Arial"/>
          <w:b/>
          <w:bCs/>
          <w:sz w:val="24"/>
          <w:szCs w:val="28"/>
          <w:lang w:val="ms-MY"/>
        </w:rPr>
      </w:pPr>
      <w:r w:rsidRPr="00023BB2">
        <w:rPr>
          <w:rFonts w:ascii="Arial" w:hAnsi="Arial" w:cs="Arial"/>
          <w:b/>
          <w:bCs/>
          <w:sz w:val="24"/>
          <w:szCs w:val="28"/>
          <w:lang w:val="ms-MY"/>
        </w:rPr>
        <w:t>Senarai terperinci server dan perisian sistem MIDA Payment Channel dan Sistem  SAGA</w:t>
      </w:r>
    </w:p>
    <w:p w:rsidR="00023BB2" w:rsidRPr="00023BB2" w:rsidRDefault="00023BB2" w:rsidP="00023BB2">
      <w:pPr>
        <w:tabs>
          <w:tab w:val="left" w:pos="6386"/>
        </w:tabs>
        <w:spacing w:after="0" w:line="360" w:lineRule="auto"/>
        <w:jc w:val="both"/>
        <w:rPr>
          <w:rFonts w:ascii="Arial" w:hAnsi="Arial" w:cs="Arial"/>
          <w:b/>
          <w:sz w:val="24"/>
          <w:szCs w:val="24"/>
          <w:lang w:val="en-MY"/>
        </w:rPr>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250"/>
        <w:gridCol w:w="2250"/>
        <w:gridCol w:w="2250"/>
      </w:tblGrid>
      <w:tr w:rsidR="00023BB2" w:rsidRPr="00023BB2" w:rsidTr="000E7A01">
        <w:trPr>
          <w:trHeight w:val="288"/>
        </w:trPr>
        <w:tc>
          <w:tcPr>
            <w:tcW w:w="2355" w:type="dxa"/>
            <w:vMerge w:val="restart"/>
            <w:shd w:val="clear" w:color="auto" w:fill="D9D9D9" w:themeFill="background1" w:themeFillShade="D9"/>
            <w:vAlign w:val="center"/>
            <w:hideMark/>
          </w:tcPr>
          <w:p w:rsidR="00023BB2" w:rsidRPr="00023BB2" w:rsidRDefault="00023BB2" w:rsidP="00023BB2">
            <w:pPr>
              <w:spacing w:after="0" w:line="240" w:lineRule="auto"/>
              <w:jc w:val="center"/>
              <w:rPr>
                <w:rFonts w:ascii="Calibri" w:eastAsia="Times New Roman" w:hAnsi="Calibri" w:cs="Calibri"/>
                <w:b/>
                <w:bCs/>
                <w:color w:val="000000"/>
              </w:rPr>
            </w:pPr>
            <w:r w:rsidRPr="00023BB2">
              <w:rPr>
                <w:rFonts w:ascii="Calibri" w:eastAsia="Times New Roman" w:hAnsi="Calibri" w:cs="Calibri"/>
                <w:b/>
                <w:bCs/>
                <w:color w:val="000000"/>
              </w:rPr>
              <w:t>System</w:t>
            </w:r>
          </w:p>
        </w:tc>
        <w:tc>
          <w:tcPr>
            <w:tcW w:w="4500" w:type="dxa"/>
            <w:gridSpan w:val="2"/>
            <w:shd w:val="clear" w:color="auto" w:fill="D9D9D9" w:themeFill="background1" w:themeFillShade="D9"/>
            <w:noWrap/>
            <w:vAlign w:val="bottom"/>
            <w:hideMark/>
          </w:tcPr>
          <w:p w:rsidR="00023BB2" w:rsidRPr="00023BB2" w:rsidRDefault="00023BB2" w:rsidP="00023BB2">
            <w:pPr>
              <w:spacing w:after="0" w:line="240" w:lineRule="auto"/>
              <w:jc w:val="center"/>
              <w:rPr>
                <w:rFonts w:ascii="Calibri" w:eastAsia="Times New Roman" w:hAnsi="Calibri" w:cs="Calibri"/>
                <w:b/>
                <w:bCs/>
                <w:color w:val="000000"/>
              </w:rPr>
            </w:pPr>
            <w:r w:rsidRPr="00023BB2">
              <w:rPr>
                <w:rFonts w:ascii="Calibri" w:eastAsia="Times New Roman" w:hAnsi="Calibri" w:cs="Calibri"/>
                <w:b/>
                <w:bCs/>
                <w:color w:val="000000"/>
              </w:rPr>
              <w:t>Hardware</w:t>
            </w:r>
          </w:p>
        </w:tc>
        <w:tc>
          <w:tcPr>
            <w:tcW w:w="2250" w:type="dxa"/>
            <w:vMerge w:val="restart"/>
            <w:shd w:val="clear" w:color="auto" w:fill="D9D9D9" w:themeFill="background1" w:themeFillShade="D9"/>
            <w:noWrap/>
            <w:vAlign w:val="center"/>
            <w:hideMark/>
          </w:tcPr>
          <w:p w:rsidR="00023BB2" w:rsidRPr="00023BB2" w:rsidRDefault="00023BB2" w:rsidP="00023BB2">
            <w:pPr>
              <w:spacing w:after="0" w:line="240" w:lineRule="auto"/>
              <w:jc w:val="center"/>
              <w:rPr>
                <w:rFonts w:ascii="Calibri" w:eastAsia="Times New Roman" w:hAnsi="Calibri" w:cs="Calibri"/>
                <w:b/>
                <w:bCs/>
                <w:color w:val="000000"/>
              </w:rPr>
            </w:pPr>
            <w:r w:rsidRPr="00023BB2">
              <w:rPr>
                <w:rFonts w:ascii="Calibri" w:eastAsia="Times New Roman" w:hAnsi="Calibri" w:cs="Calibri"/>
                <w:b/>
                <w:bCs/>
                <w:color w:val="000000"/>
              </w:rPr>
              <w:t>Software</w:t>
            </w:r>
          </w:p>
        </w:tc>
      </w:tr>
      <w:tr w:rsidR="00023BB2" w:rsidRPr="00023BB2" w:rsidTr="000E7A01">
        <w:trPr>
          <w:trHeight w:val="288"/>
        </w:trPr>
        <w:tc>
          <w:tcPr>
            <w:tcW w:w="2355" w:type="dxa"/>
            <w:vMerge/>
            <w:vAlign w:val="center"/>
            <w:hideMark/>
          </w:tcPr>
          <w:p w:rsidR="00023BB2" w:rsidRPr="00023BB2" w:rsidRDefault="00023BB2" w:rsidP="00023BB2">
            <w:pPr>
              <w:spacing w:after="0" w:line="240" w:lineRule="auto"/>
              <w:rPr>
                <w:rFonts w:ascii="Calibri" w:eastAsia="Times New Roman" w:hAnsi="Calibri" w:cs="Calibri"/>
                <w:b/>
                <w:bCs/>
                <w:color w:val="000000"/>
              </w:rPr>
            </w:pPr>
          </w:p>
        </w:tc>
        <w:tc>
          <w:tcPr>
            <w:tcW w:w="2250" w:type="dxa"/>
            <w:tcBorders>
              <w:bottom w:val="single" w:sz="4" w:space="0" w:color="auto"/>
            </w:tcBorders>
            <w:shd w:val="clear" w:color="auto" w:fill="D9D9D9" w:themeFill="background1" w:themeFillShade="D9"/>
            <w:noWrap/>
            <w:vAlign w:val="bottom"/>
            <w:hideMark/>
          </w:tcPr>
          <w:p w:rsidR="00023BB2" w:rsidRPr="00023BB2" w:rsidRDefault="00023BB2" w:rsidP="00023BB2">
            <w:pPr>
              <w:spacing w:after="0" w:line="240" w:lineRule="auto"/>
              <w:jc w:val="center"/>
              <w:rPr>
                <w:rFonts w:ascii="Calibri" w:eastAsia="Times New Roman" w:hAnsi="Calibri" w:cs="Calibri"/>
                <w:b/>
                <w:bCs/>
                <w:color w:val="000000"/>
              </w:rPr>
            </w:pPr>
            <w:r w:rsidRPr="00023BB2">
              <w:rPr>
                <w:rFonts w:ascii="Calibri" w:eastAsia="Times New Roman" w:hAnsi="Calibri" w:cs="Calibri"/>
                <w:b/>
                <w:bCs/>
                <w:color w:val="000000"/>
              </w:rPr>
              <w:t>For Application</w:t>
            </w:r>
          </w:p>
        </w:tc>
        <w:tc>
          <w:tcPr>
            <w:tcW w:w="2250" w:type="dxa"/>
            <w:tcBorders>
              <w:bottom w:val="single" w:sz="4" w:space="0" w:color="auto"/>
            </w:tcBorders>
            <w:shd w:val="clear" w:color="auto" w:fill="D9D9D9" w:themeFill="background1" w:themeFillShade="D9"/>
            <w:noWrap/>
            <w:vAlign w:val="bottom"/>
            <w:hideMark/>
          </w:tcPr>
          <w:p w:rsidR="00023BB2" w:rsidRPr="00023BB2" w:rsidRDefault="00023BB2" w:rsidP="00023BB2">
            <w:pPr>
              <w:spacing w:after="0" w:line="240" w:lineRule="auto"/>
              <w:jc w:val="center"/>
              <w:rPr>
                <w:rFonts w:ascii="Calibri" w:eastAsia="Times New Roman" w:hAnsi="Calibri" w:cs="Calibri"/>
                <w:b/>
                <w:bCs/>
                <w:color w:val="000000"/>
              </w:rPr>
            </w:pPr>
            <w:r w:rsidRPr="00023BB2">
              <w:rPr>
                <w:rFonts w:ascii="Calibri" w:eastAsia="Times New Roman" w:hAnsi="Calibri" w:cs="Calibri"/>
                <w:b/>
                <w:bCs/>
                <w:color w:val="000000"/>
              </w:rPr>
              <w:t>For Database</w:t>
            </w:r>
          </w:p>
        </w:tc>
        <w:tc>
          <w:tcPr>
            <w:tcW w:w="2250" w:type="dxa"/>
            <w:vMerge/>
            <w:tcBorders>
              <w:bottom w:val="single" w:sz="4" w:space="0" w:color="auto"/>
            </w:tcBorders>
            <w:vAlign w:val="center"/>
            <w:hideMark/>
          </w:tcPr>
          <w:p w:rsidR="00023BB2" w:rsidRPr="00023BB2" w:rsidRDefault="00023BB2" w:rsidP="00023BB2">
            <w:pPr>
              <w:spacing w:after="0" w:line="240" w:lineRule="auto"/>
              <w:rPr>
                <w:rFonts w:ascii="Calibri" w:eastAsia="Times New Roman" w:hAnsi="Calibri" w:cs="Calibri"/>
                <w:b/>
                <w:bCs/>
                <w:color w:val="000000"/>
              </w:rPr>
            </w:pPr>
          </w:p>
        </w:tc>
      </w:tr>
      <w:tr w:rsidR="00023BB2" w:rsidRPr="00023BB2" w:rsidTr="000E7A01">
        <w:trPr>
          <w:trHeight w:val="288"/>
        </w:trPr>
        <w:tc>
          <w:tcPr>
            <w:tcW w:w="2355" w:type="dxa"/>
            <w:tcBorders>
              <w:right w:val="single" w:sz="4" w:space="0" w:color="auto"/>
            </w:tcBorders>
            <w:shd w:val="clear" w:color="auto" w:fill="auto"/>
          </w:tcPr>
          <w:p w:rsidR="00023BB2" w:rsidRPr="00023BB2" w:rsidRDefault="00023BB2" w:rsidP="00023BB2">
            <w:pPr>
              <w:spacing w:after="0" w:line="240" w:lineRule="auto"/>
              <w:rPr>
                <w:rFonts w:ascii="Calibri" w:eastAsia="Times New Roman" w:hAnsi="Calibri" w:cs="Calibri"/>
                <w:color w:val="000000"/>
              </w:rPr>
            </w:pPr>
            <w:r w:rsidRPr="00023BB2">
              <w:rPr>
                <w:rFonts w:ascii="Calibri" w:eastAsia="Times New Roman" w:hAnsi="Calibri" w:cs="Calibri"/>
                <w:color w:val="000000"/>
              </w:rPr>
              <w:t>MIDA Payment Gateway</w:t>
            </w:r>
          </w:p>
          <w:p w:rsidR="00023BB2" w:rsidRPr="00023BB2" w:rsidRDefault="00023BB2" w:rsidP="00023BB2">
            <w:pPr>
              <w:spacing w:after="0" w:line="240" w:lineRule="auto"/>
              <w:rPr>
                <w:rFonts w:ascii="Calibri" w:eastAsia="Times New Roman" w:hAnsi="Calibri" w:cs="Calibri"/>
                <w:color w:val="000000"/>
              </w:rPr>
            </w:pPr>
          </w:p>
          <w:p w:rsidR="00023BB2" w:rsidRPr="00023BB2" w:rsidRDefault="00023BB2" w:rsidP="00023BB2">
            <w:pPr>
              <w:spacing w:after="0" w:line="240" w:lineRule="auto"/>
              <w:rPr>
                <w:rFonts w:ascii="Calibri" w:eastAsia="Times New Roman" w:hAnsi="Calibri" w:cs="Calibri"/>
                <w:color w:val="000000"/>
              </w:rPr>
            </w:pPr>
          </w:p>
          <w:p w:rsidR="00023BB2" w:rsidRPr="00023BB2" w:rsidRDefault="00023BB2" w:rsidP="00023BB2">
            <w:pPr>
              <w:spacing w:after="0" w:line="240" w:lineRule="auto"/>
              <w:rPr>
                <w:rFonts w:ascii="Calibri" w:eastAsia="Times New Roman" w:hAnsi="Calibri" w:cs="Calibri"/>
                <w:color w:val="000000"/>
              </w:rPr>
            </w:pPr>
          </w:p>
          <w:p w:rsidR="00023BB2" w:rsidRPr="00023BB2" w:rsidRDefault="00023BB2" w:rsidP="00023BB2">
            <w:pPr>
              <w:spacing w:after="0" w:line="240" w:lineRule="auto"/>
              <w:rPr>
                <w:rFonts w:ascii="Calibri" w:eastAsia="Times New Roman" w:hAnsi="Calibri" w:cs="Calibri"/>
                <w:color w:val="000000"/>
              </w:rPr>
            </w:pPr>
          </w:p>
          <w:p w:rsidR="00023BB2" w:rsidRPr="00023BB2" w:rsidRDefault="00023BB2" w:rsidP="00023BB2">
            <w:pPr>
              <w:spacing w:after="0" w:line="240" w:lineRule="auto"/>
              <w:rPr>
                <w:rFonts w:ascii="Calibri" w:eastAsia="Times New Roman" w:hAnsi="Calibri" w:cs="Calibri"/>
                <w:color w:val="000000"/>
              </w:rPr>
            </w:pPr>
          </w:p>
          <w:p w:rsidR="00023BB2" w:rsidRPr="00023BB2" w:rsidRDefault="00023BB2" w:rsidP="00023BB2">
            <w:pPr>
              <w:spacing w:after="0" w:line="240" w:lineRule="auto"/>
              <w:rPr>
                <w:rFonts w:ascii="Calibri" w:eastAsia="Times New Roman" w:hAnsi="Calibri" w:cs="Calibri"/>
                <w:color w:val="000000"/>
              </w:rPr>
            </w:pPr>
          </w:p>
          <w:p w:rsidR="00023BB2" w:rsidRPr="00023BB2" w:rsidRDefault="00023BB2" w:rsidP="00023BB2">
            <w:pPr>
              <w:spacing w:after="0" w:line="240" w:lineRule="auto"/>
              <w:rPr>
                <w:rFonts w:ascii="Calibri" w:eastAsia="Times New Roman" w:hAnsi="Calibri" w:cs="Calibri"/>
                <w:color w:val="000000"/>
              </w:rPr>
            </w:pPr>
          </w:p>
          <w:p w:rsidR="00023BB2" w:rsidRPr="00023BB2" w:rsidRDefault="00023BB2" w:rsidP="00023BB2">
            <w:pPr>
              <w:spacing w:after="0" w:line="240" w:lineRule="auto"/>
              <w:rPr>
                <w:rFonts w:ascii="Calibri" w:eastAsia="Times New Roman" w:hAnsi="Calibri" w:cs="Calibri"/>
                <w:color w:val="000000"/>
              </w:rPr>
            </w:pPr>
          </w:p>
        </w:tc>
        <w:tc>
          <w:tcPr>
            <w:tcW w:w="2250" w:type="dxa"/>
            <w:tcBorders>
              <w:top w:val="single" w:sz="4" w:space="0" w:color="auto"/>
              <w:left w:val="single" w:sz="4" w:space="0" w:color="auto"/>
              <w:bottom w:val="nil"/>
              <w:right w:val="single" w:sz="4" w:space="0" w:color="auto"/>
            </w:tcBorders>
            <w:shd w:val="clear" w:color="auto" w:fill="auto"/>
            <w:noWrap/>
          </w:tcPr>
          <w:p w:rsidR="00023BB2" w:rsidRPr="00023BB2" w:rsidRDefault="00023BB2" w:rsidP="005B547F">
            <w:pPr>
              <w:numPr>
                <w:ilvl w:val="0"/>
                <w:numId w:val="64"/>
              </w:numPr>
              <w:ind w:left="432"/>
              <w:contextualSpacing/>
              <w:rPr>
                <w:lang w:val="en-MY"/>
              </w:rPr>
            </w:pPr>
            <w:r w:rsidRPr="00023BB2">
              <w:rPr>
                <w:lang w:val="en-MY"/>
              </w:rPr>
              <w:t>Intel® Xeon® CPU E5-2609 v3 @ 1.90GHz</w:t>
            </w:r>
          </w:p>
          <w:p w:rsidR="00023BB2" w:rsidRPr="00023BB2" w:rsidRDefault="00023BB2" w:rsidP="005B547F">
            <w:pPr>
              <w:numPr>
                <w:ilvl w:val="0"/>
                <w:numId w:val="64"/>
              </w:numPr>
              <w:ind w:left="432"/>
              <w:contextualSpacing/>
              <w:rPr>
                <w:lang w:val="en-MY"/>
              </w:rPr>
            </w:pPr>
            <w:r w:rsidRPr="00023BB2">
              <w:rPr>
                <w:lang w:val="en-MY"/>
              </w:rPr>
              <w:t>6.00 GB RAM</w:t>
            </w:r>
          </w:p>
          <w:p w:rsidR="00023BB2" w:rsidRPr="00023BB2" w:rsidRDefault="00023BB2" w:rsidP="005B547F">
            <w:pPr>
              <w:numPr>
                <w:ilvl w:val="0"/>
                <w:numId w:val="61"/>
              </w:numPr>
              <w:spacing w:after="0" w:line="240" w:lineRule="auto"/>
              <w:ind w:left="432"/>
              <w:contextualSpacing/>
              <w:rPr>
                <w:rFonts w:ascii="Calibri" w:eastAsia="Times New Roman" w:hAnsi="Calibri" w:cs="Calibri"/>
                <w:color w:val="000000"/>
              </w:rPr>
            </w:pPr>
            <w:r w:rsidRPr="00023BB2">
              <w:rPr>
                <w:lang w:val="en-MY"/>
              </w:rPr>
              <w:t>99 GB  Hardisk</w:t>
            </w:r>
          </w:p>
        </w:tc>
        <w:tc>
          <w:tcPr>
            <w:tcW w:w="2250" w:type="dxa"/>
            <w:tcBorders>
              <w:top w:val="single" w:sz="4" w:space="0" w:color="auto"/>
              <w:left w:val="single" w:sz="4" w:space="0" w:color="auto"/>
              <w:bottom w:val="nil"/>
              <w:right w:val="single" w:sz="4" w:space="0" w:color="auto"/>
            </w:tcBorders>
            <w:shd w:val="clear" w:color="auto" w:fill="auto"/>
            <w:noWrap/>
          </w:tcPr>
          <w:p w:rsidR="00023BB2" w:rsidRPr="00023BB2" w:rsidRDefault="00023BB2" w:rsidP="005B547F">
            <w:pPr>
              <w:numPr>
                <w:ilvl w:val="0"/>
                <w:numId w:val="61"/>
              </w:numPr>
              <w:ind w:left="342"/>
              <w:contextualSpacing/>
              <w:rPr>
                <w:lang w:val="en-MY"/>
              </w:rPr>
            </w:pPr>
            <w:r w:rsidRPr="00023BB2">
              <w:rPr>
                <w:lang w:val="en-MY"/>
              </w:rPr>
              <w:t>Intel® Xeon® CPU E5-2609 v3 @ 1.90GHz</w:t>
            </w:r>
          </w:p>
          <w:p w:rsidR="00023BB2" w:rsidRPr="00023BB2" w:rsidRDefault="00023BB2" w:rsidP="005B547F">
            <w:pPr>
              <w:numPr>
                <w:ilvl w:val="0"/>
                <w:numId w:val="61"/>
              </w:numPr>
              <w:ind w:left="342"/>
              <w:contextualSpacing/>
              <w:rPr>
                <w:lang w:val="en-MY"/>
              </w:rPr>
            </w:pPr>
            <w:r w:rsidRPr="00023BB2">
              <w:rPr>
                <w:lang w:val="en-MY"/>
              </w:rPr>
              <w:t>6.00 GB RAM</w:t>
            </w:r>
          </w:p>
          <w:p w:rsidR="00023BB2" w:rsidRPr="00023BB2" w:rsidRDefault="00023BB2" w:rsidP="005B547F">
            <w:pPr>
              <w:numPr>
                <w:ilvl w:val="0"/>
                <w:numId w:val="61"/>
              </w:numPr>
              <w:spacing w:after="0" w:line="240" w:lineRule="auto"/>
              <w:ind w:left="342"/>
              <w:contextualSpacing/>
              <w:rPr>
                <w:rFonts w:ascii="Calibri" w:eastAsia="Times New Roman" w:hAnsi="Calibri" w:cs="Calibri"/>
                <w:color w:val="000000"/>
              </w:rPr>
            </w:pPr>
            <w:r w:rsidRPr="00023BB2">
              <w:rPr>
                <w:lang w:val="en-MY"/>
              </w:rPr>
              <w:t>99 GB  Hardisk</w:t>
            </w:r>
          </w:p>
        </w:tc>
        <w:tc>
          <w:tcPr>
            <w:tcW w:w="2250" w:type="dxa"/>
            <w:tcBorders>
              <w:top w:val="single" w:sz="4" w:space="0" w:color="auto"/>
              <w:left w:val="single" w:sz="4" w:space="0" w:color="auto"/>
              <w:bottom w:val="nil"/>
              <w:right w:val="single" w:sz="4" w:space="0" w:color="auto"/>
            </w:tcBorders>
            <w:shd w:val="clear" w:color="auto" w:fill="auto"/>
            <w:noWrap/>
          </w:tcPr>
          <w:p w:rsidR="00023BB2" w:rsidRPr="00023BB2" w:rsidRDefault="00023BB2" w:rsidP="005B547F">
            <w:pPr>
              <w:numPr>
                <w:ilvl w:val="0"/>
                <w:numId w:val="61"/>
              </w:numPr>
              <w:ind w:left="342"/>
              <w:contextualSpacing/>
              <w:rPr>
                <w:lang w:val="en-MY"/>
              </w:rPr>
            </w:pPr>
            <w:r w:rsidRPr="00023BB2">
              <w:rPr>
                <w:lang w:val="en-MY"/>
              </w:rPr>
              <w:t>Windows Server 2012 R2 Standard (64-bit OS, x-64 based processer)</w:t>
            </w:r>
          </w:p>
          <w:p w:rsidR="00023BB2" w:rsidRPr="00023BB2" w:rsidRDefault="00023BB2" w:rsidP="005B547F">
            <w:pPr>
              <w:numPr>
                <w:ilvl w:val="0"/>
                <w:numId w:val="61"/>
              </w:numPr>
              <w:ind w:left="342"/>
              <w:contextualSpacing/>
              <w:rPr>
                <w:lang w:val="en-MY"/>
              </w:rPr>
            </w:pPr>
            <w:r w:rsidRPr="00023BB2">
              <w:rPr>
                <w:lang w:val="en-MY"/>
              </w:rPr>
              <w:t>Wildfly 9.0.2</w:t>
            </w:r>
          </w:p>
          <w:p w:rsidR="00023BB2" w:rsidRPr="00023BB2" w:rsidRDefault="00023BB2" w:rsidP="005B547F">
            <w:pPr>
              <w:numPr>
                <w:ilvl w:val="0"/>
                <w:numId w:val="61"/>
              </w:numPr>
              <w:ind w:left="342"/>
              <w:contextualSpacing/>
              <w:rPr>
                <w:lang w:val="en-MY"/>
              </w:rPr>
            </w:pPr>
            <w:r w:rsidRPr="00023BB2">
              <w:rPr>
                <w:lang w:val="en-MY"/>
              </w:rPr>
              <w:t xml:space="preserve">Maria DB 5.6.24 </w:t>
            </w:r>
          </w:p>
          <w:p w:rsidR="00023BB2" w:rsidRPr="00023BB2" w:rsidRDefault="00023BB2" w:rsidP="005B547F">
            <w:pPr>
              <w:numPr>
                <w:ilvl w:val="0"/>
                <w:numId w:val="61"/>
              </w:numPr>
              <w:spacing w:after="0" w:line="240" w:lineRule="auto"/>
              <w:ind w:left="342"/>
              <w:contextualSpacing/>
              <w:rPr>
                <w:rFonts w:ascii="Calibri" w:eastAsia="Times New Roman" w:hAnsi="Calibri" w:cs="Calibri"/>
                <w:color w:val="000000"/>
              </w:rPr>
            </w:pPr>
            <w:r w:rsidRPr="00023BB2">
              <w:rPr>
                <w:lang w:val="en-MY"/>
              </w:rPr>
              <w:t>Heidi SQL 9.3.0.4964(64-bit)</w:t>
            </w:r>
          </w:p>
          <w:p w:rsidR="00023BB2" w:rsidRPr="00023BB2" w:rsidRDefault="00023BB2" w:rsidP="00023BB2">
            <w:pPr>
              <w:spacing w:after="0" w:line="240" w:lineRule="auto"/>
              <w:rPr>
                <w:rFonts w:eastAsia="Times New Roman" w:cstheme="minorHAnsi"/>
                <w:color w:val="000000"/>
              </w:rPr>
            </w:pPr>
          </w:p>
          <w:p w:rsidR="00023BB2" w:rsidRPr="00023BB2" w:rsidRDefault="00023BB2" w:rsidP="005B547F">
            <w:pPr>
              <w:numPr>
                <w:ilvl w:val="0"/>
                <w:numId w:val="65"/>
              </w:numPr>
              <w:spacing w:after="0" w:line="240" w:lineRule="auto"/>
              <w:ind w:left="324"/>
              <w:contextualSpacing/>
              <w:rPr>
                <w:rFonts w:cstheme="minorHAnsi"/>
                <w:szCs w:val="24"/>
                <w:lang w:val="en-MY"/>
              </w:rPr>
            </w:pPr>
            <w:r w:rsidRPr="00023BB2">
              <w:rPr>
                <w:rFonts w:cstheme="minorHAnsi"/>
                <w:szCs w:val="24"/>
                <w:lang w:val="en-MY"/>
              </w:rPr>
              <w:t xml:space="preserve">Development/ Programming Tool:   Eclipse MARS 1 </w:t>
            </w:r>
          </w:p>
          <w:p w:rsidR="00023BB2" w:rsidRPr="00023BB2" w:rsidRDefault="00023BB2" w:rsidP="00023BB2">
            <w:pPr>
              <w:spacing w:after="0" w:line="240" w:lineRule="auto"/>
              <w:ind w:left="324"/>
              <w:contextualSpacing/>
              <w:rPr>
                <w:rFonts w:cstheme="minorHAnsi"/>
                <w:szCs w:val="24"/>
                <w:lang w:val="en-MY"/>
              </w:rPr>
            </w:pPr>
          </w:p>
          <w:p w:rsidR="00023BB2" w:rsidRPr="00023BB2" w:rsidRDefault="00023BB2" w:rsidP="005B547F">
            <w:pPr>
              <w:numPr>
                <w:ilvl w:val="0"/>
                <w:numId w:val="65"/>
              </w:numPr>
              <w:spacing w:after="0" w:line="240" w:lineRule="auto"/>
              <w:ind w:left="324"/>
              <w:contextualSpacing/>
              <w:rPr>
                <w:rFonts w:cstheme="minorHAnsi"/>
                <w:szCs w:val="24"/>
                <w:lang w:val="en-MY"/>
              </w:rPr>
            </w:pPr>
            <w:r w:rsidRPr="00023BB2">
              <w:rPr>
                <w:rFonts w:cstheme="minorHAnsi"/>
                <w:szCs w:val="24"/>
                <w:lang w:val="en-MY"/>
              </w:rPr>
              <w:t>Programming Language: Java,  HTML, Java Script</w:t>
            </w:r>
          </w:p>
          <w:p w:rsidR="00023BB2" w:rsidRPr="00023BB2" w:rsidRDefault="00023BB2" w:rsidP="00023BB2">
            <w:pPr>
              <w:spacing w:after="0" w:line="240" w:lineRule="auto"/>
              <w:rPr>
                <w:rFonts w:ascii="Arial" w:hAnsi="Arial" w:cs="Arial"/>
                <w:szCs w:val="24"/>
                <w:lang w:val="en-MY"/>
              </w:rPr>
            </w:pPr>
          </w:p>
          <w:p w:rsidR="00023BB2" w:rsidRPr="00023BB2" w:rsidRDefault="00023BB2" w:rsidP="00023BB2">
            <w:pPr>
              <w:spacing w:after="0" w:line="240" w:lineRule="auto"/>
              <w:rPr>
                <w:rFonts w:ascii="Calibri" w:eastAsia="Times New Roman" w:hAnsi="Calibri" w:cs="Calibri"/>
                <w:color w:val="000000"/>
              </w:rPr>
            </w:pPr>
          </w:p>
        </w:tc>
      </w:tr>
      <w:tr w:rsidR="00023BB2" w:rsidRPr="00023BB2" w:rsidTr="000E7A01">
        <w:trPr>
          <w:trHeight w:val="2464"/>
        </w:trPr>
        <w:tc>
          <w:tcPr>
            <w:tcW w:w="2355" w:type="dxa"/>
            <w:tcBorders>
              <w:right w:val="single" w:sz="4" w:space="0" w:color="auto"/>
            </w:tcBorders>
            <w:shd w:val="clear" w:color="auto" w:fill="auto"/>
            <w:hideMark/>
          </w:tcPr>
          <w:p w:rsidR="00023BB2" w:rsidRPr="00023BB2" w:rsidRDefault="00023BB2" w:rsidP="00023BB2">
            <w:pPr>
              <w:spacing w:after="0" w:line="240" w:lineRule="auto"/>
              <w:rPr>
                <w:rFonts w:ascii="Calibri" w:eastAsia="Times New Roman" w:hAnsi="Calibri" w:cs="Calibri"/>
                <w:color w:val="000000"/>
              </w:rPr>
            </w:pPr>
            <w:r w:rsidRPr="00023BB2">
              <w:rPr>
                <w:rFonts w:ascii="Calibri" w:eastAsia="Times New Roman" w:hAnsi="Calibri" w:cs="Calibri"/>
                <w:color w:val="000000"/>
              </w:rPr>
              <w:t xml:space="preserve">STANDARD ACCOUNTING SYSTEM FOR GOVERNMENT AGENCIES </w:t>
            </w:r>
            <w:r w:rsidRPr="00023BB2">
              <w:rPr>
                <w:rFonts w:ascii="Calibri" w:eastAsia="Times New Roman" w:hAnsi="Calibri" w:cs="Calibri"/>
                <w:color w:val="000000"/>
              </w:rPr>
              <w:br/>
              <w:t xml:space="preserve">(SAGA ver. 8.2) </w:t>
            </w:r>
          </w:p>
          <w:p w:rsidR="00023BB2" w:rsidRPr="00023BB2" w:rsidRDefault="00023BB2" w:rsidP="00023BB2">
            <w:pPr>
              <w:spacing w:after="0" w:line="240" w:lineRule="auto"/>
              <w:rPr>
                <w:rFonts w:ascii="Calibri" w:eastAsia="Times New Roman" w:hAnsi="Calibri" w:cs="Calibri"/>
                <w:color w:val="000000"/>
              </w:rPr>
            </w:pPr>
            <w:r w:rsidRPr="00023BB2">
              <w:rPr>
                <w:rFonts w:ascii="Calibri" w:eastAsia="Times New Roman" w:hAnsi="Calibri" w:cs="Calibri"/>
                <w:color w:val="000000"/>
              </w:rPr>
              <w:br/>
              <w:t>(Century Software Financial System)</w:t>
            </w:r>
          </w:p>
        </w:tc>
        <w:tc>
          <w:tcPr>
            <w:tcW w:w="2250" w:type="dxa"/>
            <w:tcBorders>
              <w:top w:val="single" w:sz="4" w:space="0" w:color="auto"/>
              <w:left w:val="single" w:sz="4" w:space="0" w:color="auto"/>
              <w:right w:val="single" w:sz="4" w:space="0" w:color="auto"/>
            </w:tcBorders>
            <w:shd w:val="clear" w:color="auto" w:fill="auto"/>
            <w:noWrap/>
            <w:hideMark/>
          </w:tcPr>
          <w:p w:rsidR="00023BB2" w:rsidRPr="00023BB2" w:rsidRDefault="00023BB2" w:rsidP="005B547F">
            <w:pPr>
              <w:numPr>
                <w:ilvl w:val="0"/>
                <w:numId w:val="61"/>
              </w:numPr>
              <w:spacing w:after="0" w:line="240" w:lineRule="auto"/>
              <w:ind w:left="432"/>
              <w:contextualSpacing/>
              <w:rPr>
                <w:rFonts w:ascii="Calibri" w:eastAsia="Times New Roman" w:hAnsi="Calibri" w:cs="Calibri"/>
                <w:color w:val="000000"/>
              </w:rPr>
            </w:pPr>
            <w:r w:rsidRPr="00023BB2">
              <w:rPr>
                <w:rFonts w:ascii="Calibri" w:eastAsia="Times New Roman" w:hAnsi="Calibri" w:cs="Calibri"/>
                <w:color w:val="000000"/>
              </w:rPr>
              <w:t>oVirt RHEL</w:t>
            </w:r>
          </w:p>
          <w:p w:rsidR="00023BB2" w:rsidRPr="00023BB2" w:rsidRDefault="00023BB2" w:rsidP="005B547F">
            <w:pPr>
              <w:numPr>
                <w:ilvl w:val="0"/>
                <w:numId w:val="61"/>
              </w:numPr>
              <w:spacing w:after="0" w:line="240" w:lineRule="auto"/>
              <w:ind w:left="432"/>
              <w:contextualSpacing/>
              <w:rPr>
                <w:rFonts w:ascii="Calibri" w:eastAsia="Times New Roman" w:hAnsi="Calibri" w:cs="Calibri"/>
                <w:color w:val="000000"/>
              </w:rPr>
            </w:pPr>
            <w:r w:rsidRPr="00023BB2">
              <w:rPr>
                <w:rFonts w:ascii="Calibri" w:eastAsia="Times New Roman" w:hAnsi="Calibri" w:cs="Calibri"/>
                <w:color w:val="000000"/>
              </w:rPr>
              <w:t>Red Hat Enterprise Linux Server release 6.5</w:t>
            </w:r>
          </w:p>
          <w:p w:rsidR="00023BB2" w:rsidRPr="00023BB2" w:rsidRDefault="00023BB2" w:rsidP="005B547F">
            <w:pPr>
              <w:numPr>
                <w:ilvl w:val="0"/>
                <w:numId w:val="61"/>
              </w:numPr>
              <w:spacing w:after="0" w:line="240" w:lineRule="auto"/>
              <w:ind w:left="432"/>
              <w:contextualSpacing/>
              <w:rPr>
                <w:rFonts w:ascii="Calibri" w:eastAsia="Times New Roman" w:hAnsi="Calibri" w:cs="Calibri"/>
                <w:color w:val="000000"/>
              </w:rPr>
            </w:pPr>
            <w:r w:rsidRPr="00023BB2">
              <w:rPr>
                <w:rFonts w:ascii="Calibri" w:eastAsia="Times New Roman" w:hAnsi="Calibri" w:cs="Calibri"/>
                <w:color w:val="000000"/>
              </w:rPr>
              <w:t>6 x Intel Xeon E3-12xx v2 (Ivy Bridge)</w:t>
            </w:r>
          </w:p>
          <w:p w:rsidR="00023BB2" w:rsidRPr="00023BB2" w:rsidRDefault="00023BB2" w:rsidP="005B547F">
            <w:pPr>
              <w:numPr>
                <w:ilvl w:val="0"/>
                <w:numId w:val="61"/>
              </w:numPr>
              <w:spacing w:after="0" w:line="240" w:lineRule="auto"/>
              <w:ind w:left="432"/>
              <w:contextualSpacing/>
              <w:rPr>
                <w:rFonts w:ascii="Calibri" w:eastAsia="Times New Roman" w:hAnsi="Calibri" w:cs="Calibri"/>
                <w:color w:val="000000"/>
              </w:rPr>
            </w:pPr>
            <w:r w:rsidRPr="00023BB2">
              <w:rPr>
                <w:rFonts w:ascii="Calibri" w:eastAsia="Times New Roman" w:hAnsi="Calibri" w:cs="Calibri"/>
                <w:color w:val="000000"/>
              </w:rPr>
              <w:t>20 Gb RAM</w:t>
            </w:r>
          </w:p>
          <w:p w:rsidR="00023BB2" w:rsidRPr="00023BB2" w:rsidRDefault="00023BB2" w:rsidP="00023BB2">
            <w:pPr>
              <w:spacing w:after="0" w:line="240" w:lineRule="auto"/>
              <w:ind w:left="432"/>
              <w:contextualSpacing/>
              <w:rPr>
                <w:rFonts w:ascii="Calibri" w:eastAsia="Times New Roman" w:hAnsi="Calibri" w:cs="Calibri"/>
                <w:color w:val="000000"/>
              </w:rPr>
            </w:pPr>
          </w:p>
        </w:tc>
        <w:tc>
          <w:tcPr>
            <w:tcW w:w="2250" w:type="dxa"/>
            <w:tcBorders>
              <w:top w:val="single" w:sz="4" w:space="0" w:color="auto"/>
              <w:left w:val="single" w:sz="4" w:space="0" w:color="auto"/>
              <w:right w:val="single" w:sz="4" w:space="0" w:color="auto"/>
            </w:tcBorders>
            <w:shd w:val="clear" w:color="auto" w:fill="auto"/>
            <w:noWrap/>
            <w:hideMark/>
          </w:tcPr>
          <w:p w:rsidR="00023BB2" w:rsidRPr="00023BB2" w:rsidRDefault="00023BB2" w:rsidP="005B547F">
            <w:pPr>
              <w:numPr>
                <w:ilvl w:val="0"/>
                <w:numId w:val="62"/>
              </w:numPr>
              <w:spacing w:after="0" w:line="240" w:lineRule="auto"/>
              <w:ind w:left="342"/>
              <w:contextualSpacing/>
              <w:rPr>
                <w:rFonts w:ascii="Calibri" w:eastAsia="Times New Roman" w:hAnsi="Calibri" w:cs="Calibri"/>
                <w:color w:val="000000"/>
              </w:rPr>
            </w:pPr>
            <w:r w:rsidRPr="00023BB2">
              <w:rPr>
                <w:rFonts w:ascii="Calibri" w:eastAsia="Times New Roman" w:hAnsi="Calibri" w:cs="Calibri"/>
                <w:color w:val="000000"/>
              </w:rPr>
              <w:t>oVirt RHEL</w:t>
            </w:r>
          </w:p>
          <w:p w:rsidR="00023BB2" w:rsidRPr="00023BB2" w:rsidRDefault="00023BB2" w:rsidP="005B547F">
            <w:pPr>
              <w:numPr>
                <w:ilvl w:val="0"/>
                <w:numId w:val="62"/>
              </w:numPr>
              <w:spacing w:after="0" w:line="240" w:lineRule="auto"/>
              <w:ind w:left="342"/>
              <w:contextualSpacing/>
              <w:rPr>
                <w:rFonts w:ascii="Calibri" w:eastAsia="Times New Roman" w:hAnsi="Calibri" w:cs="Calibri"/>
                <w:color w:val="000000"/>
              </w:rPr>
            </w:pPr>
            <w:r w:rsidRPr="00023BB2">
              <w:rPr>
                <w:rFonts w:ascii="Calibri" w:eastAsia="Times New Roman" w:hAnsi="Calibri" w:cs="Calibri"/>
                <w:color w:val="000000"/>
              </w:rPr>
              <w:t>Red Hat Enterprise Linux Server release 6.5</w:t>
            </w:r>
          </w:p>
          <w:p w:rsidR="00023BB2" w:rsidRPr="00023BB2" w:rsidRDefault="00023BB2" w:rsidP="005B547F">
            <w:pPr>
              <w:numPr>
                <w:ilvl w:val="0"/>
                <w:numId w:val="62"/>
              </w:numPr>
              <w:spacing w:after="0" w:line="240" w:lineRule="auto"/>
              <w:ind w:left="342"/>
              <w:contextualSpacing/>
              <w:rPr>
                <w:rFonts w:ascii="Calibri" w:eastAsia="Times New Roman" w:hAnsi="Calibri" w:cs="Calibri"/>
                <w:color w:val="000000"/>
              </w:rPr>
            </w:pPr>
            <w:r w:rsidRPr="00023BB2">
              <w:rPr>
                <w:rFonts w:ascii="Calibri" w:eastAsia="Times New Roman" w:hAnsi="Calibri" w:cs="Calibri"/>
                <w:color w:val="000000"/>
              </w:rPr>
              <w:t>4 x Intel Xeon E3-12xx v2 (Ivy Bridge)</w:t>
            </w:r>
          </w:p>
          <w:p w:rsidR="00023BB2" w:rsidRPr="00023BB2" w:rsidRDefault="00023BB2" w:rsidP="005B547F">
            <w:pPr>
              <w:numPr>
                <w:ilvl w:val="0"/>
                <w:numId w:val="62"/>
              </w:numPr>
              <w:spacing w:after="0" w:line="240" w:lineRule="auto"/>
              <w:ind w:left="342"/>
              <w:contextualSpacing/>
              <w:rPr>
                <w:rFonts w:ascii="Calibri" w:eastAsia="Times New Roman" w:hAnsi="Calibri" w:cs="Calibri"/>
                <w:color w:val="000000"/>
              </w:rPr>
            </w:pPr>
            <w:r w:rsidRPr="00023BB2">
              <w:rPr>
                <w:rFonts w:ascii="Calibri" w:eastAsia="Times New Roman" w:hAnsi="Calibri" w:cs="Calibri"/>
                <w:color w:val="000000"/>
              </w:rPr>
              <w:t>30 Gb RAM</w:t>
            </w:r>
          </w:p>
        </w:tc>
        <w:tc>
          <w:tcPr>
            <w:tcW w:w="2250" w:type="dxa"/>
            <w:tcBorders>
              <w:top w:val="single" w:sz="4" w:space="0" w:color="auto"/>
              <w:left w:val="single" w:sz="4" w:space="0" w:color="auto"/>
              <w:right w:val="single" w:sz="4" w:space="0" w:color="auto"/>
            </w:tcBorders>
            <w:shd w:val="clear" w:color="auto" w:fill="auto"/>
            <w:noWrap/>
            <w:hideMark/>
          </w:tcPr>
          <w:p w:rsidR="00023BB2" w:rsidRPr="00023BB2" w:rsidRDefault="00023BB2" w:rsidP="005B547F">
            <w:pPr>
              <w:numPr>
                <w:ilvl w:val="0"/>
                <w:numId w:val="63"/>
              </w:numPr>
              <w:spacing w:after="0" w:line="240" w:lineRule="auto"/>
              <w:ind w:left="342"/>
              <w:contextualSpacing/>
              <w:rPr>
                <w:rFonts w:ascii="Calibri" w:eastAsia="Times New Roman" w:hAnsi="Calibri" w:cs="Calibri"/>
                <w:color w:val="000000"/>
              </w:rPr>
            </w:pPr>
            <w:r w:rsidRPr="00023BB2">
              <w:rPr>
                <w:rFonts w:ascii="Calibri" w:eastAsia="Times New Roman" w:hAnsi="Calibri" w:cs="Calibri"/>
                <w:color w:val="000000"/>
              </w:rPr>
              <w:t>IBM Informix  Version 11.70.FC4</w:t>
            </w:r>
          </w:p>
          <w:p w:rsidR="00023BB2" w:rsidRPr="00023BB2" w:rsidRDefault="00023BB2" w:rsidP="005B547F">
            <w:pPr>
              <w:numPr>
                <w:ilvl w:val="0"/>
                <w:numId w:val="63"/>
              </w:numPr>
              <w:spacing w:after="0" w:line="240" w:lineRule="auto"/>
              <w:ind w:left="342"/>
              <w:contextualSpacing/>
              <w:rPr>
                <w:rFonts w:ascii="Calibri" w:eastAsia="Times New Roman" w:hAnsi="Calibri" w:cs="Calibri"/>
                <w:color w:val="000000"/>
              </w:rPr>
            </w:pPr>
            <w:r w:rsidRPr="00023BB2">
              <w:rPr>
                <w:rFonts w:ascii="Calibri" w:eastAsia="Times New Roman" w:hAnsi="Calibri" w:cs="Calibri"/>
                <w:color w:val="000000"/>
              </w:rPr>
              <w:t>4j's</w:t>
            </w:r>
          </w:p>
          <w:p w:rsidR="00023BB2" w:rsidRPr="00023BB2" w:rsidRDefault="00023BB2" w:rsidP="00023BB2">
            <w:pPr>
              <w:spacing w:after="0" w:line="240" w:lineRule="auto"/>
              <w:rPr>
                <w:rFonts w:ascii="Calibri" w:eastAsia="Times New Roman" w:hAnsi="Calibri" w:cs="Calibri"/>
                <w:color w:val="000000"/>
              </w:rPr>
            </w:pPr>
            <w:r w:rsidRPr="00023BB2">
              <w:rPr>
                <w:rFonts w:ascii="Calibri" w:eastAsia="Times New Roman" w:hAnsi="Calibri" w:cs="Calibri"/>
                <w:color w:val="000000"/>
              </w:rPr>
              <w:t> </w:t>
            </w:r>
          </w:p>
          <w:p w:rsidR="00023BB2" w:rsidRPr="00023BB2" w:rsidRDefault="00023BB2" w:rsidP="00023BB2">
            <w:pPr>
              <w:spacing w:after="0" w:line="240" w:lineRule="auto"/>
              <w:rPr>
                <w:rFonts w:ascii="Calibri" w:eastAsia="Times New Roman" w:hAnsi="Calibri" w:cs="Calibri"/>
                <w:color w:val="000000"/>
              </w:rPr>
            </w:pPr>
            <w:r w:rsidRPr="00023BB2">
              <w:rPr>
                <w:rFonts w:ascii="Calibri" w:eastAsia="Times New Roman" w:hAnsi="Calibri" w:cs="Calibri"/>
                <w:color w:val="000000"/>
              </w:rPr>
              <w:t> </w:t>
            </w:r>
          </w:p>
        </w:tc>
      </w:tr>
    </w:tbl>
    <w:p w:rsidR="000F1E6D" w:rsidRDefault="000F1E6D">
      <w:pPr>
        <w:rPr>
          <w:rFonts w:ascii="Arial" w:hAnsi="Arial" w:cs="Arial"/>
          <w:b/>
          <w:sz w:val="24"/>
          <w:szCs w:val="24"/>
          <w:u w:val="single"/>
        </w:rPr>
      </w:pPr>
    </w:p>
    <w:p w:rsidR="000F1E6D" w:rsidRDefault="000F1E6D">
      <w:pPr>
        <w:rPr>
          <w:rFonts w:ascii="Arial" w:hAnsi="Arial" w:cs="Arial"/>
          <w:b/>
          <w:sz w:val="24"/>
          <w:szCs w:val="24"/>
          <w:u w:val="single"/>
        </w:rPr>
      </w:pPr>
    </w:p>
    <w:p w:rsidR="000F1E6D" w:rsidRDefault="000F1E6D">
      <w:pPr>
        <w:rPr>
          <w:rFonts w:ascii="Arial" w:hAnsi="Arial" w:cs="Arial"/>
          <w:b/>
          <w:sz w:val="24"/>
          <w:szCs w:val="24"/>
          <w:u w:val="single"/>
        </w:rPr>
      </w:pPr>
    </w:p>
    <w:p w:rsidR="000F1E6D" w:rsidRDefault="000F1E6D">
      <w:pPr>
        <w:rPr>
          <w:rFonts w:ascii="Arial" w:hAnsi="Arial" w:cs="Arial"/>
          <w:b/>
          <w:sz w:val="24"/>
          <w:szCs w:val="24"/>
          <w:u w:val="single"/>
        </w:rPr>
      </w:pPr>
    </w:p>
    <w:p w:rsidR="000F1E6D" w:rsidRDefault="000F1E6D">
      <w:pPr>
        <w:rPr>
          <w:rFonts w:ascii="Arial" w:hAnsi="Arial" w:cs="Arial"/>
          <w:b/>
          <w:sz w:val="24"/>
          <w:szCs w:val="24"/>
          <w:u w:val="single"/>
        </w:rPr>
      </w:pPr>
      <w:r>
        <w:rPr>
          <w:rFonts w:ascii="Arial" w:hAnsi="Arial" w:cs="Arial"/>
          <w:b/>
          <w:sz w:val="24"/>
          <w:szCs w:val="24"/>
          <w:u w:val="single"/>
        </w:rPr>
        <w:br w:type="page"/>
      </w:r>
    </w:p>
    <w:p w:rsidR="000F1E6D" w:rsidRDefault="000F1E6D" w:rsidP="000F1E6D">
      <w:pPr>
        <w:jc w:val="right"/>
        <w:rPr>
          <w:rFonts w:ascii="Arial" w:hAnsi="Arial" w:cs="Arial"/>
          <w:b/>
          <w:sz w:val="24"/>
          <w:szCs w:val="24"/>
          <w:u w:val="single"/>
        </w:rPr>
      </w:pPr>
      <w:r>
        <w:rPr>
          <w:rFonts w:ascii="Arial" w:hAnsi="Arial" w:cs="Arial"/>
          <w:b/>
          <w:sz w:val="24"/>
          <w:szCs w:val="24"/>
          <w:u w:val="single"/>
        </w:rPr>
        <w:lastRenderedPageBreak/>
        <w:t>LAMPIRAN A-3</w:t>
      </w:r>
    </w:p>
    <w:p w:rsidR="000F1E6D" w:rsidRDefault="000F1E6D" w:rsidP="000F1E6D">
      <w:pPr>
        <w:jc w:val="center"/>
        <w:rPr>
          <w:rFonts w:ascii="Arial" w:hAnsi="Arial" w:cs="Arial"/>
          <w:b/>
          <w:sz w:val="24"/>
          <w:szCs w:val="24"/>
          <w:u w:val="single"/>
        </w:rPr>
      </w:pPr>
      <w:r>
        <w:rPr>
          <w:rFonts w:ascii="Arial" w:hAnsi="Arial" w:cs="Arial"/>
          <w:b/>
          <w:sz w:val="24"/>
          <w:szCs w:val="24"/>
          <w:u w:val="single"/>
        </w:rPr>
        <w:t xml:space="preserve">CONTOH </w:t>
      </w:r>
      <w:r w:rsidRPr="000F1E6D">
        <w:rPr>
          <w:rFonts w:ascii="Arial" w:hAnsi="Arial" w:cs="Arial"/>
          <w:b/>
          <w:i/>
          <w:sz w:val="24"/>
          <w:szCs w:val="24"/>
          <w:u w:val="single"/>
        </w:rPr>
        <w:t>CASH BOOK RECEIPT</w:t>
      </w:r>
    </w:p>
    <w:p w:rsidR="00023BB2" w:rsidRDefault="000F1E6D">
      <w:pPr>
        <w:rPr>
          <w:rFonts w:ascii="Arial" w:hAnsi="Arial" w:cs="Arial"/>
          <w:b/>
          <w:sz w:val="24"/>
          <w:szCs w:val="24"/>
          <w:u w:val="single"/>
        </w:rPr>
      </w:pPr>
      <w:r w:rsidRPr="000F1E6D">
        <w:rPr>
          <w:rFonts w:ascii="Arial" w:hAnsi="Arial" w:cs="Arial"/>
          <w:b/>
          <w:noProof/>
          <w:sz w:val="24"/>
          <w:szCs w:val="24"/>
          <w:u w:val="single"/>
        </w:rPr>
        <w:drawing>
          <wp:inline distT="0" distB="0" distL="0" distR="0" wp14:anchorId="283173EC" wp14:editId="005A6CC9">
            <wp:extent cx="5937250" cy="7092950"/>
            <wp:effectExtent l="19050" t="19050" r="254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3720" cy="7088733"/>
                    </a:xfrm>
                    <a:prstGeom prst="rect">
                      <a:avLst/>
                    </a:prstGeom>
                    <a:ln>
                      <a:solidFill>
                        <a:schemeClr val="accent1"/>
                      </a:solidFill>
                    </a:ln>
                  </pic:spPr>
                </pic:pic>
              </a:graphicData>
            </a:graphic>
          </wp:inline>
        </w:drawing>
      </w:r>
      <w:r w:rsidR="00023BB2">
        <w:rPr>
          <w:rFonts w:ascii="Arial" w:hAnsi="Arial" w:cs="Arial"/>
          <w:b/>
          <w:sz w:val="24"/>
          <w:szCs w:val="24"/>
          <w:u w:val="single"/>
        </w:rPr>
        <w:br w:type="page"/>
      </w:r>
    </w:p>
    <w:p w:rsidR="001E282E" w:rsidRDefault="00E72CFF" w:rsidP="001E282E">
      <w:pPr>
        <w:jc w:val="center"/>
        <w:rPr>
          <w:rFonts w:ascii="Arial" w:hAnsi="Arial" w:cs="Arial"/>
          <w:b/>
          <w:sz w:val="24"/>
          <w:szCs w:val="24"/>
          <w:u w:val="single"/>
        </w:rPr>
      </w:pPr>
      <w:r>
        <w:rPr>
          <w:rFonts w:ascii="Arial" w:hAnsi="Arial" w:cs="Arial"/>
          <w:b/>
          <w:sz w:val="24"/>
          <w:szCs w:val="24"/>
          <w:u w:val="single"/>
        </w:rPr>
        <w:lastRenderedPageBreak/>
        <w:t>BAB 5</w:t>
      </w:r>
    </w:p>
    <w:p w:rsidR="00A477E2" w:rsidRDefault="00A477E2" w:rsidP="00A477E2">
      <w:pPr>
        <w:pStyle w:val="NoSpacing"/>
      </w:pPr>
    </w:p>
    <w:p w:rsidR="001E282E" w:rsidRPr="00EE1304" w:rsidRDefault="001E282E" w:rsidP="00EF0B9C">
      <w:pPr>
        <w:pStyle w:val="ListParagraph"/>
        <w:numPr>
          <w:ilvl w:val="0"/>
          <w:numId w:val="10"/>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 xml:space="preserve"> SYARIKAT</w:t>
      </w:r>
    </w:p>
    <w:p w:rsidR="001E282E" w:rsidRPr="003C2799" w:rsidRDefault="001E282E" w:rsidP="00A477E2">
      <w:pPr>
        <w:pStyle w:val="NoSpacing"/>
        <w:rPr>
          <w:lang w:val="sv-SE"/>
        </w:rPr>
      </w:pPr>
    </w:p>
    <w:p w:rsidR="001E282E" w:rsidRPr="00A477E2" w:rsidRDefault="001E282E" w:rsidP="00A477E2">
      <w:pPr>
        <w:spacing w:line="360" w:lineRule="auto"/>
        <w:ind w:left="720"/>
        <w:jc w:val="both"/>
        <w:rPr>
          <w:rFonts w:ascii="Arial" w:hAnsi="Arial" w:cs="Arial"/>
          <w:sz w:val="24"/>
          <w:szCs w:val="24"/>
          <w:lang w:val="sv-SE"/>
        </w:rPr>
      </w:pPr>
      <w:r w:rsidRPr="003C2799">
        <w:rPr>
          <w:rFonts w:ascii="Arial" w:hAnsi="Arial" w:cs="Arial"/>
          <w:sz w:val="24"/>
          <w:szCs w:val="24"/>
          <w:lang w:val="sv-SE"/>
        </w:rPr>
        <w:t xml:space="preserve">Senarai </w:t>
      </w:r>
      <w:r w:rsidR="005E7703">
        <w:rPr>
          <w:rFonts w:ascii="Arial" w:hAnsi="Arial" w:cs="Arial"/>
          <w:sz w:val="24"/>
          <w:szCs w:val="24"/>
          <w:lang w:val="sv-SE"/>
        </w:rPr>
        <w:t>perkhidmatan</w:t>
      </w:r>
      <w:r w:rsidRPr="003C2799">
        <w:rPr>
          <w:rFonts w:ascii="Arial" w:hAnsi="Arial" w:cs="Arial"/>
          <w:sz w:val="24"/>
          <w:szCs w:val="24"/>
          <w:lang w:val="sv-SE"/>
        </w:rPr>
        <w:t xml:space="preserve"> yang sama yang </w:t>
      </w:r>
      <w:r w:rsidR="005E7703">
        <w:rPr>
          <w:rFonts w:ascii="Arial" w:hAnsi="Arial" w:cs="Arial"/>
          <w:sz w:val="24"/>
          <w:szCs w:val="24"/>
          <w:lang w:val="sv-SE"/>
        </w:rPr>
        <w:t>pernah dibekalkan</w:t>
      </w:r>
      <w:r w:rsidRPr="003C2799">
        <w:rPr>
          <w:rFonts w:ascii="Arial" w:hAnsi="Arial" w:cs="Arial"/>
          <w:sz w:val="24"/>
          <w:szCs w:val="24"/>
          <w:lang w:val="sv-SE"/>
        </w:rPr>
        <w:t xml:space="preserve"> dalam tempoh tiga tahu</w:t>
      </w:r>
      <w:r w:rsidR="00A477E2">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1E282E" w:rsidRPr="003C2799" w:rsidTr="001E282E">
        <w:tc>
          <w:tcPr>
            <w:tcW w:w="603"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a Pelanggan</w:t>
            </w:r>
          </w:p>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rPr>
              <w:t>Jumlah</w:t>
            </w:r>
          </w:p>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rPr>
              <w:t>Kontrak (RM)</w:t>
            </w:r>
          </w:p>
        </w:tc>
        <w:tc>
          <w:tcPr>
            <w:tcW w:w="1440"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rPr>
              <w:t>Tarikh Siap</w:t>
            </w:r>
          </w:p>
        </w:tc>
      </w:tr>
      <w:tr w:rsidR="001E282E" w:rsidRPr="003C2799" w:rsidTr="001E282E">
        <w:trPr>
          <w:trHeight w:val="2312"/>
        </w:trPr>
        <w:tc>
          <w:tcPr>
            <w:tcW w:w="603"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2135"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3768"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954"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44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ind w:left="720"/>
        <w:jc w:val="both"/>
        <w:rPr>
          <w:rFonts w:ascii="Arial" w:hAnsi="Arial" w:cs="Arial"/>
          <w:sz w:val="24"/>
          <w:szCs w:val="24"/>
        </w:rPr>
      </w:pPr>
    </w:p>
    <w:p w:rsidR="001E282E" w:rsidRPr="003C2799" w:rsidRDefault="001E282E" w:rsidP="00EF0B9C">
      <w:pPr>
        <w:pStyle w:val="ListParagraph"/>
        <w:numPr>
          <w:ilvl w:val="0"/>
          <w:numId w:val="10"/>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1E282E" w:rsidRPr="003C2799" w:rsidRDefault="001E282E" w:rsidP="00A477E2">
      <w:pPr>
        <w:pStyle w:val="NoSpacing"/>
      </w:pPr>
    </w:p>
    <w:p w:rsidR="001E282E" w:rsidRPr="003C2799" w:rsidRDefault="001E282E" w:rsidP="001E282E">
      <w:pPr>
        <w:spacing w:line="360" w:lineRule="auto"/>
        <w:ind w:left="720"/>
        <w:jc w:val="both"/>
        <w:rPr>
          <w:rFonts w:ascii="Arial" w:hAnsi="Arial" w:cs="Arial"/>
          <w:sz w:val="24"/>
          <w:szCs w:val="24"/>
        </w:rPr>
      </w:pPr>
      <w:r w:rsidRPr="003C2799">
        <w:rPr>
          <w:rFonts w:ascii="Arial" w:hAnsi="Arial" w:cs="Arial"/>
          <w:sz w:val="24"/>
          <w:szCs w:val="24"/>
        </w:rPr>
        <w:t>Senarai p</w:t>
      </w:r>
      <w:r w:rsidR="005E7703">
        <w:rPr>
          <w:rFonts w:ascii="Arial" w:hAnsi="Arial" w:cs="Arial"/>
          <w:sz w:val="24"/>
          <w:szCs w:val="24"/>
        </w:rPr>
        <w:t>erkhidmatan</w:t>
      </w:r>
      <w:r w:rsidRPr="003C2799">
        <w:rPr>
          <w:rFonts w:ascii="Arial" w:hAnsi="Arial" w:cs="Arial"/>
          <w:sz w:val="24"/>
          <w:szCs w:val="24"/>
        </w:rPr>
        <w:t>:-</w:t>
      </w:r>
    </w:p>
    <w:tbl>
      <w:tblPr>
        <w:tblW w:w="98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07"/>
        <w:gridCol w:w="1800"/>
        <w:gridCol w:w="1530"/>
        <w:gridCol w:w="1620"/>
        <w:gridCol w:w="1710"/>
      </w:tblGrid>
      <w:tr w:rsidR="007F2485" w:rsidRPr="003C2799" w:rsidTr="007F2485">
        <w:trPr>
          <w:trHeight w:val="881"/>
        </w:trPr>
        <w:tc>
          <w:tcPr>
            <w:tcW w:w="63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r w:rsidRPr="00EB0D4B">
              <w:rPr>
                <w:rFonts w:ascii="Arial" w:hAnsi="Arial" w:cs="Arial"/>
                <w:b/>
                <w:sz w:val="24"/>
                <w:szCs w:val="24"/>
              </w:rPr>
              <w:t>No.</w:t>
            </w:r>
          </w:p>
        </w:tc>
        <w:tc>
          <w:tcPr>
            <w:tcW w:w="2607"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r w:rsidRPr="00EB0D4B">
              <w:rPr>
                <w:rFonts w:ascii="Arial" w:hAnsi="Arial" w:cs="Arial"/>
                <w:b/>
                <w:sz w:val="24"/>
                <w:szCs w:val="24"/>
              </w:rPr>
              <w:t>Butiran Kontrak</w:t>
            </w:r>
          </w:p>
        </w:tc>
        <w:tc>
          <w:tcPr>
            <w:tcW w:w="180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r w:rsidRPr="00EB0D4B">
              <w:rPr>
                <w:rFonts w:ascii="Arial" w:hAnsi="Arial" w:cs="Arial"/>
                <w:b/>
                <w:sz w:val="24"/>
                <w:szCs w:val="24"/>
              </w:rPr>
              <w:t>Nama Pelanggan &amp; Alamat</w:t>
            </w:r>
          </w:p>
        </w:tc>
        <w:tc>
          <w:tcPr>
            <w:tcW w:w="153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r w:rsidRPr="00EB0D4B">
              <w:rPr>
                <w:rFonts w:ascii="Arial" w:hAnsi="Arial" w:cs="Arial"/>
                <w:b/>
                <w:sz w:val="24"/>
                <w:szCs w:val="24"/>
              </w:rPr>
              <w:t>Jumlah Kontrak (RM)</w:t>
            </w:r>
          </w:p>
        </w:tc>
        <w:tc>
          <w:tcPr>
            <w:tcW w:w="162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r w:rsidRPr="00EB0D4B">
              <w:rPr>
                <w:rFonts w:ascii="Arial" w:hAnsi="Arial" w:cs="Arial"/>
                <w:b/>
                <w:sz w:val="24"/>
                <w:szCs w:val="24"/>
              </w:rPr>
              <w:t>Tarikh Mula</w:t>
            </w:r>
          </w:p>
        </w:tc>
        <w:tc>
          <w:tcPr>
            <w:tcW w:w="171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r w:rsidRPr="00EB0D4B">
              <w:rPr>
                <w:rFonts w:ascii="Arial" w:hAnsi="Arial" w:cs="Arial"/>
                <w:b/>
                <w:sz w:val="24"/>
                <w:szCs w:val="24"/>
              </w:rPr>
              <w:t xml:space="preserve">Tarikh </w:t>
            </w:r>
            <w:r>
              <w:rPr>
                <w:rFonts w:ascii="Arial" w:hAnsi="Arial" w:cs="Arial"/>
                <w:b/>
                <w:sz w:val="24"/>
                <w:szCs w:val="24"/>
              </w:rPr>
              <w:t>Tamat</w:t>
            </w:r>
          </w:p>
        </w:tc>
      </w:tr>
      <w:tr w:rsidR="007F2485" w:rsidRPr="003C2799" w:rsidTr="007F2485">
        <w:trPr>
          <w:trHeight w:val="3095"/>
        </w:trPr>
        <w:tc>
          <w:tcPr>
            <w:tcW w:w="63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2607"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80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53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62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71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rPr>
          <w:rFonts w:ascii="Arial" w:hAnsi="Arial" w:cs="Arial"/>
          <w:sz w:val="24"/>
          <w:szCs w:val="24"/>
        </w:rPr>
      </w:pPr>
    </w:p>
    <w:p w:rsidR="007B664E" w:rsidRPr="007B664E" w:rsidRDefault="007B664E" w:rsidP="00EF0B9C">
      <w:pPr>
        <w:pStyle w:val="ListParagraph"/>
        <w:numPr>
          <w:ilvl w:val="0"/>
          <w:numId w:val="17"/>
        </w:numPr>
        <w:spacing w:line="360" w:lineRule="auto"/>
        <w:rPr>
          <w:rFonts w:ascii="Arial" w:hAnsi="Arial" w:cs="Arial"/>
          <w:sz w:val="24"/>
          <w:szCs w:val="24"/>
        </w:rPr>
        <w:sectPr w:rsidR="007B664E" w:rsidRPr="007B664E" w:rsidSect="00023BB2">
          <w:pgSz w:w="12240" w:h="15840"/>
          <w:pgMar w:top="1440" w:right="1440" w:bottom="1440" w:left="1440" w:header="720" w:footer="720" w:gutter="0"/>
          <w:cols w:space="720"/>
          <w:docGrid w:linePitch="360"/>
        </w:sectPr>
      </w:pPr>
    </w:p>
    <w:p w:rsidR="00A477E2" w:rsidRPr="00A477E2" w:rsidRDefault="00E72CFF" w:rsidP="00A477E2">
      <w:pPr>
        <w:jc w:val="center"/>
        <w:rPr>
          <w:rFonts w:ascii="Arial" w:hAnsi="Arial" w:cs="Arial"/>
          <w:b/>
          <w:sz w:val="24"/>
          <w:szCs w:val="24"/>
          <w:u w:val="single"/>
        </w:rPr>
      </w:pPr>
      <w:r>
        <w:rPr>
          <w:rFonts w:ascii="Arial" w:hAnsi="Arial" w:cs="Arial"/>
          <w:b/>
          <w:sz w:val="24"/>
          <w:szCs w:val="24"/>
          <w:u w:val="single"/>
        </w:rPr>
        <w:lastRenderedPageBreak/>
        <w:t>BAB 6</w:t>
      </w:r>
    </w:p>
    <w:p w:rsidR="00A477E2" w:rsidRDefault="00A477E2" w:rsidP="00A477E2">
      <w:pPr>
        <w:pStyle w:val="NoSpacing"/>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EF0B9C">
      <w:pPr>
        <w:numPr>
          <w:ilvl w:val="0"/>
          <w:numId w:val="12"/>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EF0B9C">
            <w:pPr>
              <w:numPr>
                <w:ilvl w:val="1"/>
                <w:numId w:val="12"/>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EF0B9C">
            <w:pPr>
              <w:numPr>
                <w:ilvl w:val="1"/>
                <w:numId w:val="12"/>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EF0B9C">
      <w:pPr>
        <w:numPr>
          <w:ilvl w:val="1"/>
          <w:numId w:val="12"/>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EF0B9C">
      <w:pPr>
        <w:numPr>
          <w:ilvl w:val="1"/>
          <w:numId w:val="12"/>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A477E2" w:rsidRPr="003C2799" w:rsidTr="00CB16AD">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CB16AD">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CB16AD">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EF0B9C">
      <w:pPr>
        <w:numPr>
          <w:ilvl w:val="1"/>
          <w:numId w:val="12"/>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EF0B9C">
            <w:pPr>
              <w:numPr>
                <w:ilvl w:val="0"/>
                <w:numId w:val="15"/>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EF0B9C">
            <w:pPr>
              <w:numPr>
                <w:ilvl w:val="0"/>
                <w:numId w:val="15"/>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00E32BA2">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7F2485" w:rsidP="0077576E">
            <w:pPr>
              <w:pStyle w:val="NoSpacing"/>
              <w:jc w:val="center"/>
              <w:rPr>
                <w:rFonts w:ascii="Arial" w:hAnsi="Arial" w:cs="Arial"/>
                <w:b/>
                <w:sz w:val="24"/>
                <w:szCs w:val="24"/>
                <w:lang w:val="sv-SE"/>
              </w:rPr>
            </w:pPr>
            <w:r>
              <w:rPr>
                <w:rFonts w:ascii="Arial" w:hAnsi="Arial" w:cs="Arial"/>
                <w:b/>
                <w:sz w:val="24"/>
                <w:szCs w:val="24"/>
                <w:lang w:val="sv-SE"/>
              </w:rPr>
              <w:t>2017</w:t>
            </w:r>
            <w:r w:rsidR="00A477E2" w:rsidRPr="0077576E">
              <w:rPr>
                <w:rFonts w:ascii="Arial" w:hAnsi="Arial" w:cs="Arial"/>
                <w:b/>
                <w:sz w:val="24"/>
                <w:szCs w:val="24"/>
                <w:lang w:val="sv-SE"/>
              </w:rPr>
              <w:br/>
              <w:t>(RM)</w:t>
            </w:r>
          </w:p>
        </w:tc>
        <w:tc>
          <w:tcPr>
            <w:tcW w:w="2130"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20</w:t>
            </w:r>
            <w:r w:rsidR="007F2485">
              <w:rPr>
                <w:rFonts w:ascii="Arial" w:hAnsi="Arial" w:cs="Arial"/>
                <w:b/>
                <w:sz w:val="24"/>
                <w:szCs w:val="24"/>
                <w:lang w:val="sv-SE"/>
              </w:rPr>
              <w:t>18</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7F2485" w:rsidP="0077576E">
            <w:pPr>
              <w:pStyle w:val="NoSpacing"/>
              <w:jc w:val="center"/>
              <w:rPr>
                <w:rFonts w:ascii="Arial" w:hAnsi="Arial" w:cs="Arial"/>
                <w:b/>
                <w:sz w:val="24"/>
                <w:szCs w:val="24"/>
                <w:lang w:val="sv-SE"/>
              </w:rPr>
            </w:pPr>
            <w:r>
              <w:rPr>
                <w:rFonts w:ascii="Arial" w:hAnsi="Arial" w:cs="Arial"/>
                <w:b/>
                <w:sz w:val="24"/>
                <w:szCs w:val="24"/>
                <w:lang w:val="sv-SE"/>
              </w:rPr>
              <w:t>2019</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EF0B9C">
            <w:pPr>
              <w:numPr>
                <w:ilvl w:val="0"/>
                <w:numId w:val="11"/>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EF0B9C">
            <w:pPr>
              <w:numPr>
                <w:ilvl w:val="0"/>
                <w:numId w:val="11"/>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EF0B9C">
            <w:pPr>
              <w:numPr>
                <w:ilvl w:val="0"/>
                <w:numId w:val="11"/>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EF0B9C">
            <w:pPr>
              <w:numPr>
                <w:ilvl w:val="0"/>
                <w:numId w:val="11"/>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EF0B9C">
            <w:pPr>
              <w:numPr>
                <w:ilvl w:val="0"/>
                <w:numId w:val="11"/>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EF0B9C">
            <w:pPr>
              <w:numPr>
                <w:ilvl w:val="0"/>
                <w:numId w:val="11"/>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jc w:val="both"/>
        <w:rPr>
          <w:rFonts w:ascii="Arial" w:hAnsi="Arial" w:cs="Arial"/>
          <w:sz w:val="24"/>
          <w:szCs w:val="24"/>
          <w:lang w:val="sv-SE"/>
        </w:rPr>
      </w:pPr>
      <w:r w:rsidRPr="008A69B2">
        <w:rPr>
          <w:rFonts w:ascii="Arial" w:hAnsi="Arial" w:cs="Arial"/>
          <w:sz w:val="24"/>
          <w:szCs w:val="24"/>
          <w:lang w:val="sv-SE"/>
        </w:rPr>
        <w:t>Nota : Penyata Kewangan yang telah diaudit bagi tiga (3) tahun berakhir hendaklah disertakan</w:t>
      </w:r>
      <w:r w:rsidR="00E32BA2" w:rsidRPr="008A69B2">
        <w:rPr>
          <w:rFonts w:ascii="Arial" w:hAnsi="Arial" w:cs="Arial"/>
          <w:sz w:val="24"/>
          <w:szCs w:val="24"/>
          <w:lang w:val="sv-SE"/>
        </w:rPr>
        <w:t>.</w:t>
      </w:r>
    </w:p>
    <w:p w:rsidR="00A477E2" w:rsidRPr="003C2799" w:rsidRDefault="00A477E2" w:rsidP="00A477E2">
      <w:pPr>
        <w:pStyle w:val="NoSpacing"/>
        <w:rPr>
          <w:lang w:val="sv-SE"/>
        </w:rPr>
      </w:pPr>
    </w:p>
    <w:p w:rsidR="00A477E2" w:rsidRPr="003C2799" w:rsidRDefault="00A477E2" w:rsidP="00EF0B9C">
      <w:pPr>
        <w:numPr>
          <w:ilvl w:val="2"/>
          <w:numId w:val="13"/>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A477E2" w:rsidRDefault="00A477E2" w:rsidP="00EF0B9C">
      <w:pPr>
        <w:numPr>
          <w:ilvl w:val="2"/>
          <w:numId w:val="13"/>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 xml:space="preserve">Kemudahan Kredit (Jenis dan jumlah kredit yang </w:t>
      </w:r>
      <w:r w:rsidR="00E32BA2">
        <w:rPr>
          <w:rFonts w:ascii="Arial" w:hAnsi="Arial" w:cs="Arial"/>
          <w:sz w:val="24"/>
          <w:szCs w:val="24"/>
          <w:lang w:val="sv-SE"/>
        </w:rPr>
        <w:t>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Default="00A067EA" w:rsidP="00A477E2">
      <w:pPr>
        <w:spacing w:line="360" w:lineRule="auto"/>
        <w:jc w:val="both"/>
        <w:rPr>
          <w:rFonts w:ascii="Arial" w:hAnsi="Arial" w:cs="Arial"/>
          <w:b/>
          <w:sz w:val="24"/>
          <w:szCs w:val="24"/>
          <w:lang w:val="sv-SE"/>
        </w:rPr>
      </w:pPr>
      <w:r w:rsidRPr="008A69B2">
        <w:rPr>
          <w:rFonts w:ascii="Arial" w:hAnsi="Arial" w:cs="Arial"/>
          <w:sz w:val="24"/>
          <w:szCs w:val="24"/>
          <w:lang w:val="sv-SE"/>
        </w:rPr>
        <w:t xml:space="preserve">Nota : Penyata </w:t>
      </w:r>
      <w:r>
        <w:rPr>
          <w:rFonts w:ascii="Arial" w:hAnsi="Arial" w:cs="Arial"/>
          <w:sz w:val="24"/>
          <w:szCs w:val="24"/>
          <w:lang w:val="sv-SE"/>
        </w:rPr>
        <w:t>Bank</w:t>
      </w:r>
      <w:r w:rsidRPr="008A69B2">
        <w:rPr>
          <w:rFonts w:ascii="Arial" w:hAnsi="Arial" w:cs="Arial"/>
          <w:sz w:val="24"/>
          <w:szCs w:val="24"/>
          <w:lang w:val="sv-SE"/>
        </w:rPr>
        <w:t xml:space="preserve"> yang telah </w:t>
      </w:r>
      <w:r>
        <w:rPr>
          <w:rFonts w:ascii="Arial" w:hAnsi="Arial" w:cs="Arial"/>
          <w:sz w:val="24"/>
          <w:szCs w:val="24"/>
          <w:lang w:val="sv-SE"/>
        </w:rPr>
        <w:t>disahkan</w:t>
      </w:r>
      <w:r w:rsidRPr="008A69B2">
        <w:rPr>
          <w:rFonts w:ascii="Arial" w:hAnsi="Arial" w:cs="Arial"/>
          <w:sz w:val="24"/>
          <w:szCs w:val="24"/>
          <w:lang w:val="sv-SE"/>
        </w:rPr>
        <w:t xml:space="preserve"> bagi tiga (3) </w:t>
      </w:r>
      <w:r>
        <w:rPr>
          <w:rFonts w:ascii="Arial" w:hAnsi="Arial" w:cs="Arial"/>
          <w:sz w:val="24"/>
          <w:szCs w:val="24"/>
          <w:lang w:val="sv-SE"/>
        </w:rPr>
        <w:t>bulan</w:t>
      </w:r>
      <w:r w:rsidRPr="008A69B2">
        <w:rPr>
          <w:rFonts w:ascii="Arial" w:hAnsi="Arial" w:cs="Arial"/>
          <w:sz w:val="24"/>
          <w:szCs w:val="24"/>
          <w:lang w:val="sv-SE"/>
        </w:rPr>
        <w:t xml:space="preserve"> </w:t>
      </w:r>
      <w:r>
        <w:rPr>
          <w:rFonts w:ascii="Arial" w:hAnsi="Arial" w:cs="Arial"/>
          <w:sz w:val="24"/>
          <w:szCs w:val="24"/>
          <w:lang w:val="sv-SE"/>
        </w:rPr>
        <w:t>terkini</w:t>
      </w:r>
      <w:r w:rsidRPr="008A69B2">
        <w:rPr>
          <w:rFonts w:ascii="Arial" w:hAnsi="Arial" w:cs="Arial"/>
          <w:sz w:val="24"/>
          <w:szCs w:val="24"/>
          <w:lang w:val="sv-SE"/>
        </w:rPr>
        <w:t xml:space="preserve"> hendaklah disertakan.</w:t>
      </w: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Pr="00B16E36" w:rsidRDefault="00B16E36" w:rsidP="00B16E36">
      <w:pPr>
        <w:spacing w:before="60" w:after="60" w:line="360" w:lineRule="auto"/>
        <w:jc w:val="center"/>
        <w:rPr>
          <w:rFonts w:ascii="Arial" w:hAnsi="Arial" w:cs="Arial"/>
          <w:b/>
          <w:sz w:val="24"/>
          <w:szCs w:val="24"/>
          <w:u w:val="single"/>
          <w:lang w:val="sv-SE"/>
        </w:rPr>
      </w:pPr>
      <w:r>
        <w:rPr>
          <w:rFonts w:ascii="Arial" w:hAnsi="Arial" w:cs="Arial"/>
          <w:b/>
          <w:sz w:val="24"/>
          <w:szCs w:val="24"/>
          <w:u w:val="single"/>
          <w:lang w:val="sv-SE"/>
        </w:rPr>
        <w:lastRenderedPageBreak/>
        <w:t>SENARAI SEMAKAN</w:t>
      </w:r>
    </w:p>
    <w:p w:rsidR="00B16E36" w:rsidRDefault="00B16E36" w:rsidP="00352D1E">
      <w:pPr>
        <w:spacing w:after="0" w:line="240" w:lineRule="auto"/>
        <w:jc w:val="center"/>
        <w:rPr>
          <w:rFonts w:ascii="Arial" w:eastAsia="Times New Roman" w:hAnsi="Arial" w:cs="Arial"/>
          <w:b/>
          <w:sz w:val="24"/>
          <w:szCs w:val="24"/>
          <w:lang w:val="sv-SE"/>
        </w:rPr>
      </w:pPr>
    </w:p>
    <w:p w:rsidR="00E32BA2" w:rsidRPr="00B16E36" w:rsidRDefault="00352D1E" w:rsidP="00B16E36">
      <w:pPr>
        <w:spacing w:after="0" w:line="240" w:lineRule="auto"/>
        <w:jc w:val="center"/>
        <w:rPr>
          <w:rFonts w:ascii="Arial" w:eastAsia="Times New Roman" w:hAnsi="Arial" w:cs="Arial"/>
          <w:b/>
          <w:sz w:val="24"/>
          <w:szCs w:val="24"/>
          <w:lang w:val="sv-SE"/>
        </w:rPr>
      </w:pPr>
      <w:r w:rsidRPr="00C76B74">
        <w:rPr>
          <w:rFonts w:ascii="Arial" w:eastAsia="Times New Roman" w:hAnsi="Arial" w:cs="Arial"/>
          <w:b/>
          <w:sz w:val="24"/>
          <w:szCs w:val="24"/>
          <w:lang w:val="sv-SE"/>
        </w:rPr>
        <w:t xml:space="preserve">SEBUTHARGA BAGI PERKHIDMATAN PENAMBAHBAIKAN MIDA </w:t>
      </w:r>
      <w:r w:rsidRPr="00C76B74">
        <w:rPr>
          <w:rFonts w:ascii="Arial" w:eastAsia="Times New Roman" w:hAnsi="Arial" w:cs="Arial"/>
          <w:b/>
          <w:i/>
          <w:sz w:val="24"/>
          <w:szCs w:val="24"/>
          <w:lang w:val="sv-SE"/>
        </w:rPr>
        <w:t>PAYMENT CHANNEL GATEWAY</w:t>
      </w:r>
    </w:p>
    <w:p w:rsidR="00B16E36" w:rsidRPr="00C76B74" w:rsidRDefault="00B16E36" w:rsidP="000F1E6D">
      <w:pPr>
        <w:spacing w:after="0" w:line="240" w:lineRule="auto"/>
        <w:rPr>
          <w:rFonts w:ascii="Arial" w:hAnsi="Arial" w:cs="Arial"/>
          <w:sz w:val="24"/>
          <w:szCs w:val="24"/>
          <w:lang w:val="sv-SE"/>
        </w:rPr>
      </w:pPr>
    </w:p>
    <w:p w:rsidR="00A477E2" w:rsidRPr="00C76B74" w:rsidRDefault="007B664E" w:rsidP="000F1E6D">
      <w:pPr>
        <w:pStyle w:val="ListParagraph"/>
        <w:ind w:left="0"/>
        <w:jc w:val="center"/>
        <w:rPr>
          <w:rFonts w:ascii="Arial" w:hAnsi="Arial" w:cs="Arial"/>
          <w:b/>
          <w:sz w:val="24"/>
          <w:szCs w:val="24"/>
          <w:u w:val="single"/>
          <w:lang w:val="sv-SE"/>
        </w:rPr>
      </w:pPr>
      <w:r w:rsidRPr="00C76B74">
        <w:rPr>
          <w:rFonts w:ascii="Arial" w:hAnsi="Arial" w:cs="Arial"/>
          <w:b/>
          <w:sz w:val="24"/>
          <w:szCs w:val="24"/>
          <w:u w:val="single"/>
          <w:lang w:val="sv-SE"/>
        </w:rPr>
        <w:t xml:space="preserve">SEBUTHARGA MIDA BIL: </w:t>
      </w:r>
      <w:r w:rsidR="00352D1E" w:rsidRPr="00C76B74">
        <w:rPr>
          <w:rFonts w:ascii="Arial" w:hAnsi="Arial" w:cs="Arial"/>
          <w:b/>
          <w:sz w:val="24"/>
          <w:szCs w:val="24"/>
          <w:u w:val="single"/>
          <w:lang w:val="sv-SE"/>
        </w:rPr>
        <w:t>50/2020</w:t>
      </w:r>
    </w:p>
    <w:p w:rsidR="006C1FDC" w:rsidRPr="00C76B74" w:rsidRDefault="00A477E2" w:rsidP="000F1E6D">
      <w:pPr>
        <w:spacing w:before="60" w:after="60" w:line="360" w:lineRule="auto"/>
        <w:rPr>
          <w:rFonts w:ascii="Arial" w:hAnsi="Arial" w:cs="Arial"/>
          <w:sz w:val="24"/>
          <w:szCs w:val="24"/>
          <w:lang w:val="sv-SE"/>
        </w:rPr>
      </w:pPr>
      <w:r w:rsidRPr="00C76B74">
        <w:rPr>
          <w:rFonts w:ascii="Arial" w:hAnsi="Arial" w:cs="Arial"/>
          <w:sz w:val="24"/>
          <w:szCs w:val="24"/>
          <w:lang w:val="sv-SE"/>
        </w:rPr>
        <w:t xml:space="preserve">Sila tandakan </w:t>
      </w:r>
      <w:r w:rsidRPr="00C76B74">
        <w:rPr>
          <w:rFonts w:ascii="Arial" w:hAnsi="Arial" w:cs="Arial"/>
          <w:b/>
          <w:sz w:val="24"/>
          <w:szCs w:val="24"/>
          <w:lang w:val="sv-SE"/>
        </w:rPr>
        <w:t>( √ )</w:t>
      </w:r>
      <w:r w:rsidRPr="00C76B74">
        <w:rPr>
          <w:rFonts w:ascii="Arial" w:hAnsi="Arial" w:cs="Arial"/>
          <w:sz w:val="24"/>
          <w:szCs w:val="24"/>
          <w:lang w:val="sv-SE"/>
        </w:rPr>
        <w:t xml:space="preserve"> bagi Dokumen-dokumen yang disertakan.</w:t>
      </w:r>
    </w:p>
    <w:tbl>
      <w:tblPr>
        <w:tblpPr w:leftFromText="180" w:rightFromText="180" w:vertAnchor="text" w:tblpX="-34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58"/>
        <w:gridCol w:w="2127"/>
        <w:gridCol w:w="2126"/>
      </w:tblGrid>
      <w:tr w:rsidR="00A477E2" w:rsidRPr="00C76B74" w:rsidTr="00B16E36">
        <w:trPr>
          <w:tblHeader/>
        </w:trPr>
        <w:tc>
          <w:tcPr>
            <w:tcW w:w="720" w:type="dxa"/>
            <w:shd w:val="clear" w:color="auto" w:fill="C6D9F1" w:themeFill="text2" w:themeFillTint="33"/>
            <w:vAlign w:val="center"/>
          </w:tcPr>
          <w:p w:rsidR="00A477E2" w:rsidRPr="00C76B74" w:rsidRDefault="00A477E2" w:rsidP="00CB16AD">
            <w:pPr>
              <w:spacing w:before="60" w:after="60"/>
              <w:jc w:val="center"/>
              <w:rPr>
                <w:rFonts w:ascii="Arial" w:hAnsi="Arial" w:cs="Arial"/>
                <w:b/>
                <w:sz w:val="24"/>
                <w:szCs w:val="24"/>
                <w:lang w:val="sv-SE"/>
              </w:rPr>
            </w:pPr>
            <w:r w:rsidRPr="00C76B74">
              <w:rPr>
                <w:rFonts w:ascii="Arial" w:hAnsi="Arial" w:cs="Arial"/>
                <w:b/>
                <w:sz w:val="24"/>
                <w:szCs w:val="24"/>
                <w:lang w:val="sv-SE"/>
              </w:rPr>
              <w:t>Bil.</w:t>
            </w:r>
          </w:p>
        </w:tc>
        <w:tc>
          <w:tcPr>
            <w:tcW w:w="5058" w:type="dxa"/>
            <w:shd w:val="clear" w:color="auto" w:fill="C6D9F1" w:themeFill="text2" w:themeFillTint="33"/>
            <w:vAlign w:val="center"/>
          </w:tcPr>
          <w:p w:rsidR="00A477E2" w:rsidRPr="00C76B74" w:rsidRDefault="00A477E2" w:rsidP="00CB16AD">
            <w:pPr>
              <w:spacing w:before="60" w:after="60"/>
              <w:jc w:val="center"/>
              <w:rPr>
                <w:rFonts w:ascii="Arial" w:hAnsi="Arial" w:cs="Arial"/>
                <w:b/>
                <w:sz w:val="24"/>
                <w:szCs w:val="24"/>
                <w:lang w:val="sv-SE"/>
              </w:rPr>
            </w:pPr>
            <w:r w:rsidRPr="00C76B74">
              <w:rPr>
                <w:rFonts w:ascii="Arial" w:hAnsi="Arial" w:cs="Arial"/>
                <w:b/>
                <w:sz w:val="24"/>
                <w:szCs w:val="24"/>
                <w:lang w:val="sv-SE"/>
              </w:rPr>
              <w:t>Perkara / Dokumen</w:t>
            </w:r>
          </w:p>
        </w:tc>
        <w:tc>
          <w:tcPr>
            <w:tcW w:w="2127" w:type="dxa"/>
            <w:shd w:val="clear" w:color="auto" w:fill="C6D9F1" w:themeFill="text2" w:themeFillTint="33"/>
            <w:vAlign w:val="center"/>
          </w:tcPr>
          <w:p w:rsidR="00A477E2" w:rsidRPr="00C76B74" w:rsidRDefault="00A477E2" w:rsidP="00CB16AD">
            <w:pPr>
              <w:spacing w:before="60" w:after="60"/>
              <w:jc w:val="center"/>
              <w:rPr>
                <w:rFonts w:ascii="Arial" w:hAnsi="Arial" w:cs="Arial"/>
                <w:b/>
                <w:sz w:val="24"/>
                <w:szCs w:val="24"/>
                <w:lang w:val="sv-SE"/>
              </w:rPr>
            </w:pPr>
            <w:r w:rsidRPr="00C76B74">
              <w:rPr>
                <w:rFonts w:ascii="Arial" w:hAnsi="Arial" w:cs="Arial"/>
                <w:b/>
                <w:sz w:val="24"/>
                <w:szCs w:val="24"/>
                <w:lang w:val="sv-SE"/>
              </w:rPr>
              <w:t>Semakan oleh Syarikat</w:t>
            </w:r>
          </w:p>
        </w:tc>
        <w:tc>
          <w:tcPr>
            <w:tcW w:w="2126" w:type="dxa"/>
            <w:shd w:val="clear" w:color="auto" w:fill="C6D9F1" w:themeFill="text2" w:themeFillTint="33"/>
            <w:vAlign w:val="center"/>
          </w:tcPr>
          <w:p w:rsidR="00A477E2" w:rsidRPr="00C76B74" w:rsidRDefault="00A477E2" w:rsidP="00CB16AD">
            <w:pPr>
              <w:spacing w:before="60" w:after="60"/>
              <w:jc w:val="center"/>
              <w:rPr>
                <w:rFonts w:ascii="Arial" w:hAnsi="Arial" w:cs="Arial"/>
                <w:b/>
                <w:sz w:val="24"/>
                <w:szCs w:val="24"/>
                <w:lang w:val="sv-SE"/>
              </w:rPr>
            </w:pPr>
            <w:r w:rsidRPr="00C76B74">
              <w:rPr>
                <w:rFonts w:ascii="Arial" w:hAnsi="Arial" w:cs="Arial"/>
                <w:b/>
                <w:sz w:val="24"/>
                <w:szCs w:val="24"/>
                <w:lang w:val="sv-SE"/>
              </w:rPr>
              <w:t xml:space="preserve">Semakan oleh </w:t>
            </w:r>
          </w:p>
          <w:p w:rsidR="00A477E2" w:rsidRPr="00C76B74" w:rsidRDefault="00A477E2" w:rsidP="00CB16AD">
            <w:pPr>
              <w:spacing w:before="60" w:after="60"/>
              <w:jc w:val="center"/>
              <w:rPr>
                <w:rFonts w:ascii="Arial" w:hAnsi="Arial" w:cs="Arial"/>
                <w:b/>
                <w:sz w:val="24"/>
                <w:szCs w:val="24"/>
                <w:lang w:val="sv-SE"/>
              </w:rPr>
            </w:pPr>
            <w:r w:rsidRPr="00C76B74">
              <w:rPr>
                <w:rFonts w:ascii="Arial" w:hAnsi="Arial" w:cs="Arial"/>
                <w:b/>
                <w:sz w:val="24"/>
                <w:szCs w:val="24"/>
                <w:lang w:val="sv-SE"/>
              </w:rPr>
              <w:t>MIDA</w:t>
            </w:r>
          </w:p>
        </w:tc>
      </w:tr>
      <w:tr w:rsidR="00A477E2" w:rsidRPr="00C76B74" w:rsidTr="00B16E36">
        <w:trPr>
          <w:trHeight w:val="327"/>
        </w:trPr>
        <w:tc>
          <w:tcPr>
            <w:tcW w:w="720" w:type="dxa"/>
          </w:tcPr>
          <w:p w:rsidR="00A477E2" w:rsidRPr="00C76B74" w:rsidRDefault="00A477E2" w:rsidP="00EF0B9C">
            <w:pPr>
              <w:numPr>
                <w:ilvl w:val="0"/>
                <w:numId w:val="14"/>
              </w:numPr>
              <w:spacing w:before="60" w:after="60" w:line="240" w:lineRule="auto"/>
              <w:jc w:val="both"/>
              <w:rPr>
                <w:rFonts w:ascii="Arial" w:hAnsi="Arial" w:cs="Arial"/>
                <w:sz w:val="24"/>
                <w:szCs w:val="24"/>
                <w:lang w:val="sv-SE"/>
              </w:rPr>
            </w:pPr>
          </w:p>
        </w:tc>
        <w:tc>
          <w:tcPr>
            <w:tcW w:w="5058" w:type="dxa"/>
          </w:tcPr>
          <w:p w:rsidR="00A477E2" w:rsidRPr="00C76B74" w:rsidRDefault="00A477E2" w:rsidP="00CB16AD">
            <w:pPr>
              <w:spacing w:before="60" w:after="60"/>
              <w:rPr>
                <w:rFonts w:ascii="Arial" w:hAnsi="Arial" w:cs="Arial"/>
                <w:sz w:val="24"/>
                <w:szCs w:val="24"/>
                <w:lang w:val="sv-SE"/>
              </w:rPr>
            </w:pPr>
            <w:r w:rsidRPr="00C76B74">
              <w:rPr>
                <w:rFonts w:ascii="Arial" w:hAnsi="Arial" w:cs="Arial"/>
                <w:sz w:val="24"/>
                <w:szCs w:val="24"/>
                <w:lang w:val="sv-SE"/>
              </w:rPr>
              <w:t>Salinan Sijil Akuan Pendaftaran dari Kementerian Kewangan (MOF)</w:t>
            </w:r>
          </w:p>
        </w:tc>
        <w:tc>
          <w:tcPr>
            <w:tcW w:w="2127" w:type="dxa"/>
          </w:tcPr>
          <w:p w:rsidR="00A477E2" w:rsidRPr="00C76B74" w:rsidRDefault="00A477E2" w:rsidP="00CB16AD">
            <w:pPr>
              <w:spacing w:before="60" w:after="60"/>
              <w:jc w:val="both"/>
              <w:rPr>
                <w:rFonts w:ascii="Arial" w:hAnsi="Arial" w:cs="Arial"/>
                <w:sz w:val="24"/>
                <w:szCs w:val="24"/>
                <w:lang w:val="sv-SE"/>
              </w:rPr>
            </w:pPr>
          </w:p>
        </w:tc>
        <w:tc>
          <w:tcPr>
            <w:tcW w:w="2126" w:type="dxa"/>
          </w:tcPr>
          <w:p w:rsidR="00A477E2" w:rsidRPr="00C76B74" w:rsidRDefault="00A477E2" w:rsidP="00CB16AD">
            <w:pPr>
              <w:spacing w:before="60" w:after="60"/>
              <w:jc w:val="both"/>
              <w:rPr>
                <w:rFonts w:ascii="Arial" w:hAnsi="Arial" w:cs="Arial"/>
                <w:sz w:val="24"/>
                <w:szCs w:val="24"/>
                <w:lang w:val="sv-SE"/>
              </w:rPr>
            </w:pPr>
          </w:p>
        </w:tc>
      </w:tr>
      <w:tr w:rsidR="00A477E2" w:rsidRPr="00C76B74" w:rsidTr="00B16E36">
        <w:trPr>
          <w:trHeight w:val="541"/>
        </w:trPr>
        <w:tc>
          <w:tcPr>
            <w:tcW w:w="720" w:type="dxa"/>
          </w:tcPr>
          <w:p w:rsidR="00A477E2" w:rsidRPr="00C76B74" w:rsidRDefault="00A477E2" w:rsidP="00EF0B9C">
            <w:pPr>
              <w:numPr>
                <w:ilvl w:val="0"/>
                <w:numId w:val="14"/>
              </w:numPr>
              <w:spacing w:before="60" w:after="60" w:line="240" w:lineRule="auto"/>
              <w:jc w:val="both"/>
              <w:rPr>
                <w:rFonts w:ascii="Arial" w:hAnsi="Arial" w:cs="Arial"/>
                <w:sz w:val="24"/>
                <w:szCs w:val="24"/>
                <w:lang w:val="sv-SE"/>
              </w:rPr>
            </w:pPr>
          </w:p>
        </w:tc>
        <w:tc>
          <w:tcPr>
            <w:tcW w:w="5058" w:type="dxa"/>
          </w:tcPr>
          <w:p w:rsidR="00A477E2" w:rsidRPr="00C76B74" w:rsidRDefault="00A477E2" w:rsidP="00CB16AD">
            <w:pPr>
              <w:spacing w:before="60" w:after="60"/>
              <w:rPr>
                <w:rFonts w:ascii="Arial" w:hAnsi="Arial" w:cs="Arial"/>
                <w:sz w:val="24"/>
                <w:szCs w:val="24"/>
                <w:lang w:val="sv-SE"/>
              </w:rPr>
            </w:pPr>
            <w:r w:rsidRPr="00C76B74">
              <w:rPr>
                <w:rFonts w:ascii="Arial" w:hAnsi="Arial" w:cs="Arial"/>
                <w:sz w:val="24"/>
                <w:szCs w:val="24"/>
                <w:lang w:val="sv-SE"/>
              </w:rPr>
              <w:t>Salinan Sijil Akuan Bumiputera dari Kementerian Kewangan (MOF)</w:t>
            </w:r>
            <w:r w:rsidR="004E4EDA" w:rsidRPr="00C76B74">
              <w:rPr>
                <w:rFonts w:ascii="Arial" w:hAnsi="Arial" w:cs="Arial"/>
                <w:sz w:val="24"/>
                <w:szCs w:val="24"/>
                <w:lang w:val="sv-SE"/>
              </w:rPr>
              <w:t xml:space="preserve"> (jika ada)</w:t>
            </w:r>
          </w:p>
        </w:tc>
        <w:tc>
          <w:tcPr>
            <w:tcW w:w="2127" w:type="dxa"/>
          </w:tcPr>
          <w:p w:rsidR="00A477E2" w:rsidRPr="00C76B74" w:rsidRDefault="00A477E2" w:rsidP="00CB16AD">
            <w:pPr>
              <w:spacing w:before="60" w:after="60"/>
              <w:jc w:val="both"/>
              <w:rPr>
                <w:rFonts w:ascii="Arial" w:hAnsi="Arial" w:cs="Arial"/>
                <w:sz w:val="24"/>
                <w:szCs w:val="24"/>
                <w:lang w:val="sv-SE"/>
              </w:rPr>
            </w:pPr>
          </w:p>
        </w:tc>
        <w:tc>
          <w:tcPr>
            <w:tcW w:w="2126" w:type="dxa"/>
          </w:tcPr>
          <w:p w:rsidR="00A477E2" w:rsidRPr="00C76B74" w:rsidRDefault="00A477E2" w:rsidP="00CB16AD">
            <w:pPr>
              <w:spacing w:before="60" w:after="60"/>
              <w:jc w:val="both"/>
              <w:rPr>
                <w:rFonts w:ascii="Arial" w:hAnsi="Arial" w:cs="Arial"/>
                <w:sz w:val="24"/>
                <w:szCs w:val="24"/>
                <w:lang w:val="sv-SE"/>
              </w:rPr>
            </w:pPr>
          </w:p>
        </w:tc>
      </w:tr>
      <w:tr w:rsidR="00A477E2" w:rsidRPr="00C76B74" w:rsidTr="00B16E36">
        <w:tc>
          <w:tcPr>
            <w:tcW w:w="720" w:type="dxa"/>
          </w:tcPr>
          <w:p w:rsidR="00A477E2" w:rsidRPr="00C76B74" w:rsidRDefault="00A477E2" w:rsidP="00EF0B9C">
            <w:pPr>
              <w:numPr>
                <w:ilvl w:val="0"/>
                <w:numId w:val="14"/>
              </w:numPr>
              <w:spacing w:before="60" w:after="60" w:line="240" w:lineRule="auto"/>
              <w:jc w:val="both"/>
              <w:rPr>
                <w:rFonts w:ascii="Arial" w:hAnsi="Arial" w:cs="Arial"/>
                <w:sz w:val="24"/>
                <w:szCs w:val="24"/>
                <w:lang w:val="sv-SE"/>
              </w:rPr>
            </w:pPr>
          </w:p>
        </w:tc>
        <w:tc>
          <w:tcPr>
            <w:tcW w:w="5058" w:type="dxa"/>
          </w:tcPr>
          <w:p w:rsidR="00A477E2" w:rsidRPr="00C76B74" w:rsidRDefault="00A477E2" w:rsidP="00CB16AD">
            <w:pPr>
              <w:spacing w:before="60" w:after="60"/>
              <w:rPr>
                <w:rFonts w:ascii="Arial" w:hAnsi="Arial" w:cs="Arial"/>
                <w:sz w:val="24"/>
                <w:szCs w:val="24"/>
              </w:rPr>
            </w:pPr>
            <w:r w:rsidRPr="00C76B74">
              <w:rPr>
                <w:rFonts w:ascii="Arial" w:hAnsi="Arial" w:cs="Arial"/>
                <w:sz w:val="24"/>
                <w:szCs w:val="24"/>
              </w:rPr>
              <w:t>Salinan Sijil Berdaftar Dengan Suruhanjaya Syarikat Malaysia (SSM)</w:t>
            </w:r>
          </w:p>
        </w:tc>
        <w:tc>
          <w:tcPr>
            <w:tcW w:w="2127" w:type="dxa"/>
          </w:tcPr>
          <w:p w:rsidR="00A477E2" w:rsidRPr="00C76B74" w:rsidRDefault="00A477E2" w:rsidP="00CB16AD">
            <w:pPr>
              <w:spacing w:before="60" w:after="60"/>
              <w:jc w:val="both"/>
              <w:rPr>
                <w:rFonts w:ascii="Arial" w:hAnsi="Arial" w:cs="Arial"/>
                <w:sz w:val="24"/>
                <w:szCs w:val="24"/>
                <w:lang w:val="sv-SE"/>
              </w:rPr>
            </w:pPr>
          </w:p>
        </w:tc>
        <w:tc>
          <w:tcPr>
            <w:tcW w:w="2126" w:type="dxa"/>
          </w:tcPr>
          <w:p w:rsidR="00A477E2" w:rsidRPr="00C76B74" w:rsidRDefault="00A477E2" w:rsidP="00CB16AD">
            <w:pPr>
              <w:spacing w:before="60" w:after="60"/>
              <w:jc w:val="both"/>
              <w:rPr>
                <w:rFonts w:ascii="Arial" w:hAnsi="Arial" w:cs="Arial"/>
                <w:sz w:val="24"/>
                <w:szCs w:val="24"/>
                <w:lang w:val="sv-SE"/>
              </w:rPr>
            </w:pPr>
          </w:p>
        </w:tc>
      </w:tr>
      <w:tr w:rsidR="00A477E2" w:rsidRPr="00C76B74" w:rsidTr="00B16E36">
        <w:tc>
          <w:tcPr>
            <w:tcW w:w="720" w:type="dxa"/>
          </w:tcPr>
          <w:p w:rsidR="00A477E2" w:rsidRPr="00C76B74" w:rsidRDefault="00A477E2" w:rsidP="00EF0B9C">
            <w:pPr>
              <w:numPr>
                <w:ilvl w:val="0"/>
                <w:numId w:val="14"/>
              </w:numPr>
              <w:spacing w:before="60" w:after="60" w:line="240" w:lineRule="auto"/>
              <w:jc w:val="both"/>
              <w:rPr>
                <w:rFonts w:ascii="Arial" w:hAnsi="Arial" w:cs="Arial"/>
                <w:sz w:val="24"/>
                <w:szCs w:val="24"/>
                <w:lang w:val="sv-SE"/>
              </w:rPr>
            </w:pPr>
          </w:p>
        </w:tc>
        <w:tc>
          <w:tcPr>
            <w:tcW w:w="5058" w:type="dxa"/>
          </w:tcPr>
          <w:p w:rsidR="00A477E2" w:rsidRPr="00C76B74" w:rsidRDefault="00A477E2" w:rsidP="00CB16AD">
            <w:pPr>
              <w:spacing w:before="60" w:after="60"/>
              <w:rPr>
                <w:rFonts w:ascii="Arial" w:hAnsi="Arial" w:cs="Arial"/>
                <w:sz w:val="24"/>
                <w:szCs w:val="24"/>
                <w:lang w:val="sv-SE"/>
              </w:rPr>
            </w:pPr>
            <w:r w:rsidRPr="00C76B74">
              <w:rPr>
                <w:rFonts w:ascii="Arial" w:hAnsi="Arial" w:cs="Arial"/>
                <w:sz w:val="24"/>
                <w:szCs w:val="24"/>
                <w:lang w:val="sv-SE"/>
              </w:rPr>
              <w:t>Surat Akuan Penyebutharga (Bab 1)</w:t>
            </w:r>
          </w:p>
        </w:tc>
        <w:tc>
          <w:tcPr>
            <w:tcW w:w="2127" w:type="dxa"/>
          </w:tcPr>
          <w:p w:rsidR="00A477E2" w:rsidRPr="00C76B74" w:rsidRDefault="00A477E2" w:rsidP="00CB16AD">
            <w:pPr>
              <w:spacing w:before="60" w:after="60"/>
              <w:jc w:val="both"/>
              <w:rPr>
                <w:rFonts w:ascii="Arial" w:hAnsi="Arial" w:cs="Arial"/>
                <w:sz w:val="24"/>
                <w:szCs w:val="24"/>
                <w:lang w:val="sv-SE"/>
              </w:rPr>
            </w:pPr>
          </w:p>
        </w:tc>
        <w:tc>
          <w:tcPr>
            <w:tcW w:w="2126" w:type="dxa"/>
          </w:tcPr>
          <w:p w:rsidR="00A477E2" w:rsidRPr="00C76B74" w:rsidRDefault="00A477E2" w:rsidP="00CB16AD">
            <w:pPr>
              <w:spacing w:before="60" w:after="60"/>
              <w:jc w:val="both"/>
              <w:rPr>
                <w:rFonts w:ascii="Arial" w:hAnsi="Arial" w:cs="Arial"/>
                <w:sz w:val="24"/>
                <w:szCs w:val="24"/>
                <w:lang w:val="sv-SE"/>
              </w:rPr>
            </w:pPr>
          </w:p>
        </w:tc>
      </w:tr>
      <w:tr w:rsidR="00A477E2" w:rsidRPr="00C76B74" w:rsidTr="00B16E36">
        <w:tc>
          <w:tcPr>
            <w:tcW w:w="720" w:type="dxa"/>
          </w:tcPr>
          <w:p w:rsidR="00A477E2" w:rsidRPr="00C76B74" w:rsidRDefault="00A477E2" w:rsidP="00EF0B9C">
            <w:pPr>
              <w:numPr>
                <w:ilvl w:val="0"/>
                <w:numId w:val="14"/>
              </w:numPr>
              <w:spacing w:before="60" w:after="60" w:line="240" w:lineRule="auto"/>
              <w:jc w:val="both"/>
              <w:rPr>
                <w:rFonts w:ascii="Arial" w:hAnsi="Arial" w:cs="Arial"/>
                <w:sz w:val="24"/>
                <w:szCs w:val="24"/>
                <w:lang w:val="sv-SE"/>
              </w:rPr>
            </w:pPr>
          </w:p>
        </w:tc>
        <w:tc>
          <w:tcPr>
            <w:tcW w:w="5058" w:type="dxa"/>
          </w:tcPr>
          <w:p w:rsidR="00A477E2" w:rsidRPr="00C76B74" w:rsidRDefault="00A477E2" w:rsidP="00CB16AD">
            <w:pPr>
              <w:spacing w:before="60" w:after="60"/>
              <w:rPr>
                <w:rFonts w:ascii="Arial" w:hAnsi="Arial" w:cs="Arial"/>
                <w:sz w:val="24"/>
                <w:szCs w:val="24"/>
                <w:lang w:val="sv-SE"/>
              </w:rPr>
            </w:pPr>
            <w:r w:rsidRPr="00C76B74">
              <w:rPr>
                <w:rFonts w:ascii="Arial" w:hAnsi="Arial" w:cs="Arial"/>
                <w:sz w:val="24"/>
                <w:szCs w:val="24"/>
                <w:lang w:val="sv-SE"/>
              </w:rPr>
              <w:t>Surat Akuan Pembida (Bab 1)</w:t>
            </w:r>
          </w:p>
        </w:tc>
        <w:tc>
          <w:tcPr>
            <w:tcW w:w="2127" w:type="dxa"/>
          </w:tcPr>
          <w:p w:rsidR="00A477E2" w:rsidRPr="00C76B74" w:rsidRDefault="00A477E2" w:rsidP="00CB16AD">
            <w:pPr>
              <w:spacing w:before="60" w:after="60"/>
              <w:jc w:val="both"/>
              <w:rPr>
                <w:rFonts w:ascii="Arial" w:hAnsi="Arial" w:cs="Arial"/>
                <w:sz w:val="24"/>
                <w:szCs w:val="24"/>
                <w:lang w:val="sv-SE"/>
              </w:rPr>
            </w:pPr>
          </w:p>
        </w:tc>
        <w:tc>
          <w:tcPr>
            <w:tcW w:w="2126" w:type="dxa"/>
          </w:tcPr>
          <w:p w:rsidR="00A477E2" w:rsidRPr="00C76B74" w:rsidRDefault="00A477E2" w:rsidP="00CB16AD">
            <w:pPr>
              <w:spacing w:before="60" w:after="60"/>
              <w:jc w:val="both"/>
              <w:rPr>
                <w:rFonts w:ascii="Arial" w:hAnsi="Arial" w:cs="Arial"/>
                <w:sz w:val="24"/>
                <w:szCs w:val="24"/>
                <w:lang w:val="sv-SE"/>
              </w:rPr>
            </w:pPr>
          </w:p>
        </w:tc>
      </w:tr>
      <w:tr w:rsidR="00E72CFF" w:rsidRPr="00C76B74" w:rsidTr="00B16E36">
        <w:tc>
          <w:tcPr>
            <w:tcW w:w="720" w:type="dxa"/>
          </w:tcPr>
          <w:p w:rsidR="00E72CFF" w:rsidRPr="00C76B74" w:rsidRDefault="00E72CFF" w:rsidP="00EF0B9C">
            <w:pPr>
              <w:numPr>
                <w:ilvl w:val="0"/>
                <w:numId w:val="14"/>
              </w:numPr>
              <w:spacing w:before="60" w:after="60" w:line="240" w:lineRule="auto"/>
              <w:jc w:val="both"/>
              <w:rPr>
                <w:rFonts w:ascii="Arial" w:hAnsi="Arial" w:cs="Arial"/>
                <w:sz w:val="24"/>
                <w:szCs w:val="24"/>
                <w:lang w:val="sv-SE"/>
              </w:rPr>
            </w:pPr>
          </w:p>
        </w:tc>
        <w:tc>
          <w:tcPr>
            <w:tcW w:w="5058" w:type="dxa"/>
          </w:tcPr>
          <w:p w:rsidR="00E72CFF" w:rsidRPr="005F6FBB" w:rsidRDefault="00E72CFF" w:rsidP="00CB16AD">
            <w:pPr>
              <w:spacing w:before="60" w:after="60"/>
              <w:rPr>
                <w:rFonts w:ascii="Arial" w:hAnsi="Arial" w:cs="Arial"/>
                <w:sz w:val="24"/>
                <w:szCs w:val="24"/>
                <w:lang w:val="sv-SE"/>
              </w:rPr>
            </w:pPr>
            <w:r w:rsidRPr="005F6FBB">
              <w:rPr>
                <w:rFonts w:ascii="Arial" w:hAnsi="Arial" w:cs="Arial"/>
                <w:sz w:val="24"/>
                <w:szCs w:val="24"/>
                <w:lang w:val="sv-SE"/>
              </w:rPr>
              <w:t>Jadual Maklum Balas Teknikal (Bab 3)</w:t>
            </w:r>
          </w:p>
          <w:p w:rsidR="000F1E6D" w:rsidRPr="005F6FBB" w:rsidRDefault="000F1E6D" w:rsidP="000F1E6D">
            <w:pPr>
              <w:pStyle w:val="ListParagraph"/>
              <w:numPr>
                <w:ilvl w:val="0"/>
                <w:numId w:val="17"/>
              </w:numPr>
              <w:spacing w:before="60" w:after="60"/>
              <w:ind w:left="414"/>
              <w:rPr>
                <w:rFonts w:ascii="Arial" w:hAnsi="Arial" w:cs="Arial"/>
                <w:sz w:val="24"/>
                <w:szCs w:val="24"/>
                <w:lang w:val="sv-SE"/>
              </w:rPr>
            </w:pPr>
            <w:r w:rsidRPr="005F6FBB">
              <w:rPr>
                <w:rFonts w:ascii="Arial" w:hAnsi="Arial" w:cs="Arial"/>
                <w:i/>
                <w:sz w:val="24"/>
                <w:szCs w:val="24"/>
                <w:lang w:val="en-MY"/>
              </w:rPr>
              <w:t>Appendix 1 – Executive Summary</w:t>
            </w:r>
          </w:p>
          <w:p w:rsidR="000F1E6D" w:rsidRPr="005F6FBB" w:rsidRDefault="000F1E6D" w:rsidP="000F1E6D">
            <w:pPr>
              <w:pStyle w:val="ListParagraph"/>
              <w:numPr>
                <w:ilvl w:val="0"/>
                <w:numId w:val="17"/>
              </w:numPr>
              <w:spacing w:before="60" w:after="60"/>
              <w:ind w:left="414"/>
              <w:rPr>
                <w:rFonts w:ascii="Arial" w:hAnsi="Arial" w:cs="Arial"/>
                <w:sz w:val="24"/>
                <w:szCs w:val="24"/>
                <w:lang w:val="sv-SE"/>
              </w:rPr>
            </w:pPr>
            <w:r w:rsidRPr="005F6FBB">
              <w:rPr>
                <w:rFonts w:ascii="Arial" w:hAnsi="Arial" w:cs="Arial"/>
                <w:i/>
                <w:sz w:val="24"/>
                <w:szCs w:val="24"/>
                <w:lang w:val="en-MY"/>
              </w:rPr>
              <w:t>Appendix 2 –  Technical and Implementation Requirements</w:t>
            </w:r>
          </w:p>
          <w:p w:rsidR="000F1E6D" w:rsidRPr="005F6FBB" w:rsidRDefault="000F1E6D" w:rsidP="000F1E6D">
            <w:pPr>
              <w:pStyle w:val="ListParagraph"/>
              <w:numPr>
                <w:ilvl w:val="0"/>
                <w:numId w:val="17"/>
              </w:numPr>
              <w:spacing w:before="60" w:after="60"/>
              <w:ind w:left="414"/>
              <w:rPr>
                <w:rFonts w:ascii="Arial" w:hAnsi="Arial" w:cs="Arial"/>
                <w:sz w:val="24"/>
                <w:szCs w:val="24"/>
                <w:lang w:val="sv-SE"/>
              </w:rPr>
            </w:pPr>
            <w:r w:rsidRPr="005F6FBB">
              <w:rPr>
                <w:rFonts w:ascii="Arial" w:hAnsi="Arial" w:cs="Arial"/>
                <w:i/>
                <w:sz w:val="24"/>
                <w:szCs w:val="24"/>
                <w:lang w:val="en-MY"/>
              </w:rPr>
              <w:t>Appendix 3 – Summary of Proposed System Component</w:t>
            </w:r>
          </w:p>
          <w:p w:rsidR="000F1E6D" w:rsidRPr="005F6FBB" w:rsidRDefault="000F1E6D" w:rsidP="000F1E6D">
            <w:pPr>
              <w:pStyle w:val="ListParagraph"/>
              <w:numPr>
                <w:ilvl w:val="0"/>
                <w:numId w:val="17"/>
              </w:numPr>
              <w:spacing w:before="60" w:after="60"/>
              <w:ind w:left="414"/>
              <w:rPr>
                <w:rFonts w:ascii="Arial" w:hAnsi="Arial" w:cs="Arial"/>
                <w:sz w:val="24"/>
                <w:szCs w:val="24"/>
                <w:lang w:val="sv-SE"/>
              </w:rPr>
            </w:pPr>
            <w:r w:rsidRPr="005F6FBB">
              <w:rPr>
                <w:rFonts w:ascii="Arial" w:hAnsi="Arial" w:cs="Arial"/>
                <w:i/>
                <w:sz w:val="24"/>
                <w:szCs w:val="24"/>
                <w:lang w:val="en-MY"/>
              </w:rPr>
              <w:t>Appendix 4 –  Project Implementation Plan</w:t>
            </w:r>
          </w:p>
          <w:p w:rsidR="000F1E6D" w:rsidRPr="005F6FBB" w:rsidRDefault="000F1E6D" w:rsidP="000F1E6D">
            <w:pPr>
              <w:pStyle w:val="ListParagraph"/>
              <w:numPr>
                <w:ilvl w:val="0"/>
                <w:numId w:val="17"/>
              </w:numPr>
              <w:spacing w:before="60" w:after="60"/>
              <w:ind w:left="414"/>
              <w:rPr>
                <w:rFonts w:ascii="Arial" w:hAnsi="Arial" w:cs="Arial"/>
                <w:sz w:val="24"/>
                <w:szCs w:val="24"/>
                <w:lang w:val="sv-SE"/>
              </w:rPr>
            </w:pPr>
            <w:r w:rsidRPr="005F6FBB">
              <w:rPr>
                <w:rFonts w:ascii="Arial" w:hAnsi="Arial" w:cs="Arial"/>
                <w:i/>
                <w:sz w:val="24"/>
                <w:szCs w:val="24"/>
                <w:lang w:val="en-MY"/>
              </w:rPr>
              <w:t>Appendix 5 – Project Proposed Team</w:t>
            </w:r>
          </w:p>
          <w:p w:rsidR="000F1E6D" w:rsidRPr="005F6FBB" w:rsidRDefault="000F1E6D" w:rsidP="000F1E6D">
            <w:pPr>
              <w:pStyle w:val="ListParagraph"/>
              <w:numPr>
                <w:ilvl w:val="0"/>
                <w:numId w:val="17"/>
              </w:numPr>
              <w:spacing w:before="60" w:after="60"/>
              <w:ind w:left="414"/>
              <w:rPr>
                <w:rFonts w:ascii="Arial" w:hAnsi="Arial" w:cs="Arial"/>
                <w:sz w:val="24"/>
                <w:szCs w:val="24"/>
                <w:lang w:val="sv-SE"/>
              </w:rPr>
            </w:pPr>
            <w:r w:rsidRPr="005F6FBB">
              <w:rPr>
                <w:rFonts w:ascii="Arial" w:hAnsi="Arial" w:cs="Arial"/>
                <w:i/>
                <w:sz w:val="24"/>
                <w:szCs w:val="24"/>
                <w:lang w:val="en-MY"/>
              </w:rPr>
              <w:t xml:space="preserve">Appendix 6 – </w:t>
            </w:r>
            <w:r w:rsidRPr="005F6FBB">
              <w:rPr>
                <w:rFonts w:ascii="Arial" w:hAnsi="Arial" w:cs="Arial"/>
                <w:i/>
                <w:sz w:val="24"/>
                <w:szCs w:val="24"/>
              </w:rPr>
              <w:t xml:space="preserve"> Project Experiences : Current and Completed Projects</w:t>
            </w:r>
          </w:p>
        </w:tc>
        <w:tc>
          <w:tcPr>
            <w:tcW w:w="2127" w:type="dxa"/>
          </w:tcPr>
          <w:p w:rsidR="00E72CFF" w:rsidRPr="00C76B74" w:rsidRDefault="00E72CFF" w:rsidP="00CB16AD">
            <w:pPr>
              <w:spacing w:before="60" w:after="60"/>
              <w:jc w:val="both"/>
              <w:rPr>
                <w:rFonts w:ascii="Arial" w:hAnsi="Arial" w:cs="Arial"/>
                <w:sz w:val="24"/>
                <w:szCs w:val="24"/>
                <w:lang w:val="sv-SE"/>
              </w:rPr>
            </w:pPr>
          </w:p>
        </w:tc>
        <w:tc>
          <w:tcPr>
            <w:tcW w:w="2126" w:type="dxa"/>
          </w:tcPr>
          <w:p w:rsidR="00E72CFF" w:rsidRPr="00C76B74" w:rsidRDefault="00E72CFF" w:rsidP="00CB16AD">
            <w:pPr>
              <w:spacing w:before="60" w:after="60"/>
              <w:jc w:val="both"/>
              <w:rPr>
                <w:rFonts w:ascii="Arial" w:hAnsi="Arial" w:cs="Arial"/>
                <w:sz w:val="24"/>
                <w:szCs w:val="24"/>
                <w:lang w:val="sv-SE"/>
              </w:rPr>
            </w:pPr>
          </w:p>
        </w:tc>
      </w:tr>
      <w:tr w:rsidR="00A477E2" w:rsidRPr="00C76B74" w:rsidTr="00B16E36">
        <w:trPr>
          <w:trHeight w:val="264"/>
        </w:trPr>
        <w:tc>
          <w:tcPr>
            <w:tcW w:w="720" w:type="dxa"/>
            <w:vAlign w:val="center"/>
          </w:tcPr>
          <w:p w:rsidR="00A477E2" w:rsidRPr="00C76B74" w:rsidRDefault="00A477E2" w:rsidP="00EF0B9C">
            <w:pPr>
              <w:numPr>
                <w:ilvl w:val="0"/>
                <w:numId w:val="14"/>
              </w:numPr>
              <w:spacing w:before="60" w:after="60" w:line="240" w:lineRule="auto"/>
              <w:jc w:val="center"/>
              <w:rPr>
                <w:rFonts w:ascii="Arial" w:hAnsi="Arial" w:cs="Arial"/>
                <w:sz w:val="24"/>
                <w:szCs w:val="24"/>
                <w:lang w:val="sv-SE"/>
              </w:rPr>
            </w:pPr>
          </w:p>
        </w:tc>
        <w:tc>
          <w:tcPr>
            <w:tcW w:w="5058" w:type="dxa"/>
            <w:vAlign w:val="center"/>
          </w:tcPr>
          <w:p w:rsidR="00A477E2" w:rsidRPr="005F6FBB" w:rsidRDefault="004E4EDA" w:rsidP="00E72CFF">
            <w:pPr>
              <w:pStyle w:val="NoSpacing"/>
              <w:rPr>
                <w:rFonts w:ascii="Arial" w:eastAsia="MS Mincho" w:hAnsi="Arial" w:cs="Arial"/>
                <w:sz w:val="24"/>
                <w:szCs w:val="24"/>
                <w:lang w:val="sv-SE"/>
              </w:rPr>
            </w:pPr>
            <w:r w:rsidRPr="005F6FBB">
              <w:rPr>
                <w:rFonts w:ascii="Arial" w:eastAsia="MS Mincho" w:hAnsi="Arial" w:cs="Arial"/>
                <w:sz w:val="24"/>
                <w:szCs w:val="24"/>
                <w:lang w:val="sv-SE"/>
              </w:rPr>
              <w:t xml:space="preserve">Jadual </w:t>
            </w:r>
            <w:r w:rsidR="00E72CFF" w:rsidRPr="005F6FBB">
              <w:rPr>
                <w:rFonts w:ascii="Arial" w:eastAsia="MS Mincho" w:hAnsi="Arial" w:cs="Arial"/>
                <w:sz w:val="24"/>
                <w:szCs w:val="24"/>
                <w:lang w:val="sv-SE"/>
              </w:rPr>
              <w:t xml:space="preserve">Maklum Balas </w:t>
            </w:r>
            <w:r w:rsidRPr="005F6FBB">
              <w:rPr>
                <w:rFonts w:ascii="Arial" w:eastAsia="MS Mincho" w:hAnsi="Arial" w:cs="Arial"/>
                <w:sz w:val="24"/>
                <w:szCs w:val="24"/>
                <w:lang w:val="sv-SE"/>
              </w:rPr>
              <w:t>Harga</w:t>
            </w:r>
            <w:r w:rsidR="00A477E2" w:rsidRPr="005F6FBB">
              <w:rPr>
                <w:rFonts w:ascii="Arial" w:eastAsia="MS Mincho" w:hAnsi="Arial" w:cs="Arial"/>
                <w:sz w:val="24"/>
                <w:szCs w:val="24"/>
                <w:lang w:val="sv-SE"/>
              </w:rPr>
              <w:t xml:space="preserve"> (Bab </w:t>
            </w:r>
            <w:r w:rsidR="00E72CFF" w:rsidRPr="005F6FBB">
              <w:rPr>
                <w:rFonts w:ascii="Arial" w:eastAsia="MS Mincho" w:hAnsi="Arial" w:cs="Arial"/>
                <w:sz w:val="24"/>
                <w:szCs w:val="24"/>
                <w:lang w:val="sv-SE"/>
              </w:rPr>
              <w:t>4</w:t>
            </w:r>
            <w:r w:rsidR="00A477E2" w:rsidRPr="005F6FBB">
              <w:rPr>
                <w:rFonts w:ascii="Arial" w:eastAsia="MS Mincho" w:hAnsi="Arial" w:cs="Arial"/>
                <w:sz w:val="24"/>
                <w:szCs w:val="24"/>
                <w:lang w:val="sv-SE"/>
              </w:rPr>
              <w:t>)</w:t>
            </w:r>
          </w:p>
          <w:p w:rsidR="000F1E6D" w:rsidRPr="005F6FBB" w:rsidRDefault="000F1E6D" w:rsidP="000F1E6D">
            <w:pPr>
              <w:pStyle w:val="ListParagraph"/>
              <w:numPr>
                <w:ilvl w:val="0"/>
                <w:numId w:val="17"/>
              </w:numPr>
              <w:spacing w:before="60" w:after="60"/>
              <w:ind w:left="414"/>
              <w:rPr>
                <w:rFonts w:ascii="Arial" w:eastAsia="MS Mincho" w:hAnsi="Arial" w:cs="Arial"/>
                <w:i/>
                <w:sz w:val="24"/>
                <w:szCs w:val="24"/>
                <w:lang w:val="sv-SE"/>
              </w:rPr>
            </w:pPr>
            <w:r w:rsidRPr="005F6FBB">
              <w:rPr>
                <w:rFonts w:ascii="Arial" w:eastAsia="MS Mincho" w:hAnsi="Arial" w:cs="Arial"/>
                <w:i/>
                <w:sz w:val="24"/>
                <w:szCs w:val="24"/>
                <w:lang w:val="sv-SE"/>
              </w:rPr>
              <w:t>Appendix 7 – Project Cost</w:t>
            </w:r>
          </w:p>
          <w:p w:rsidR="000F1E6D" w:rsidRPr="005F6FBB" w:rsidRDefault="000F1E6D" w:rsidP="000F1E6D">
            <w:pPr>
              <w:pStyle w:val="ListParagraph"/>
              <w:numPr>
                <w:ilvl w:val="0"/>
                <w:numId w:val="17"/>
              </w:numPr>
              <w:spacing w:before="60" w:after="60"/>
              <w:ind w:left="414"/>
              <w:rPr>
                <w:rFonts w:ascii="Arial" w:eastAsia="MS Mincho" w:hAnsi="Arial" w:cs="Arial"/>
                <w:sz w:val="24"/>
                <w:szCs w:val="24"/>
                <w:lang w:val="sv-SE"/>
              </w:rPr>
            </w:pPr>
            <w:r w:rsidRPr="005F6FBB">
              <w:rPr>
                <w:rFonts w:ascii="Arial" w:eastAsia="MS Mincho" w:hAnsi="Arial" w:cs="Arial"/>
                <w:i/>
                <w:sz w:val="24"/>
                <w:szCs w:val="24"/>
                <w:lang w:val="sv-SE"/>
              </w:rPr>
              <w:t>Appendix 8 – Transaction Charges Information</w:t>
            </w:r>
          </w:p>
        </w:tc>
        <w:tc>
          <w:tcPr>
            <w:tcW w:w="2127" w:type="dxa"/>
          </w:tcPr>
          <w:p w:rsidR="00A477E2" w:rsidRPr="00C76B74" w:rsidRDefault="00A477E2" w:rsidP="00CB16AD">
            <w:pPr>
              <w:rPr>
                <w:rFonts w:ascii="Arial" w:hAnsi="Arial" w:cs="Arial"/>
                <w:sz w:val="24"/>
                <w:szCs w:val="24"/>
              </w:rPr>
            </w:pPr>
          </w:p>
        </w:tc>
        <w:tc>
          <w:tcPr>
            <w:tcW w:w="2126" w:type="dxa"/>
          </w:tcPr>
          <w:p w:rsidR="00A477E2" w:rsidRPr="00C76B74" w:rsidRDefault="00A477E2" w:rsidP="00CB16AD">
            <w:pPr>
              <w:rPr>
                <w:rFonts w:ascii="Arial" w:hAnsi="Arial" w:cs="Arial"/>
                <w:sz w:val="24"/>
                <w:szCs w:val="24"/>
              </w:rPr>
            </w:pPr>
          </w:p>
        </w:tc>
      </w:tr>
      <w:tr w:rsidR="00A477E2" w:rsidRPr="00C76B74" w:rsidTr="00B16E36">
        <w:trPr>
          <w:trHeight w:val="444"/>
        </w:trPr>
        <w:tc>
          <w:tcPr>
            <w:tcW w:w="720" w:type="dxa"/>
          </w:tcPr>
          <w:p w:rsidR="00A477E2" w:rsidRPr="00C76B74" w:rsidRDefault="00A477E2" w:rsidP="00EF0B9C">
            <w:pPr>
              <w:numPr>
                <w:ilvl w:val="0"/>
                <w:numId w:val="14"/>
              </w:numPr>
              <w:spacing w:before="60" w:after="60" w:line="240" w:lineRule="auto"/>
              <w:jc w:val="both"/>
              <w:rPr>
                <w:rFonts w:ascii="Arial" w:hAnsi="Arial" w:cs="Arial"/>
                <w:sz w:val="24"/>
                <w:szCs w:val="24"/>
                <w:lang w:val="sv-SE"/>
              </w:rPr>
            </w:pPr>
          </w:p>
        </w:tc>
        <w:tc>
          <w:tcPr>
            <w:tcW w:w="5058" w:type="dxa"/>
            <w:vAlign w:val="center"/>
          </w:tcPr>
          <w:p w:rsidR="00A477E2" w:rsidRPr="00C76B74" w:rsidRDefault="00E72CFF" w:rsidP="00CB16AD">
            <w:pPr>
              <w:pStyle w:val="NoSpacing"/>
              <w:rPr>
                <w:rFonts w:ascii="Arial" w:eastAsia="MS Mincho" w:hAnsi="Arial" w:cs="Arial"/>
                <w:sz w:val="24"/>
                <w:szCs w:val="24"/>
                <w:lang w:val="sv-SE"/>
              </w:rPr>
            </w:pPr>
            <w:r w:rsidRPr="00C76B74">
              <w:rPr>
                <w:rFonts w:ascii="Arial" w:eastAsia="MS Mincho" w:hAnsi="Arial" w:cs="Arial"/>
                <w:sz w:val="24"/>
                <w:szCs w:val="24"/>
                <w:lang w:val="sv-SE"/>
              </w:rPr>
              <w:t>Pengalaman Syarikat (Bab 5</w:t>
            </w:r>
            <w:r w:rsidR="00A477E2" w:rsidRPr="00C76B74">
              <w:rPr>
                <w:rFonts w:ascii="Arial" w:eastAsia="MS Mincho" w:hAnsi="Arial" w:cs="Arial"/>
                <w:sz w:val="24"/>
                <w:szCs w:val="24"/>
                <w:lang w:val="sv-SE"/>
              </w:rPr>
              <w:t>)</w:t>
            </w:r>
          </w:p>
        </w:tc>
        <w:tc>
          <w:tcPr>
            <w:tcW w:w="2127" w:type="dxa"/>
          </w:tcPr>
          <w:p w:rsidR="00A477E2" w:rsidRPr="00C76B74" w:rsidRDefault="00A477E2" w:rsidP="00CB16AD">
            <w:pPr>
              <w:spacing w:before="60" w:after="60"/>
              <w:jc w:val="both"/>
              <w:rPr>
                <w:rFonts w:ascii="Arial" w:hAnsi="Arial" w:cs="Arial"/>
                <w:sz w:val="24"/>
                <w:szCs w:val="24"/>
                <w:lang w:val="sv-SE"/>
              </w:rPr>
            </w:pPr>
          </w:p>
        </w:tc>
        <w:tc>
          <w:tcPr>
            <w:tcW w:w="2126" w:type="dxa"/>
          </w:tcPr>
          <w:p w:rsidR="00A477E2" w:rsidRPr="00C76B74" w:rsidRDefault="00A477E2" w:rsidP="00CB16AD">
            <w:pPr>
              <w:spacing w:before="60" w:after="60"/>
              <w:jc w:val="both"/>
              <w:rPr>
                <w:rFonts w:ascii="Arial" w:hAnsi="Arial" w:cs="Arial"/>
                <w:sz w:val="24"/>
                <w:szCs w:val="24"/>
                <w:lang w:val="sv-SE"/>
              </w:rPr>
            </w:pPr>
          </w:p>
        </w:tc>
      </w:tr>
      <w:tr w:rsidR="00A477E2" w:rsidRPr="00C76B74" w:rsidTr="00B16E36">
        <w:trPr>
          <w:trHeight w:val="444"/>
        </w:trPr>
        <w:tc>
          <w:tcPr>
            <w:tcW w:w="720" w:type="dxa"/>
          </w:tcPr>
          <w:p w:rsidR="00A477E2" w:rsidRPr="00C76B74" w:rsidRDefault="00A477E2" w:rsidP="00EF0B9C">
            <w:pPr>
              <w:numPr>
                <w:ilvl w:val="0"/>
                <w:numId w:val="14"/>
              </w:numPr>
              <w:spacing w:before="60" w:after="60" w:line="240" w:lineRule="auto"/>
              <w:jc w:val="both"/>
              <w:rPr>
                <w:rFonts w:ascii="Arial" w:hAnsi="Arial" w:cs="Arial"/>
                <w:sz w:val="24"/>
                <w:szCs w:val="24"/>
                <w:lang w:val="sv-SE"/>
              </w:rPr>
            </w:pPr>
          </w:p>
        </w:tc>
        <w:tc>
          <w:tcPr>
            <w:tcW w:w="5058" w:type="dxa"/>
            <w:vAlign w:val="center"/>
          </w:tcPr>
          <w:p w:rsidR="00A477E2" w:rsidRPr="00C76B74" w:rsidRDefault="00A477E2" w:rsidP="00E32BA2">
            <w:pPr>
              <w:pStyle w:val="NoSpacing"/>
              <w:rPr>
                <w:rFonts w:ascii="Arial" w:eastAsia="MS Mincho" w:hAnsi="Arial" w:cs="Arial"/>
                <w:sz w:val="24"/>
                <w:szCs w:val="24"/>
                <w:lang w:val="de-DE"/>
              </w:rPr>
            </w:pPr>
            <w:r w:rsidRPr="00C76B74">
              <w:rPr>
                <w:rFonts w:ascii="Arial" w:eastAsia="MS Mincho" w:hAnsi="Arial" w:cs="Arial"/>
                <w:sz w:val="24"/>
                <w:szCs w:val="24"/>
                <w:lang w:val="de-DE"/>
              </w:rPr>
              <w:t xml:space="preserve">Butir-Butir Penyebutharga &amp; Maklumat Kewangan Syarikat (Bab </w:t>
            </w:r>
            <w:r w:rsidR="00E72CFF" w:rsidRPr="00C76B74">
              <w:rPr>
                <w:rFonts w:ascii="Arial" w:eastAsia="MS Mincho" w:hAnsi="Arial" w:cs="Arial"/>
                <w:sz w:val="24"/>
                <w:szCs w:val="24"/>
                <w:lang w:val="de-DE"/>
              </w:rPr>
              <w:t>6</w:t>
            </w:r>
            <w:r w:rsidRPr="00C76B74">
              <w:rPr>
                <w:rFonts w:ascii="Arial" w:eastAsia="MS Mincho" w:hAnsi="Arial" w:cs="Arial"/>
                <w:sz w:val="24"/>
                <w:szCs w:val="24"/>
                <w:lang w:val="de-DE"/>
              </w:rPr>
              <w:t>)</w:t>
            </w:r>
          </w:p>
        </w:tc>
        <w:tc>
          <w:tcPr>
            <w:tcW w:w="2127" w:type="dxa"/>
          </w:tcPr>
          <w:p w:rsidR="00A477E2" w:rsidRPr="00C76B74" w:rsidRDefault="00A477E2" w:rsidP="00CB16AD">
            <w:pPr>
              <w:rPr>
                <w:rFonts w:ascii="Arial" w:hAnsi="Arial" w:cs="Arial"/>
                <w:sz w:val="24"/>
                <w:szCs w:val="24"/>
              </w:rPr>
            </w:pPr>
          </w:p>
        </w:tc>
        <w:tc>
          <w:tcPr>
            <w:tcW w:w="2126" w:type="dxa"/>
          </w:tcPr>
          <w:p w:rsidR="00A477E2" w:rsidRPr="00C76B74" w:rsidRDefault="00A477E2" w:rsidP="00CB16AD">
            <w:pPr>
              <w:rPr>
                <w:rFonts w:ascii="Arial" w:hAnsi="Arial" w:cs="Arial"/>
                <w:sz w:val="24"/>
                <w:szCs w:val="24"/>
              </w:rPr>
            </w:pPr>
          </w:p>
        </w:tc>
      </w:tr>
      <w:tr w:rsidR="00A477E2" w:rsidRPr="00C76B74" w:rsidTr="00B16E36">
        <w:trPr>
          <w:trHeight w:val="362"/>
        </w:trPr>
        <w:tc>
          <w:tcPr>
            <w:tcW w:w="720" w:type="dxa"/>
          </w:tcPr>
          <w:p w:rsidR="00A477E2" w:rsidRPr="00C76B74" w:rsidRDefault="00A477E2" w:rsidP="00EF0B9C">
            <w:pPr>
              <w:numPr>
                <w:ilvl w:val="0"/>
                <w:numId w:val="14"/>
              </w:numPr>
              <w:spacing w:before="60" w:after="60" w:line="240" w:lineRule="auto"/>
              <w:jc w:val="both"/>
              <w:rPr>
                <w:rFonts w:ascii="Arial" w:hAnsi="Arial" w:cs="Arial"/>
                <w:sz w:val="24"/>
                <w:szCs w:val="24"/>
                <w:lang w:val="sv-SE"/>
              </w:rPr>
            </w:pPr>
          </w:p>
        </w:tc>
        <w:tc>
          <w:tcPr>
            <w:tcW w:w="5058" w:type="dxa"/>
          </w:tcPr>
          <w:p w:rsidR="00A477E2" w:rsidRPr="00C76B74" w:rsidRDefault="00A477E2" w:rsidP="00CB16AD">
            <w:pPr>
              <w:tabs>
                <w:tab w:val="left" w:pos="-1440"/>
              </w:tabs>
              <w:spacing w:before="120"/>
              <w:rPr>
                <w:rFonts w:ascii="Arial" w:eastAsia="MS Mincho" w:hAnsi="Arial" w:cs="Arial"/>
                <w:sz w:val="24"/>
                <w:szCs w:val="24"/>
                <w:lang w:val="de-DE"/>
              </w:rPr>
            </w:pPr>
            <w:r w:rsidRPr="00C76B74">
              <w:rPr>
                <w:rFonts w:ascii="Arial" w:eastAsia="MS Mincho" w:hAnsi="Arial" w:cs="Arial"/>
                <w:sz w:val="24"/>
                <w:szCs w:val="24"/>
                <w:lang w:val="de-DE"/>
              </w:rPr>
              <w:t>Penyata Kewangan untuk 3 tahun terakhir</w:t>
            </w:r>
          </w:p>
        </w:tc>
        <w:tc>
          <w:tcPr>
            <w:tcW w:w="2127" w:type="dxa"/>
          </w:tcPr>
          <w:p w:rsidR="00A477E2" w:rsidRPr="00C76B74" w:rsidRDefault="00A477E2" w:rsidP="00CB16AD">
            <w:pPr>
              <w:rPr>
                <w:rFonts w:ascii="Arial" w:hAnsi="Arial" w:cs="Arial"/>
                <w:sz w:val="24"/>
                <w:szCs w:val="24"/>
              </w:rPr>
            </w:pPr>
          </w:p>
        </w:tc>
        <w:tc>
          <w:tcPr>
            <w:tcW w:w="2126" w:type="dxa"/>
          </w:tcPr>
          <w:p w:rsidR="00A477E2" w:rsidRPr="00C76B74" w:rsidRDefault="00A477E2" w:rsidP="00CB16AD">
            <w:pPr>
              <w:rPr>
                <w:rFonts w:ascii="Arial" w:hAnsi="Arial" w:cs="Arial"/>
                <w:sz w:val="24"/>
                <w:szCs w:val="24"/>
              </w:rPr>
            </w:pPr>
          </w:p>
        </w:tc>
      </w:tr>
      <w:tr w:rsidR="00A477E2" w:rsidRPr="00C76B74" w:rsidTr="00B16E36">
        <w:trPr>
          <w:trHeight w:val="428"/>
        </w:trPr>
        <w:tc>
          <w:tcPr>
            <w:tcW w:w="720" w:type="dxa"/>
          </w:tcPr>
          <w:p w:rsidR="00A477E2" w:rsidRPr="00C76B74" w:rsidRDefault="00A477E2" w:rsidP="00EF0B9C">
            <w:pPr>
              <w:numPr>
                <w:ilvl w:val="0"/>
                <w:numId w:val="14"/>
              </w:numPr>
              <w:tabs>
                <w:tab w:val="clear" w:pos="144"/>
                <w:tab w:val="num" w:pos="-90"/>
              </w:tabs>
              <w:spacing w:before="60" w:after="60" w:line="240" w:lineRule="auto"/>
              <w:jc w:val="both"/>
              <w:rPr>
                <w:rFonts w:ascii="Arial" w:hAnsi="Arial" w:cs="Arial"/>
                <w:sz w:val="24"/>
                <w:szCs w:val="24"/>
                <w:lang w:val="sv-SE"/>
              </w:rPr>
            </w:pPr>
          </w:p>
        </w:tc>
        <w:tc>
          <w:tcPr>
            <w:tcW w:w="5058" w:type="dxa"/>
          </w:tcPr>
          <w:p w:rsidR="00A477E2" w:rsidRPr="00C76B74" w:rsidRDefault="00A477E2" w:rsidP="00CB16AD">
            <w:pPr>
              <w:tabs>
                <w:tab w:val="left" w:pos="-1440"/>
              </w:tabs>
              <w:spacing w:before="120"/>
              <w:rPr>
                <w:rFonts w:ascii="Arial" w:eastAsia="MS Mincho" w:hAnsi="Arial" w:cs="Arial"/>
                <w:sz w:val="24"/>
                <w:szCs w:val="24"/>
                <w:lang w:val="de-DE"/>
              </w:rPr>
            </w:pPr>
            <w:r w:rsidRPr="00C76B74">
              <w:rPr>
                <w:rFonts w:ascii="Arial" w:eastAsia="MS Mincho" w:hAnsi="Arial" w:cs="Arial"/>
                <w:sz w:val="24"/>
                <w:szCs w:val="24"/>
                <w:lang w:val="de-DE"/>
              </w:rPr>
              <w:t>Penyata Bank untuk 3 bulan terakhir</w:t>
            </w:r>
          </w:p>
        </w:tc>
        <w:tc>
          <w:tcPr>
            <w:tcW w:w="2127" w:type="dxa"/>
          </w:tcPr>
          <w:p w:rsidR="00A477E2" w:rsidRPr="00C76B74" w:rsidRDefault="00A477E2" w:rsidP="00CB16AD">
            <w:pPr>
              <w:rPr>
                <w:rFonts w:ascii="Arial" w:hAnsi="Arial" w:cs="Arial"/>
                <w:sz w:val="24"/>
                <w:szCs w:val="24"/>
              </w:rPr>
            </w:pPr>
          </w:p>
        </w:tc>
        <w:tc>
          <w:tcPr>
            <w:tcW w:w="2126" w:type="dxa"/>
          </w:tcPr>
          <w:p w:rsidR="00A477E2" w:rsidRPr="00C76B74" w:rsidRDefault="00A477E2" w:rsidP="00CB16AD">
            <w:pPr>
              <w:rPr>
                <w:rFonts w:ascii="Arial" w:hAnsi="Arial" w:cs="Arial"/>
                <w:sz w:val="24"/>
                <w:szCs w:val="24"/>
              </w:rPr>
            </w:pPr>
          </w:p>
        </w:tc>
      </w:tr>
      <w:tr w:rsidR="00A477E2" w:rsidRPr="00C76B74" w:rsidTr="00B16E36">
        <w:trPr>
          <w:trHeight w:val="309"/>
        </w:trPr>
        <w:tc>
          <w:tcPr>
            <w:tcW w:w="720" w:type="dxa"/>
          </w:tcPr>
          <w:p w:rsidR="00A477E2" w:rsidRPr="00C76B74" w:rsidRDefault="00A477E2" w:rsidP="00EF0B9C">
            <w:pPr>
              <w:numPr>
                <w:ilvl w:val="0"/>
                <w:numId w:val="14"/>
              </w:numPr>
              <w:spacing w:before="60" w:after="60" w:line="240" w:lineRule="auto"/>
              <w:jc w:val="both"/>
              <w:rPr>
                <w:rFonts w:ascii="Arial" w:hAnsi="Arial" w:cs="Arial"/>
                <w:sz w:val="24"/>
                <w:szCs w:val="24"/>
                <w:lang w:val="sv-SE"/>
              </w:rPr>
            </w:pPr>
          </w:p>
        </w:tc>
        <w:tc>
          <w:tcPr>
            <w:tcW w:w="5058" w:type="dxa"/>
          </w:tcPr>
          <w:p w:rsidR="00F96474" w:rsidRPr="005F6FBB" w:rsidRDefault="005F6FBB" w:rsidP="00E72CFF">
            <w:pPr>
              <w:spacing w:before="60" w:after="60"/>
              <w:rPr>
                <w:rFonts w:ascii="Arial" w:hAnsi="Arial" w:cs="Arial"/>
                <w:sz w:val="24"/>
                <w:szCs w:val="24"/>
                <w:lang w:val="sv-SE"/>
              </w:rPr>
            </w:pPr>
            <w:r>
              <w:rPr>
                <w:rFonts w:ascii="Arial" w:hAnsi="Arial" w:cs="Arial"/>
                <w:sz w:val="24"/>
                <w:szCs w:val="24"/>
                <w:lang w:val="sv-SE"/>
              </w:rPr>
              <w:t>Lain-lain:</w:t>
            </w:r>
          </w:p>
          <w:p w:rsidR="00A067EA" w:rsidRPr="005F6FBB" w:rsidRDefault="00A067EA" w:rsidP="00A067EA">
            <w:pPr>
              <w:pStyle w:val="ListParagraph"/>
              <w:numPr>
                <w:ilvl w:val="0"/>
                <w:numId w:val="17"/>
              </w:numPr>
              <w:spacing w:before="60" w:after="60"/>
              <w:ind w:left="414"/>
              <w:rPr>
                <w:rFonts w:ascii="Arial" w:hAnsi="Arial" w:cs="Arial"/>
                <w:sz w:val="24"/>
                <w:szCs w:val="24"/>
                <w:lang w:val="sv-SE"/>
              </w:rPr>
            </w:pPr>
            <w:r w:rsidRPr="005F6FBB">
              <w:rPr>
                <w:rFonts w:ascii="Arial" w:hAnsi="Arial" w:cs="Arial"/>
                <w:i/>
                <w:sz w:val="24"/>
                <w:szCs w:val="24"/>
                <w:lang w:val="sv-SE"/>
              </w:rPr>
              <w:t>Soft-copy</w:t>
            </w:r>
            <w:r w:rsidRPr="005F6FBB">
              <w:rPr>
                <w:rFonts w:ascii="Arial" w:hAnsi="Arial" w:cs="Arial"/>
                <w:sz w:val="24"/>
                <w:szCs w:val="24"/>
                <w:lang w:val="sv-SE"/>
              </w:rPr>
              <w:t xml:space="preserve"> Maklum Balas Teknikal</w:t>
            </w:r>
          </w:p>
          <w:p w:rsidR="00A067EA" w:rsidRPr="005F6FBB" w:rsidRDefault="00A067EA" w:rsidP="00A067EA">
            <w:pPr>
              <w:pStyle w:val="ListParagraph"/>
              <w:numPr>
                <w:ilvl w:val="0"/>
                <w:numId w:val="17"/>
              </w:numPr>
              <w:spacing w:before="60" w:after="60"/>
              <w:ind w:left="414"/>
              <w:rPr>
                <w:rFonts w:ascii="Arial" w:hAnsi="Arial" w:cs="Arial"/>
                <w:sz w:val="24"/>
                <w:szCs w:val="24"/>
                <w:lang w:val="sv-SE"/>
              </w:rPr>
            </w:pPr>
            <w:r w:rsidRPr="005F6FBB">
              <w:rPr>
                <w:rFonts w:ascii="Arial" w:hAnsi="Arial" w:cs="Arial"/>
                <w:i/>
                <w:sz w:val="24"/>
                <w:szCs w:val="24"/>
                <w:lang w:val="sv-SE"/>
              </w:rPr>
              <w:t>Soft-copy</w:t>
            </w:r>
            <w:r w:rsidRPr="005F6FBB">
              <w:rPr>
                <w:rFonts w:ascii="Arial" w:hAnsi="Arial" w:cs="Arial"/>
                <w:sz w:val="24"/>
                <w:szCs w:val="24"/>
                <w:lang w:val="sv-SE"/>
              </w:rPr>
              <w:t xml:space="preserve"> Maklum Balas Harga</w:t>
            </w:r>
          </w:p>
        </w:tc>
        <w:tc>
          <w:tcPr>
            <w:tcW w:w="2127" w:type="dxa"/>
          </w:tcPr>
          <w:p w:rsidR="00A477E2" w:rsidRPr="00C76B74" w:rsidRDefault="00A477E2" w:rsidP="00CB16AD">
            <w:pPr>
              <w:spacing w:before="60" w:after="60"/>
              <w:jc w:val="both"/>
              <w:rPr>
                <w:rFonts w:ascii="Arial" w:hAnsi="Arial" w:cs="Arial"/>
                <w:sz w:val="24"/>
                <w:szCs w:val="24"/>
                <w:lang w:val="sv-SE"/>
              </w:rPr>
            </w:pPr>
          </w:p>
        </w:tc>
        <w:tc>
          <w:tcPr>
            <w:tcW w:w="2126" w:type="dxa"/>
          </w:tcPr>
          <w:p w:rsidR="00A477E2" w:rsidRPr="00C76B74" w:rsidRDefault="00A477E2" w:rsidP="00CB16AD">
            <w:pPr>
              <w:spacing w:before="60" w:after="60"/>
              <w:jc w:val="both"/>
              <w:rPr>
                <w:rFonts w:ascii="Arial" w:hAnsi="Arial" w:cs="Arial"/>
                <w:sz w:val="24"/>
                <w:szCs w:val="24"/>
                <w:lang w:val="sv-SE"/>
              </w:rPr>
            </w:pPr>
          </w:p>
        </w:tc>
      </w:tr>
    </w:tbl>
    <w:p w:rsidR="00E32BA2" w:rsidRDefault="00E32BA2">
      <w:r>
        <w:br w:type="page"/>
      </w:r>
    </w:p>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lastRenderedPageBreak/>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rPr>
          <w:rFonts w:ascii="Arial" w:hAnsi="Arial" w:cs="Arial"/>
          <w:sz w:val="24"/>
          <w:szCs w:val="24"/>
        </w:rPr>
      </w:pPr>
    </w:p>
    <w:p w:rsidR="00A477E2" w:rsidRPr="00A477E2" w:rsidRDefault="00A477E2" w:rsidP="00491C55">
      <w:pPr>
        <w:rPr>
          <w:rFonts w:ascii="Arial" w:hAnsi="Arial" w:cs="Arial"/>
          <w:sz w:val="24"/>
          <w:szCs w:val="24"/>
        </w:rPr>
      </w:pPr>
    </w:p>
    <w:sectPr w:rsidR="00A477E2" w:rsidRPr="00A477E2" w:rsidSect="00A47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3F" w:rsidRDefault="00D3493F" w:rsidP="00276F36">
      <w:pPr>
        <w:spacing w:after="0" w:line="240" w:lineRule="auto"/>
      </w:pPr>
      <w:r>
        <w:separator/>
      </w:r>
    </w:p>
  </w:endnote>
  <w:endnote w:type="continuationSeparator" w:id="0">
    <w:p w:rsidR="00D3493F" w:rsidRDefault="00D3493F"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31783"/>
      <w:docPartObj>
        <w:docPartGallery w:val="Page Numbers (Bottom of Page)"/>
        <w:docPartUnique/>
      </w:docPartObj>
    </w:sdtPr>
    <w:sdtEndPr>
      <w:rPr>
        <w:rFonts w:ascii="Arial" w:hAnsi="Arial" w:cs="Arial"/>
        <w:noProof/>
        <w:sz w:val="24"/>
      </w:rPr>
    </w:sdtEndPr>
    <w:sdtContent>
      <w:p w:rsidR="00B12855" w:rsidRPr="00276F36" w:rsidRDefault="00B12855">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sidR="00CD0DF2">
          <w:rPr>
            <w:rFonts w:ascii="Arial" w:hAnsi="Arial" w:cs="Arial"/>
            <w:noProof/>
            <w:sz w:val="24"/>
          </w:rPr>
          <w:t>58</w:t>
        </w:r>
        <w:r w:rsidRPr="00276F36">
          <w:rPr>
            <w:rFonts w:ascii="Arial" w:hAnsi="Arial" w:cs="Arial"/>
            <w:noProof/>
            <w:sz w:val="24"/>
          </w:rPr>
          <w:fldChar w:fldCharType="end"/>
        </w:r>
      </w:p>
    </w:sdtContent>
  </w:sdt>
  <w:p w:rsidR="00B12855" w:rsidRDefault="00B12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3F" w:rsidRDefault="00D3493F" w:rsidP="00276F36">
      <w:pPr>
        <w:spacing w:after="0" w:line="240" w:lineRule="auto"/>
      </w:pPr>
      <w:r>
        <w:separator/>
      </w:r>
    </w:p>
  </w:footnote>
  <w:footnote w:type="continuationSeparator" w:id="0">
    <w:p w:rsidR="00D3493F" w:rsidRDefault="00D3493F" w:rsidP="00276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6ED"/>
    <w:multiLevelType w:val="hybridMultilevel"/>
    <w:tmpl w:val="8E503C7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143103F"/>
    <w:multiLevelType w:val="hybridMultilevel"/>
    <w:tmpl w:val="0BF4FE96"/>
    <w:lvl w:ilvl="0" w:tplc="85848906">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3">
      <w:start w:val="1"/>
      <w:numFmt w:val="bullet"/>
      <w:lvlText w:val="o"/>
      <w:lvlJc w:val="left"/>
      <w:pPr>
        <w:ind w:left="5040" w:hanging="360"/>
      </w:pPr>
      <w:rPr>
        <w:rFonts w:ascii="Courier New" w:hAnsi="Courier New" w:cs="Courier New"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32017A3"/>
    <w:multiLevelType w:val="hybridMultilevel"/>
    <w:tmpl w:val="0D2CA756"/>
    <w:lvl w:ilvl="0" w:tplc="6D5E46D0">
      <w:start w:val="1"/>
      <w:numFmt w:val="lowerRoman"/>
      <w:lvlText w:val="%1."/>
      <w:lvlJc w:val="left"/>
      <w:pPr>
        <w:ind w:left="1440" w:hanging="720"/>
      </w:pPr>
      <w:rPr>
        <w:rFonts w:hint="default"/>
      </w:rPr>
    </w:lvl>
    <w:lvl w:ilvl="1" w:tplc="0409001B">
      <w:start w:val="1"/>
      <w:numFmt w:val="lowerRoman"/>
      <w:lvlText w:val="%2."/>
      <w:lvlJc w:val="right"/>
      <w:pPr>
        <w:ind w:left="1800" w:hanging="360"/>
      </w:pPr>
    </w:lvl>
    <w:lvl w:ilvl="2" w:tplc="1166D9DA">
      <w:start w:val="1"/>
      <w:numFmt w:val="lowerRoman"/>
      <w:lvlText w:val="%3."/>
      <w:lvlJc w:val="right"/>
      <w:pPr>
        <w:ind w:left="2520" w:hanging="180"/>
      </w:pPr>
      <w:rPr>
        <w:i w:val="0"/>
      </w:rPr>
    </w:lvl>
    <w:lvl w:ilvl="3" w:tplc="4409000F">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nsid w:val="04F73899"/>
    <w:multiLevelType w:val="hybridMultilevel"/>
    <w:tmpl w:val="F0FEDA5E"/>
    <w:lvl w:ilvl="0" w:tplc="8584890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8857DAB"/>
    <w:multiLevelType w:val="hybridMultilevel"/>
    <w:tmpl w:val="BB5C6A82"/>
    <w:lvl w:ilvl="0" w:tplc="8584890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8B77E1D"/>
    <w:multiLevelType w:val="hybridMultilevel"/>
    <w:tmpl w:val="344CA88A"/>
    <w:lvl w:ilvl="0" w:tplc="06009F92">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C10770"/>
    <w:multiLevelType w:val="hybridMultilevel"/>
    <w:tmpl w:val="F3F81BF4"/>
    <w:lvl w:ilvl="0" w:tplc="8F6CC7EC">
      <w:start w:val="1"/>
      <w:numFmt w:val="lowerRoman"/>
      <w:lvlText w:val="(%1)"/>
      <w:lvlJc w:val="right"/>
      <w:pPr>
        <w:ind w:left="720" w:hanging="360"/>
      </w:pPr>
      <w:rPr>
        <w:rFonts w:hint="default"/>
      </w:rPr>
    </w:lvl>
    <w:lvl w:ilvl="1" w:tplc="8F6CC7EC">
      <w:start w:val="1"/>
      <w:numFmt w:val="lowerRoman"/>
      <w:lvlText w:val="(%2)"/>
      <w:lvlJc w:val="righ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8C53B2"/>
    <w:multiLevelType w:val="multilevel"/>
    <w:tmpl w:val="32E62A92"/>
    <w:lvl w:ilvl="0">
      <w:start w:val="6"/>
      <w:numFmt w:val="decimal"/>
      <w:lvlText w:val="%1"/>
      <w:lvlJc w:val="left"/>
      <w:pPr>
        <w:ind w:left="525" w:hanging="525"/>
      </w:pPr>
      <w:rPr>
        <w:rFonts w:hint="default"/>
        <w:strike w:val="0"/>
      </w:rPr>
    </w:lvl>
    <w:lvl w:ilvl="1">
      <w:start w:val="1"/>
      <w:numFmt w:val="decimal"/>
      <w:lvlText w:val="%1.%2"/>
      <w:lvlJc w:val="left"/>
      <w:pPr>
        <w:ind w:left="1092" w:hanging="525"/>
      </w:pPr>
      <w:rPr>
        <w:rFonts w:hint="default"/>
        <w:b/>
        <w:strike w:val="0"/>
      </w:rPr>
    </w:lvl>
    <w:lvl w:ilvl="2">
      <w:start w:val="1"/>
      <w:numFmt w:val="decimal"/>
      <w:lvlText w:val="%1.%2.%3"/>
      <w:lvlJc w:val="left"/>
      <w:pPr>
        <w:ind w:left="1854" w:hanging="720"/>
      </w:pPr>
      <w:rPr>
        <w:rFonts w:hint="default"/>
        <w:strike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974EEC"/>
    <w:multiLevelType w:val="multilevel"/>
    <w:tmpl w:val="73FE51A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0C183979"/>
    <w:multiLevelType w:val="hybridMultilevel"/>
    <w:tmpl w:val="114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9A1FB7"/>
    <w:multiLevelType w:val="hybridMultilevel"/>
    <w:tmpl w:val="B9C8C42E"/>
    <w:lvl w:ilvl="0" w:tplc="2A0A2210">
      <w:start w:val="1"/>
      <w:numFmt w:val="decimal"/>
      <w:lvlText w:val="%1."/>
      <w:lvlJc w:val="left"/>
      <w:pPr>
        <w:tabs>
          <w:tab w:val="num" w:pos="72"/>
        </w:tabs>
        <w:ind w:left="72" w:firstLine="0"/>
      </w:pPr>
      <w:rPr>
        <w:rFonts w:hint="default"/>
      </w:rPr>
    </w:lvl>
    <w:lvl w:ilvl="1" w:tplc="04962820">
      <w:start w:val="1"/>
      <w:numFmt w:val="bullet"/>
      <w:lvlText w:val=""/>
      <w:lvlJc w:val="left"/>
      <w:pPr>
        <w:tabs>
          <w:tab w:val="num" w:pos="0"/>
        </w:tabs>
        <w:ind w:left="0" w:firstLine="0"/>
      </w:pPr>
      <w:rPr>
        <w:rFonts w:ascii="Wingdings" w:hAnsi="Wingdings" w:hint="default"/>
        <w:b/>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3">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15">
    <w:nsid w:val="17FA136D"/>
    <w:multiLevelType w:val="hybridMultilevel"/>
    <w:tmpl w:val="05201E2A"/>
    <w:lvl w:ilvl="0" w:tplc="85848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2E2EDE"/>
    <w:multiLevelType w:val="hybridMultilevel"/>
    <w:tmpl w:val="A1C6BA3A"/>
    <w:lvl w:ilvl="0" w:tplc="B5F2BD9C">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98A73D6"/>
    <w:multiLevelType w:val="hybridMultilevel"/>
    <w:tmpl w:val="48122E3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306CEF"/>
    <w:multiLevelType w:val="hybridMultilevel"/>
    <w:tmpl w:val="B6B616B6"/>
    <w:lvl w:ilvl="0" w:tplc="85848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CC5F9C"/>
    <w:multiLevelType w:val="hybridMultilevel"/>
    <w:tmpl w:val="D1DA4E84"/>
    <w:lvl w:ilvl="0" w:tplc="5F14FD88">
      <w:start w:val="1"/>
      <w:numFmt w:val="bullet"/>
      <w:lvlText w:val="-"/>
      <w:lvlJc w:val="left"/>
      <w:pPr>
        <w:ind w:left="360" w:hanging="360"/>
      </w:pPr>
      <w:rPr>
        <w:rFonts w:ascii="Calibri" w:eastAsiaTheme="minorHAnsi" w:hAnsi="Calibri" w:cstheme="minorBidi"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nsid w:val="1FF40924"/>
    <w:multiLevelType w:val="hybridMultilevel"/>
    <w:tmpl w:val="C89491DA"/>
    <w:lvl w:ilvl="0" w:tplc="85848906">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85848906">
      <w:start w:val="1"/>
      <w:numFmt w:val="bullet"/>
      <w:lvlText w:val=""/>
      <w:lvlJc w:val="left"/>
      <w:pPr>
        <w:ind w:left="5040" w:hanging="360"/>
      </w:pPr>
      <w:rPr>
        <w:rFonts w:ascii="Symbol" w:hAnsi="Symbol"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5612488"/>
    <w:multiLevelType w:val="hybridMultilevel"/>
    <w:tmpl w:val="7CFC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4B1AA5"/>
    <w:multiLevelType w:val="hybridMultilevel"/>
    <w:tmpl w:val="DE725D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CC4863"/>
    <w:multiLevelType w:val="hybridMultilevel"/>
    <w:tmpl w:val="7012BE7A"/>
    <w:lvl w:ilvl="0" w:tplc="85848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8584890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A15093"/>
    <w:multiLevelType w:val="hybridMultilevel"/>
    <w:tmpl w:val="9AA6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58091E"/>
    <w:multiLevelType w:val="hybridMultilevel"/>
    <w:tmpl w:val="D9565F42"/>
    <w:lvl w:ilvl="0" w:tplc="85848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730B95"/>
    <w:multiLevelType w:val="hybridMultilevel"/>
    <w:tmpl w:val="1F94BC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ED71828"/>
    <w:multiLevelType w:val="hybridMultilevel"/>
    <w:tmpl w:val="D2A2418A"/>
    <w:lvl w:ilvl="0" w:tplc="0409001B">
      <w:start w:val="1"/>
      <w:numFmt w:val="lowerRoman"/>
      <w:lvlText w:val="%1."/>
      <w:lvlJc w:val="right"/>
      <w:pPr>
        <w:ind w:left="135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2EE662D2"/>
    <w:multiLevelType w:val="hybridMultilevel"/>
    <w:tmpl w:val="BE2C281A"/>
    <w:lvl w:ilvl="0" w:tplc="8584890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85848906">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2F632816"/>
    <w:multiLevelType w:val="multilevel"/>
    <w:tmpl w:val="3C18F18C"/>
    <w:lvl w:ilvl="0">
      <w:start w:val="1"/>
      <w:numFmt w:val="decimal"/>
      <w:lvlText w:val="%1."/>
      <w:lvlJc w:val="left"/>
      <w:pPr>
        <w:tabs>
          <w:tab w:val="num" w:pos="72"/>
        </w:tabs>
        <w:ind w:left="72" w:firstLine="0"/>
      </w:pPr>
      <w:rPr>
        <w:rFonts w:hint="default"/>
      </w:rPr>
    </w:lvl>
    <w:lvl w:ilvl="1">
      <w:start w:val="4"/>
      <w:numFmt w:val="decimal"/>
      <w:isLgl/>
      <w:lvlText w:val="%1.%2"/>
      <w:lvlJc w:val="left"/>
      <w:pPr>
        <w:ind w:left="1286" w:hanging="53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204" w:hanging="1080"/>
      </w:pPr>
      <w:rPr>
        <w:rFonts w:hint="default"/>
        <w:b/>
      </w:rPr>
    </w:lvl>
    <w:lvl w:ilvl="4">
      <w:start w:val="1"/>
      <w:numFmt w:val="decimal"/>
      <w:isLgl/>
      <w:lvlText w:val="%1.%2.%3.%4.%5"/>
      <w:lvlJc w:val="left"/>
      <w:pPr>
        <w:ind w:left="3888" w:hanging="1080"/>
      </w:pPr>
      <w:rPr>
        <w:rFonts w:hint="default"/>
        <w:b/>
      </w:rPr>
    </w:lvl>
    <w:lvl w:ilvl="5">
      <w:start w:val="1"/>
      <w:numFmt w:val="decimal"/>
      <w:isLgl/>
      <w:lvlText w:val="%1.%2.%3.%4.%5.%6"/>
      <w:lvlJc w:val="left"/>
      <w:pPr>
        <w:ind w:left="4932" w:hanging="1440"/>
      </w:pPr>
      <w:rPr>
        <w:rFonts w:hint="default"/>
        <w:b/>
      </w:rPr>
    </w:lvl>
    <w:lvl w:ilvl="6">
      <w:start w:val="1"/>
      <w:numFmt w:val="decimal"/>
      <w:isLgl/>
      <w:lvlText w:val="%1.%2.%3.%4.%5.%6.%7"/>
      <w:lvlJc w:val="left"/>
      <w:pPr>
        <w:ind w:left="5616" w:hanging="1440"/>
      </w:pPr>
      <w:rPr>
        <w:rFonts w:hint="default"/>
        <w:b/>
      </w:rPr>
    </w:lvl>
    <w:lvl w:ilvl="7">
      <w:start w:val="1"/>
      <w:numFmt w:val="decimal"/>
      <w:isLgl/>
      <w:lvlText w:val="%1.%2.%3.%4.%5.%6.%7.%8"/>
      <w:lvlJc w:val="left"/>
      <w:pPr>
        <w:ind w:left="6660" w:hanging="1800"/>
      </w:pPr>
      <w:rPr>
        <w:rFonts w:hint="default"/>
        <w:b/>
      </w:rPr>
    </w:lvl>
    <w:lvl w:ilvl="8">
      <w:start w:val="1"/>
      <w:numFmt w:val="decimal"/>
      <w:isLgl/>
      <w:lvlText w:val="%1.%2.%3.%4.%5.%6.%7.%8.%9"/>
      <w:lvlJc w:val="left"/>
      <w:pPr>
        <w:ind w:left="7344" w:hanging="1800"/>
      </w:pPr>
      <w:rPr>
        <w:rFonts w:hint="default"/>
        <w:b/>
      </w:rPr>
    </w:lvl>
  </w:abstractNum>
  <w:abstractNum w:abstractNumId="33">
    <w:nsid w:val="310555F4"/>
    <w:multiLevelType w:val="hybridMultilevel"/>
    <w:tmpl w:val="6A1417A0"/>
    <w:lvl w:ilvl="0" w:tplc="85848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321183"/>
    <w:multiLevelType w:val="hybridMultilevel"/>
    <w:tmpl w:val="2368C8F8"/>
    <w:lvl w:ilvl="0" w:tplc="85848906">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85848906">
      <w:start w:val="1"/>
      <w:numFmt w:val="bullet"/>
      <w:lvlText w:val=""/>
      <w:lvlJc w:val="left"/>
      <w:pPr>
        <w:ind w:left="5040" w:hanging="360"/>
      </w:pPr>
      <w:rPr>
        <w:rFonts w:ascii="Symbol" w:hAnsi="Symbol"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nsid w:val="3459070A"/>
    <w:multiLevelType w:val="hybridMultilevel"/>
    <w:tmpl w:val="7A464F32"/>
    <w:lvl w:ilvl="0" w:tplc="6D5E46D0">
      <w:start w:val="1"/>
      <w:numFmt w:val="lowerRoman"/>
      <w:lvlText w:val="%1."/>
      <w:lvlJc w:val="left"/>
      <w:pPr>
        <w:ind w:left="1440" w:hanging="720"/>
      </w:pPr>
      <w:rPr>
        <w:rFonts w:hint="default"/>
      </w:r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6">
    <w:nsid w:val="354425F5"/>
    <w:multiLevelType w:val="hybridMultilevel"/>
    <w:tmpl w:val="D2081572"/>
    <w:lvl w:ilvl="0" w:tplc="E3E21828">
      <w:start w:val="1"/>
      <w:numFmt w:val="lowerLetter"/>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37852ADE"/>
    <w:multiLevelType w:val="hybridMultilevel"/>
    <w:tmpl w:val="9104CF8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8">
    <w:nsid w:val="39B62E89"/>
    <w:multiLevelType w:val="multilevel"/>
    <w:tmpl w:val="5EA2C6D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3B590BBC"/>
    <w:multiLevelType w:val="hybridMultilevel"/>
    <w:tmpl w:val="DEFE3C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716B46"/>
    <w:multiLevelType w:val="hybridMultilevel"/>
    <w:tmpl w:val="46826BF2"/>
    <w:lvl w:ilvl="0" w:tplc="6D5E46D0">
      <w:start w:val="1"/>
      <w:numFmt w:val="lowerRoman"/>
      <w:lvlText w:val="%1."/>
      <w:lvlJc w:val="left"/>
      <w:pPr>
        <w:ind w:left="1440" w:hanging="720"/>
      </w:pPr>
      <w:rPr>
        <w:rFonts w:hint="default"/>
      </w:rPr>
    </w:lvl>
    <w:lvl w:ilvl="1" w:tplc="0409001B">
      <w:start w:val="1"/>
      <w:numFmt w:val="lowerRoman"/>
      <w:lvlText w:val="%2."/>
      <w:lvlJc w:val="right"/>
      <w:pPr>
        <w:ind w:left="1800" w:hanging="360"/>
      </w:pPr>
    </w:lvl>
    <w:lvl w:ilvl="2" w:tplc="4409001B">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1">
    <w:nsid w:val="3EC144A4"/>
    <w:multiLevelType w:val="hybridMultilevel"/>
    <w:tmpl w:val="0DDE6EB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483B54A3"/>
    <w:multiLevelType w:val="hybridMultilevel"/>
    <w:tmpl w:val="563E08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B000469"/>
    <w:multiLevelType w:val="hybridMultilevel"/>
    <w:tmpl w:val="C1A08C48"/>
    <w:lvl w:ilvl="0" w:tplc="6D5E46D0">
      <w:start w:val="1"/>
      <w:numFmt w:val="lowerRoman"/>
      <w:lvlText w:val="%1."/>
      <w:lvlJc w:val="left"/>
      <w:pPr>
        <w:ind w:left="1440" w:hanging="720"/>
      </w:pPr>
      <w:rPr>
        <w:rFonts w:hint="default"/>
      </w:rPr>
    </w:lvl>
    <w:lvl w:ilvl="1" w:tplc="0409001B">
      <w:start w:val="1"/>
      <w:numFmt w:val="lowerRoman"/>
      <w:lvlText w:val="%2."/>
      <w:lvlJc w:val="right"/>
      <w:pPr>
        <w:ind w:left="1800" w:hanging="360"/>
      </w:pPr>
    </w:lvl>
    <w:lvl w:ilvl="2" w:tplc="44090019">
      <w:start w:val="1"/>
      <w:numFmt w:val="lowerLetter"/>
      <w:lvlText w:val="%3."/>
      <w:lvlJc w:val="left"/>
      <w:pPr>
        <w:ind w:left="2520" w:hanging="180"/>
      </w:pPr>
    </w:lvl>
    <w:lvl w:ilvl="3" w:tplc="4409000F">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4">
    <w:nsid w:val="4F857977"/>
    <w:multiLevelType w:val="hybridMultilevel"/>
    <w:tmpl w:val="3AB4811C"/>
    <w:lvl w:ilvl="0" w:tplc="6D5E46D0">
      <w:start w:val="1"/>
      <w:numFmt w:val="lowerRoman"/>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44090019">
      <w:start w:val="1"/>
      <w:numFmt w:val="lowerLetter"/>
      <w:lvlText w:val="%4."/>
      <w:lvlJc w:val="left"/>
      <w:pPr>
        <w:ind w:left="3240" w:hanging="360"/>
      </w:pPr>
    </w:lvl>
    <w:lvl w:ilvl="4" w:tplc="7D745342">
      <w:start w:val="1"/>
      <w:numFmt w:val="lowerLetter"/>
      <w:lvlText w:val="%5."/>
      <w:lvlJc w:val="left"/>
      <w:pPr>
        <w:ind w:left="3960" w:hanging="360"/>
      </w:pPr>
      <w:rPr>
        <w:i w:val="0"/>
      </w:r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5">
    <w:nsid w:val="55916C1C"/>
    <w:multiLevelType w:val="multilevel"/>
    <w:tmpl w:val="9CE466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55C539E7"/>
    <w:multiLevelType w:val="hybridMultilevel"/>
    <w:tmpl w:val="5DCA9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7D25C58"/>
    <w:multiLevelType w:val="hybridMultilevel"/>
    <w:tmpl w:val="EB584B1A"/>
    <w:lvl w:ilvl="0" w:tplc="8F6CC7EC">
      <w:start w:val="1"/>
      <w:numFmt w:val="lowerRoman"/>
      <w:lvlText w:val="(%1)"/>
      <w:lvlJc w:val="right"/>
      <w:pPr>
        <w:ind w:left="720" w:hanging="360"/>
      </w:pPr>
      <w:rPr>
        <w:rFonts w:hint="default"/>
      </w:rPr>
    </w:lvl>
    <w:lvl w:ilvl="1" w:tplc="8584890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922635"/>
    <w:multiLevelType w:val="hybridMultilevel"/>
    <w:tmpl w:val="F2AC68C0"/>
    <w:lvl w:ilvl="0" w:tplc="85848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B7902D5"/>
    <w:multiLevelType w:val="hybridMultilevel"/>
    <w:tmpl w:val="C43C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CB84213"/>
    <w:multiLevelType w:val="hybridMultilevel"/>
    <w:tmpl w:val="20ACF13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2203894"/>
    <w:multiLevelType w:val="hybridMultilevel"/>
    <w:tmpl w:val="609E2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5042714"/>
    <w:multiLevelType w:val="hybridMultilevel"/>
    <w:tmpl w:val="D06EC906"/>
    <w:lvl w:ilvl="0" w:tplc="8584890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67393D86"/>
    <w:multiLevelType w:val="hybridMultilevel"/>
    <w:tmpl w:val="DCB813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8">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6FBA056E"/>
    <w:multiLevelType w:val="hybridMultilevel"/>
    <w:tmpl w:val="DECCFCEC"/>
    <w:lvl w:ilvl="0" w:tplc="85848906">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85848906">
      <w:start w:val="1"/>
      <w:numFmt w:val="bullet"/>
      <w:lvlText w:val=""/>
      <w:lvlJc w:val="left"/>
      <w:pPr>
        <w:ind w:left="5040" w:hanging="360"/>
      </w:pPr>
      <w:rPr>
        <w:rFonts w:ascii="Symbol" w:hAnsi="Symbol"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0">
    <w:nsid w:val="713432A9"/>
    <w:multiLevelType w:val="hybridMultilevel"/>
    <w:tmpl w:val="7234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AA0C5B"/>
    <w:multiLevelType w:val="hybridMultilevel"/>
    <w:tmpl w:val="503EC786"/>
    <w:lvl w:ilvl="0" w:tplc="6D5E46D0">
      <w:start w:val="1"/>
      <w:numFmt w:val="lowerRoman"/>
      <w:lvlText w:val="%1."/>
      <w:lvlJc w:val="left"/>
      <w:pPr>
        <w:ind w:left="1440" w:hanging="720"/>
      </w:pPr>
      <w:rPr>
        <w:rFonts w:hint="default"/>
      </w:rPr>
    </w:lvl>
    <w:lvl w:ilvl="1" w:tplc="0409001B">
      <w:start w:val="1"/>
      <w:numFmt w:val="lowerRoman"/>
      <w:lvlText w:val="%2."/>
      <w:lvlJc w:val="right"/>
      <w:pPr>
        <w:ind w:left="1800" w:hanging="360"/>
      </w:pPr>
    </w:lvl>
    <w:lvl w:ilvl="2" w:tplc="44090019">
      <w:start w:val="1"/>
      <w:numFmt w:val="lowerLetter"/>
      <w:lvlText w:val="%3."/>
      <w:lvlJc w:val="lef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4">
    <w:nsid w:val="7BF83572"/>
    <w:multiLevelType w:val="hybridMultilevel"/>
    <w:tmpl w:val="2DD6BADA"/>
    <w:lvl w:ilvl="0" w:tplc="6D5E46D0">
      <w:start w:val="1"/>
      <w:numFmt w:val="lowerRoman"/>
      <w:lvlText w:val="%1."/>
      <w:lvlJc w:val="left"/>
      <w:pPr>
        <w:ind w:left="1440" w:hanging="720"/>
      </w:pPr>
      <w:rPr>
        <w:rFonts w:hint="default"/>
      </w:rPr>
    </w:lvl>
    <w:lvl w:ilvl="1" w:tplc="0409001B">
      <w:start w:val="1"/>
      <w:numFmt w:val="lowerRoman"/>
      <w:lvlText w:val="%2."/>
      <w:lvlJc w:val="right"/>
      <w:pPr>
        <w:ind w:left="1800" w:hanging="360"/>
      </w:pPr>
    </w:lvl>
    <w:lvl w:ilvl="2" w:tplc="44090019">
      <w:start w:val="1"/>
      <w:numFmt w:val="lowerLetter"/>
      <w:lvlText w:val="%3."/>
      <w:lvlJc w:val="left"/>
      <w:pPr>
        <w:ind w:left="2520" w:hanging="180"/>
      </w:pPr>
    </w:lvl>
    <w:lvl w:ilvl="3" w:tplc="4409000F">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5">
    <w:nsid w:val="7D0F030B"/>
    <w:multiLevelType w:val="hybridMultilevel"/>
    <w:tmpl w:val="D0700B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2"/>
  </w:num>
  <w:num w:numId="3">
    <w:abstractNumId w:val="62"/>
  </w:num>
  <w:num w:numId="4">
    <w:abstractNumId w:val="18"/>
  </w:num>
  <w:num w:numId="5">
    <w:abstractNumId w:val="13"/>
  </w:num>
  <w:num w:numId="6">
    <w:abstractNumId w:val="47"/>
  </w:num>
  <w:num w:numId="7">
    <w:abstractNumId w:val="23"/>
  </w:num>
  <w:num w:numId="8">
    <w:abstractNumId w:val="53"/>
  </w:num>
  <w:num w:numId="9">
    <w:abstractNumId w:val="7"/>
  </w:num>
  <w:num w:numId="10">
    <w:abstractNumId w:val="57"/>
  </w:num>
  <w:num w:numId="11">
    <w:abstractNumId w:val="61"/>
  </w:num>
  <w:num w:numId="12">
    <w:abstractNumId w:val="9"/>
  </w:num>
  <w:num w:numId="13">
    <w:abstractNumId w:val="50"/>
  </w:num>
  <w:num w:numId="14">
    <w:abstractNumId w:val="19"/>
  </w:num>
  <w:num w:numId="15">
    <w:abstractNumId w:val="58"/>
  </w:num>
  <w:num w:numId="16">
    <w:abstractNumId w:val="36"/>
  </w:num>
  <w:num w:numId="17">
    <w:abstractNumId w:val="54"/>
  </w:num>
  <w:num w:numId="18">
    <w:abstractNumId w:val="32"/>
  </w:num>
  <w:num w:numId="19">
    <w:abstractNumId w:val="14"/>
  </w:num>
  <w:num w:numId="20">
    <w:abstractNumId w:val="38"/>
  </w:num>
  <w:num w:numId="21">
    <w:abstractNumId w:val="21"/>
  </w:num>
  <w:num w:numId="22">
    <w:abstractNumId w:val="35"/>
  </w:num>
  <w:num w:numId="23">
    <w:abstractNumId w:val="65"/>
  </w:num>
  <w:num w:numId="24">
    <w:abstractNumId w:val="8"/>
  </w:num>
  <w:num w:numId="25">
    <w:abstractNumId w:val="46"/>
  </w:num>
  <w:num w:numId="26">
    <w:abstractNumId w:val="40"/>
  </w:num>
  <w:num w:numId="27">
    <w:abstractNumId w:val="30"/>
  </w:num>
  <w:num w:numId="28">
    <w:abstractNumId w:val="29"/>
  </w:num>
  <w:num w:numId="29">
    <w:abstractNumId w:val="2"/>
  </w:num>
  <w:num w:numId="30">
    <w:abstractNumId w:val="44"/>
  </w:num>
  <w:num w:numId="31">
    <w:abstractNumId w:val="16"/>
  </w:num>
  <w:num w:numId="32">
    <w:abstractNumId w:val="64"/>
  </w:num>
  <w:num w:numId="33">
    <w:abstractNumId w:val="43"/>
  </w:num>
  <w:num w:numId="34">
    <w:abstractNumId w:val="63"/>
  </w:num>
  <w:num w:numId="35">
    <w:abstractNumId w:val="6"/>
  </w:num>
  <w:num w:numId="36">
    <w:abstractNumId w:val="48"/>
  </w:num>
  <w:num w:numId="37">
    <w:abstractNumId w:val="3"/>
  </w:num>
  <w:num w:numId="38">
    <w:abstractNumId w:val="55"/>
  </w:num>
  <w:num w:numId="39">
    <w:abstractNumId w:val="39"/>
  </w:num>
  <w:num w:numId="40">
    <w:abstractNumId w:val="41"/>
  </w:num>
  <w:num w:numId="41">
    <w:abstractNumId w:val="17"/>
  </w:num>
  <w:num w:numId="42">
    <w:abstractNumId w:val="25"/>
  </w:num>
  <w:num w:numId="43">
    <w:abstractNumId w:val="52"/>
  </w:num>
  <w:num w:numId="44">
    <w:abstractNumId w:val="45"/>
  </w:num>
  <w:num w:numId="45">
    <w:abstractNumId w:val="42"/>
  </w:num>
  <w:num w:numId="46">
    <w:abstractNumId w:val="33"/>
  </w:num>
  <w:num w:numId="47">
    <w:abstractNumId w:val="20"/>
  </w:num>
  <w:num w:numId="48">
    <w:abstractNumId w:val="37"/>
  </w:num>
  <w:num w:numId="49">
    <w:abstractNumId w:val="28"/>
  </w:num>
  <w:num w:numId="50">
    <w:abstractNumId w:val="15"/>
  </w:num>
  <w:num w:numId="51">
    <w:abstractNumId w:val="49"/>
  </w:num>
  <w:num w:numId="52">
    <w:abstractNumId w:val="26"/>
  </w:num>
  <w:num w:numId="53">
    <w:abstractNumId w:val="4"/>
  </w:num>
  <w:num w:numId="54">
    <w:abstractNumId w:val="31"/>
  </w:num>
  <w:num w:numId="55">
    <w:abstractNumId w:val="59"/>
  </w:num>
  <w:num w:numId="56">
    <w:abstractNumId w:val="34"/>
  </w:num>
  <w:num w:numId="57">
    <w:abstractNumId w:val="0"/>
  </w:num>
  <w:num w:numId="58">
    <w:abstractNumId w:val="22"/>
  </w:num>
  <w:num w:numId="59">
    <w:abstractNumId w:val="56"/>
  </w:num>
  <w:num w:numId="60">
    <w:abstractNumId w:val="1"/>
  </w:num>
  <w:num w:numId="61">
    <w:abstractNumId w:val="27"/>
  </w:num>
  <w:num w:numId="62">
    <w:abstractNumId w:val="11"/>
  </w:num>
  <w:num w:numId="63">
    <w:abstractNumId w:val="51"/>
  </w:num>
  <w:num w:numId="64">
    <w:abstractNumId w:val="24"/>
  </w:num>
  <w:num w:numId="65">
    <w:abstractNumId w:val="60"/>
  </w:num>
  <w:num w:numId="66">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55"/>
    <w:rsid w:val="00012E4C"/>
    <w:rsid w:val="0001552A"/>
    <w:rsid w:val="00023BB2"/>
    <w:rsid w:val="00035FC3"/>
    <w:rsid w:val="00042D95"/>
    <w:rsid w:val="00045803"/>
    <w:rsid w:val="000459CA"/>
    <w:rsid w:val="000523B2"/>
    <w:rsid w:val="000526C5"/>
    <w:rsid w:val="00075D01"/>
    <w:rsid w:val="000853D1"/>
    <w:rsid w:val="000942D3"/>
    <w:rsid w:val="0009729E"/>
    <w:rsid w:val="000B3F9A"/>
    <w:rsid w:val="000B4EC0"/>
    <w:rsid w:val="000B72B7"/>
    <w:rsid w:val="000B75C7"/>
    <w:rsid w:val="000C3CD4"/>
    <w:rsid w:val="000F1E6D"/>
    <w:rsid w:val="001005F5"/>
    <w:rsid w:val="00100F58"/>
    <w:rsid w:val="001048A7"/>
    <w:rsid w:val="00126615"/>
    <w:rsid w:val="00131DFC"/>
    <w:rsid w:val="00132828"/>
    <w:rsid w:val="0014724C"/>
    <w:rsid w:val="00195C85"/>
    <w:rsid w:val="001B1D4E"/>
    <w:rsid w:val="001B240A"/>
    <w:rsid w:val="001B2CBE"/>
    <w:rsid w:val="001C0E97"/>
    <w:rsid w:val="001C1F6C"/>
    <w:rsid w:val="001C2EE6"/>
    <w:rsid w:val="001D3151"/>
    <w:rsid w:val="001E282E"/>
    <w:rsid w:val="001E5563"/>
    <w:rsid w:val="002430B6"/>
    <w:rsid w:val="00247DAD"/>
    <w:rsid w:val="00273BC2"/>
    <w:rsid w:val="00276F36"/>
    <w:rsid w:val="002A2712"/>
    <w:rsid w:val="002B6B3B"/>
    <w:rsid w:val="002C7ED1"/>
    <w:rsid w:val="002D24E8"/>
    <w:rsid w:val="002D2D89"/>
    <w:rsid w:val="002F7E4A"/>
    <w:rsid w:val="0031556E"/>
    <w:rsid w:val="003207B7"/>
    <w:rsid w:val="00324B2C"/>
    <w:rsid w:val="00335F87"/>
    <w:rsid w:val="00337ABD"/>
    <w:rsid w:val="00345096"/>
    <w:rsid w:val="003460CA"/>
    <w:rsid w:val="00352D1E"/>
    <w:rsid w:val="00367675"/>
    <w:rsid w:val="00385F62"/>
    <w:rsid w:val="00390E7F"/>
    <w:rsid w:val="003C014D"/>
    <w:rsid w:val="00470971"/>
    <w:rsid w:val="00471D95"/>
    <w:rsid w:val="00482622"/>
    <w:rsid w:val="00491C55"/>
    <w:rsid w:val="004A1D2A"/>
    <w:rsid w:val="004A3191"/>
    <w:rsid w:val="004A6D85"/>
    <w:rsid w:val="004B738E"/>
    <w:rsid w:val="004D2068"/>
    <w:rsid w:val="004E4EDA"/>
    <w:rsid w:val="004F58B0"/>
    <w:rsid w:val="00501F72"/>
    <w:rsid w:val="005441BF"/>
    <w:rsid w:val="005726CD"/>
    <w:rsid w:val="005A1A8F"/>
    <w:rsid w:val="005A3C92"/>
    <w:rsid w:val="005B3F66"/>
    <w:rsid w:val="005B547F"/>
    <w:rsid w:val="005E7703"/>
    <w:rsid w:val="005F6FBB"/>
    <w:rsid w:val="006449A1"/>
    <w:rsid w:val="006A0E1C"/>
    <w:rsid w:val="006A3145"/>
    <w:rsid w:val="006B0751"/>
    <w:rsid w:val="006B1221"/>
    <w:rsid w:val="006C1FDC"/>
    <w:rsid w:val="006C50B1"/>
    <w:rsid w:val="006E1BC1"/>
    <w:rsid w:val="006E3FE2"/>
    <w:rsid w:val="006E4E17"/>
    <w:rsid w:val="006F3B64"/>
    <w:rsid w:val="00720DB2"/>
    <w:rsid w:val="00723DF4"/>
    <w:rsid w:val="007427A5"/>
    <w:rsid w:val="0074543B"/>
    <w:rsid w:val="0074612A"/>
    <w:rsid w:val="00754C90"/>
    <w:rsid w:val="0077576E"/>
    <w:rsid w:val="00777F14"/>
    <w:rsid w:val="00785457"/>
    <w:rsid w:val="007B664E"/>
    <w:rsid w:val="007B6C22"/>
    <w:rsid w:val="007C3955"/>
    <w:rsid w:val="007D0993"/>
    <w:rsid w:val="007D51C4"/>
    <w:rsid w:val="007D67C8"/>
    <w:rsid w:val="007E0853"/>
    <w:rsid w:val="007E1037"/>
    <w:rsid w:val="007E16AB"/>
    <w:rsid w:val="007F2485"/>
    <w:rsid w:val="00803636"/>
    <w:rsid w:val="00817949"/>
    <w:rsid w:val="00844312"/>
    <w:rsid w:val="00895E70"/>
    <w:rsid w:val="0089749B"/>
    <w:rsid w:val="008A69B2"/>
    <w:rsid w:val="008C532C"/>
    <w:rsid w:val="008F38D3"/>
    <w:rsid w:val="008F5FAE"/>
    <w:rsid w:val="009179BE"/>
    <w:rsid w:val="009417DA"/>
    <w:rsid w:val="00956C64"/>
    <w:rsid w:val="00980116"/>
    <w:rsid w:val="00980569"/>
    <w:rsid w:val="00994809"/>
    <w:rsid w:val="00995950"/>
    <w:rsid w:val="0099605B"/>
    <w:rsid w:val="009B1CEB"/>
    <w:rsid w:val="009C6362"/>
    <w:rsid w:val="009D48C9"/>
    <w:rsid w:val="009F297D"/>
    <w:rsid w:val="00A051ED"/>
    <w:rsid w:val="00A067EA"/>
    <w:rsid w:val="00A07639"/>
    <w:rsid w:val="00A10001"/>
    <w:rsid w:val="00A147A9"/>
    <w:rsid w:val="00A16999"/>
    <w:rsid w:val="00A347DA"/>
    <w:rsid w:val="00A34A6F"/>
    <w:rsid w:val="00A477E2"/>
    <w:rsid w:val="00A5584D"/>
    <w:rsid w:val="00A95728"/>
    <w:rsid w:val="00AC7F5E"/>
    <w:rsid w:val="00AE3FA9"/>
    <w:rsid w:val="00AF13FB"/>
    <w:rsid w:val="00B12855"/>
    <w:rsid w:val="00B16E36"/>
    <w:rsid w:val="00B2399D"/>
    <w:rsid w:val="00B26324"/>
    <w:rsid w:val="00B3317B"/>
    <w:rsid w:val="00B36165"/>
    <w:rsid w:val="00B54C60"/>
    <w:rsid w:val="00B63929"/>
    <w:rsid w:val="00B72850"/>
    <w:rsid w:val="00B7333A"/>
    <w:rsid w:val="00B804BE"/>
    <w:rsid w:val="00BA726F"/>
    <w:rsid w:val="00BF1F1B"/>
    <w:rsid w:val="00C24C19"/>
    <w:rsid w:val="00C41D87"/>
    <w:rsid w:val="00C45A5C"/>
    <w:rsid w:val="00C530B7"/>
    <w:rsid w:val="00C678F7"/>
    <w:rsid w:val="00C7037C"/>
    <w:rsid w:val="00C76B74"/>
    <w:rsid w:val="00C91B77"/>
    <w:rsid w:val="00C97FF5"/>
    <w:rsid w:val="00CA1F44"/>
    <w:rsid w:val="00CA3D86"/>
    <w:rsid w:val="00CB066B"/>
    <w:rsid w:val="00CB1374"/>
    <w:rsid w:val="00CB16AD"/>
    <w:rsid w:val="00CD0DF2"/>
    <w:rsid w:val="00CE069F"/>
    <w:rsid w:val="00CF1797"/>
    <w:rsid w:val="00D12060"/>
    <w:rsid w:val="00D3493F"/>
    <w:rsid w:val="00D37CDA"/>
    <w:rsid w:val="00D4215F"/>
    <w:rsid w:val="00D4223E"/>
    <w:rsid w:val="00D534FA"/>
    <w:rsid w:val="00D54BFA"/>
    <w:rsid w:val="00D76E20"/>
    <w:rsid w:val="00D82B07"/>
    <w:rsid w:val="00D9062F"/>
    <w:rsid w:val="00DA5226"/>
    <w:rsid w:val="00DB46A8"/>
    <w:rsid w:val="00DB6B0F"/>
    <w:rsid w:val="00DC317C"/>
    <w:rsid w:val="00DC3256"/>
    <w:rsid w:val="00DC7459"/>
    <w:rsid w:val="00DD61AA"/>
    <w:rsid w:val="00DD707F"/>
    <w:rsid w:val="00E06633"/>
    <w:rsid w:val="00E1489A"/>
    <w:rsid w:val="00E203E5"/>
    <w:rsid w:val="00E21F2C"/>
    <w:rsid w:val="00E32BA2"/>
    <w:rsid w:val="00E32C4C"/>
    <w:rsid w:val="00E52A16"/>
    <w:rsid w:val="00E52E62"/>
    <w:rsid w:val="00E577F9"/>
    <w:rsid w:val="00E666A9"/>
    <w:rsid w:val="00E72CFF"/>
    <w:rsid w:val="00E8063D"/>
    <w:rsid w:val="00E86230"/>
    <w:rsid w:val="00EA1DE7"/>
    <w:rsid w:val="00EA3D4F"/>
    <w:rsid w:val="00EA5799"/>
    <w:rsid w:val="00EB0D4B"/>
    <w:rsid w:val="00EC024A"/>
    <w:rsid w:val="00EF0B9C"/>
    <w:rsid w:val="00EF2673"/>
    <w:rsid w:val="00F0078C"/>
    <w:rsid w:val="00F06A7F"/>
    <w:rsid w:val="00F15DB8"/>
    <w:rsid w:val="00F2285B"/>
    <w:rsid w:val="00F2405F"/>
    <w:rsid w:val="00F36ABE"/>
    <w:rsid w:val="00F37FE1"/>
    <w:rsid w:val="00F45F4C"/>
    <w:rsid w:val="00F5218E"/>
    <w:rsid w:val="00F555E9"/>
    <w:rsid w:val="00F562D7"/>
    <w:rsid w:val="00F70DEA"/>
    <w:rsid w:val="00F7541F"/>
    <w:rsid w:val="00F9082D"/>
    <w:rsid w:val="00F96474"/>
    <w:rsid w:val="00FB7ADF"/>
    <w:rsid w:val="00FB7DE7"/>
    <w:rsid w:val="00FE1C5F"/>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4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0E1C"/>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12855"/>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12855"/>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4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0E1C"/>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12855"/>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12855"/>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aychannel.mida.gov.m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58</Pages>
  <Words>6880</Words>
  <Characters>39222</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Mohd Adham Muhammad</cp:lastModifiedBy>
  <cp:revision>9</cp:revision>
  <cp:lastPrinted>2020-08-12T03:15:00Z</cp:lastPrinted>
  <dcterms:created xsi:type="dcterms:W3CDTF">2021-05-24T02:50:00Z</dcterms:created>
  <dcterms:modified xsi:type="dcterms:W3CDTF">2021-05-27T03:01:00Z</dcterms:modified>
</cp:coreProperties>
</file>