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171754" w:rsidRPr="002430B6" w:rsidRDefault="00171754" w:rsidP="00171754">
      <w:pPr>
        <w:pStyle w:val="NoSpacing"/>
      </w:pPr>
    </w:p>
    <w:p w:rsidR="00171754" w:rsidRPr="002430B6" w:rsidRDefault="00171754" w:rsidP="001717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30B6">
        <w:rPr>
          <w:rFonts w:ascii="Arial" w:eastAsia="Times New Roman" w:hAnsi="Arial" w:cs="Arial"/>
          <w:b/>
          <w:sz w:val="24"/>
          <w:szCs w:val="24"/>
        </w:rPr>
        <w:t>SURAT AKUAN PENYEBUTHARGA</w:t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171754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>
        <w:rPr>
          <w:rFonts w:ascii="Arial" w:eastAsia="Times New Roman" w:hAnsi="Arial" w:cs="Arial"/>
          <w:b/>
          <w:sz w:val="24"/>
          <w:szCs w:val="24"/>
          <w:lang w:val="de-DE"/>
        </w:rPr>
        <w:t>24/2020</w:t>
      </w:r>
    </w:p>
    <w:p w:rsidR="00171754" w:rsidRPr="00136423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6C50B1">
        <w:rPr>
          <w:rFonts w:ascii="Arial" w:eastAsia="Times New Roman" w:hAnsi="Arial" w:cs="Arial"/>
          <w:b/>
          <w:sz w:val="24"/>
          <w:szCs w:val="24"/>
          <w:lang w:val="sv-SE"/>
        </w:rPr>
        <w:t>SEBUTHARGA PERKHIDMATAN MEMBEKAL DAN MENCETAK FAIL/DOKUMEN MIDA BAGI TAHUN 2020/2022</w:t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Pr="00D9062F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>
        <w:br w:type="page"/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171754" w:rsidRPr="00136423" w:rsidRDefault="00171754" w:rsidP="0017175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1754" w:rsidRPr="00136423" w:rsidRDefault="00171754" w:rsidP="0017175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71754" w:rsidRPr="00136423" w:rsidRDefault="00171754" w:rsidP="0017175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171754" w:rsidRPr="00136423" w:rsidRDefault="00171754" w:rsidP="0017175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171754" w:rsidRPr="00136423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171754" w:rsidRPr="00136423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171754" w:rsidRPr="00136423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171754" w:rsidRPr="00136423" w:rsidRDefault="00171754" w:rsidP="0017175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171754" w:rsidRPr="00136423" w:rsidRDefault="00171754" w:rsidP="0017175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171754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24/2020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B36165">
        <w:rPr>
          <w:rFonts w:ascii="Arial" w:eastAsia="Times New Roman" w:hAnsi="Arial" w:cs="Arial"/>
          <w:b/>
          <w:sz w:val="24"/>
          <w:szCs w:val="24"/>
          <w:lang w:val="sv-SE"/>
        </w:rPr>
        <w:t>SEBUTHARGA PERKHIDMATAN MEMBEKAL DAN MENCETAK FAIL/DOKUMEN MIDA BAGI TAHUN 2020/2022</w:t>
      </w:r>
    </w:p>
    <w:p w:rsidR="00171754" w:rsidRDefault="00171754" w:rsidP="00171754">
      <w:pPr>
        <w:widowControl w:val="0"/>
        <w:pBdr>
          <w:top w:val="single" w:sz="4" w:space="1" w:color="auto"/>
        </w:pBdr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eastAsia="x-none"/>
        </w:rPr>
      </w:pPr>
    </w:p>
    <w:p w:rsidR="00171754" w:rsidRPr="00136423" w:rsidRDefault="00171754" w:rsidP="0017175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Pr="00136423" w:rsidRDefault="00171754" w:rsidP="0017175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171754" w:rsidRPr="00136423" w:rsidRDefault="00171754" w:rsidP="00171754">
      <w:pPr>
        <w:tabs>
          <w:tab w:val="left" w:pos="-1440"/>
          <w:tab w:val="num" w:pos="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Default="00171754" w:rsidP="0017175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(valid)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lastRenderedPageBreak/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171754" w:rsidRPr="00136423" w:rsidRDefault="00171754" w:rsidP="00171754">
      <w:pPr>
        <w:tabs>
          <w:tab w:val="left" w:pos="-1440"/>
        </w:tabs>
        <w:spacing w:after="0" w:line="24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Pr="00136423" w:rsidRDefault="00171754" w:rsidP="0017175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171754" w:rsidRPr="00136423" w:rsidRDefault="00171754" w:rsidP="00171754">
      <w:pPr>
        <w:spacing w:after="0" w:line="24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171754" w:rsidRPr="00136423" w:rsidRDefault="00171754" w:rsidP="0017175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171754" w:rsidRPr="00136423" w:rsidRDefault="00171754" w:rsidP="0017175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171754" w:rsidRPr="00136423" w:rsidTr="00760399">
        <w:trPr>
          <w:trHeight w:val="317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Nama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910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171754" w:rsidRPr="00136423" w:rsidRDefault="00171754" w:rsidP="00760399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596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dan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Cop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Rasmi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Syarikat</w:t>
            </w: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613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596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910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613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910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Nama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596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171754" w:rsidRPr="00136423" w:rsidTr="00760399">
        <w:trPr>
          <w:trHeight w:val="317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171754" w:rsidRPr="00136423" w:rsidTr="00760399">
        <w:trPr>
          <w:trHeight w:val="613"/>
        </w:trPr>
        <w:tc>
          <w:tcPr>
            <w:tcW w:w="2325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171754" w:rsidRPr="00136423" w:rsidRDefault="00171754" w:rsidP="00760399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71754" w:rsidRDefault="00171754" w:rsidP="001717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71754" w:rsidRPr="002430B6" w:rsidRDefault="00171754" w:rsidP="00171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  <w:r w:rsidRPr="002430B6">
        <w:rPr>
          <w:rFonts w:ascii="Arial" w:eastAsia="Calibri" w:hAnsi="Arial" w:cs="Arial"/>
          <w:b/>
          <w:bCs/>
          <w:sz w:val="24"/>
          <w:szCs w:val="24"/>
          <w:lang w:val="en-MY" w:eastAsia="en-MY"/>
        </w:rPr>
        <w:lastRenderedPageBreak/>
        <w:t xml:space="preserve">SURAT AKUAN PEMBIDA </w:t>
      </w:r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171754" w:rsidRDefault="00171754" w:rsidP="001717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6C50B1">
        <w:rPr>
          <w:rFonts w:ascii="Arial" w:eastAsia="Times New Roman" w:hAnsi="Arial" w:cs="Arial"/>
          <w:b/>
          <w:sz w:val="24"/>
          <w:szCs w:val="24"/>
          <w:lang w:val="sv-SE"/>
        </w:rPr>
        <w:t>SEBUTHARGA PERKHIDMATAN MEMBEKAL DAN MENCETAK FAIL/DOKUMEN MIDA BAGI TAHUN 2020/2022</w:t>
      </w:r>
    </w:p>
    <w:p w:rsidR="00171754" w:rsidRPr="00136423" w:rsidRDefault="00171754" w:rsidP="001717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71754" w:rsidRPr="00136423" w:rsidRDefault="00171754" w:rsidP="001717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>
        <w:rPr>
          <w:rFonts w:ascii="Arial" w:eastAsia="Times New Roman" w:hAnsi="Arial" w:cs="Arial"/>
          <w:b/>
          <w:sz w:val="24"/>
          <w:szCs w:val="24"/>
          <w:lang w:val="sv-SE"/>
        </w:rPr>
        <w:t>24/2020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171754" w:rsidRPr="00136423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171754" w:rsidRPr="00136423" w:rsidRDefault="00171754" w:rsidP="0017175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 ………...………............................................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 ……………....................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yang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proofErr w:type="gramEnd"/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wakil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dan</w:t>
      </w:r>
      <w:proofErr w:type="spellEnd"/>
    </w:p>
    <w:p w:rsidR="00171754" w:rsidRPr="00136423" w:rsidRDefault="00171754" w:rsidP="0017175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Kerajaan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Suruhanjaya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:</w:t>
      </w:r>
      <w:proofErr w:type="gramEnd"/>
    </w:p>
    <w:p w:rsidR="00171754" w:rsidRPr="00136423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Default="00171754" w:rsidP="001717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171754" w:rsidRPr="00BA726F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lastRenderedPageBreak/>
        <w:t>BAB 2</w:t>
      </w:r>
    </w:p>
    <w:p w:rsidR="00171754" w:rsidRPr="009B1CEB" w:rsidRDefault="00171754" w:rsidP="0017175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sv-SE"/>
        </w:rPr>
      </w:pPr>
      <w:r w:rsidRPr="00B36165">
        <w:rPr>
          <w:rFonts w:ascii="Arial" w:eastAsia="Calibri" w:hAnsi="Arial" w:cs="Arial"/>
          <w:b/>
          <w:sz w:val="24"/>
          <w:szCs w:val="24"/>
          <w:u w:val="single"/>
          <w:lang w:val="sv-SE"/>
        </w:rPr>
        <w:t xml:space="preserve">SENARAI ANGGARAN KERJA-KERJA MEMBEKAL DAN MENCETAK FAIL/DOKUMEN </w:t>
      </w:r>
    </w:p>
    <w:tbl>
      <w:tblPr>
        <w:tblpPr w:leftFromText="180" w:rightFromText="180" w:vertAnchor="page" w:horzAnchor="margin" w:tblpXSpec="center" w:tblpY="328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5665"/>
        <w:gridCol w:w="2070"/>
        <w:gridCol w:w="2613"/>
      </w:tblGrid>
      <w:tr w:rsidR="00171754" w:rsidRPr="00D82B07" w:rsidTr="00760399">
        <w:trPr>
          <w:trHeight w:val="1260"/>
        </w:trPr>
        <w:tc>
          <w:tcPr>
            <w:tcW w:w="740" w:type="dxa"/>
            <w:shd w:val="clear" w:color="000000" w:fill="FCD5B4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65" w:type="dxa"/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Item </w:t>
            </w:r>
          </w:p>
        </w:tc>
        <w:tc>
          <w:tcPr>
            <w:tcW w:w="2070" w:type="dxa"/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Keperluan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613" w:type="dxa"/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4 3/8" x 8 3/"4 @ (110mmx220mm)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4 3/8" x 8 3/4" (110mmx220mm) [Window]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3/8" x 9" (162mmx229mm)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3/8" x 9" (162mmx229mm) [Window]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9" X 12 3/4" (229mmx324mm)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10" X 15" (254mmx381mm)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12" X 16"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120 gram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Alamat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rim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rim 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Sambungan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/Continuation) Logo MIDA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rim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rim 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Jenis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"CONQUEROR"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100gm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rim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rim 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MITI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Empat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rim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rim 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NCI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Empat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rim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rim 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Indeks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Movement Card Size 210mm x 126mm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Kad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Perakam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Waktu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size 85mm x 195mm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Kuning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 (Logo MIDA)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1,000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250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Table Card MIDA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5 1/2" x 4 1/2"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500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125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65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Fail NCI size 21 3/4” x 14”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Putih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Sebelah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‘greasing’ 4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Baris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2,400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600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Kecil AM 435A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Putih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435)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SulitHijau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436)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400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665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6)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</w:tr>
    </w:tbl>
    <w:p w:rsidR="00171754" w:rsidRPr="00B36165" w:rsidRDefault="00171754" w:rsidP="00171754">
      <w:pPr>
        <w:rPr>
          <w:rFonts w:ascii="Arial" w:eastAsia="Calibri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rPr>
          <w:rFonts w:ascii="Arial" w:hAnsi="Arial" w:cs="Arial"/>
          <w:b/>
          <w:sz w:val="24"/>
          <w:szCs w:val="24"/>
          <w:u w:val="singl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26F"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171754" w:rsidRPr="00980569" w:rsidRDefault="00171754" w:rsidP="00171754">
      <w:pPr>
        <w:tabs>
          <w:tab w:val="left" w:pos="-1440"/>
        </w:tabs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lang w:val="de-DE"/>
        </w:rPr>
      </w:pPr>
      <w:r>
        <w:rPr>
          <w:rFonts w:ascii="Arial" w:eastAsia="MS Mincho" w:hAnsi="Arial" w:cs="Arial"/>
          <w:b/>
          <w:sz w:val="24"/>
          <w:szCs w:val="24"/>
          <w:lang w:val="de-DE"/>
        </w:rPr>
        <w:t>JADUAL HARGA</w:t>
      </w:r>
    </w:p>
    <w:p w:rsidR="00171754" w:rsidRPr="00BA726F" w:rsidRDefault="00171754" w:rsidP="00171754">
      <w:pPr>
        <w:pStyle w:val="NoSpacing"/>
      </w:pPr>
    </w:p>
    <w:tbl>
      <w:tblPr>
        <w:tblpPr w:leftFromText="180" w:rightFromText="180" w:vertAnchor="page" w:horzAnchor="margin" w:tblpXSpec="center" w:tblpY="2931"/>
        <w:tblW w:w="11448" w:type="dxa"/>
        <w:tblLook w:val="04A0" w:firstRow="1" w:lastRow="0" w:firstColumn="1" w:lastColumn="0" w:noHBand="0" w:noVBand="1"/>
      </w:tblPr>
      <w:tblGrid>
        <w:gridCol w:w="740"/>
        <w:gridCol w:w="4045"/>
        <w:gridCol w:w="2343"/>
        <w:gridCol w:w="270"/>
        <w:gridCol w:w="2250"/>
        <w:gridCol w:w="1800"/>
      </w:tblGrid>
      <w:tr w:rsidR="00171754" w:rsidRPr="00D82B07" w:rsidTr="00760399">
        <w:trPr>
          <w:trHeight w:val="97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Nama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Item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(RM</w:t>
            </w:r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71754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Jumlah</w:t>
            </w:r>
            <w:proofErr w:type="spellEnd"/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(RM</w:t>
            </w:r>
            <w:r w:rsidRPr="00D82B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4 3/8" x 8 3/"4 @ (110mmx220mm)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4 3/8" x 8 3/4" (110mmx220mm) [Window]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RM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3/8" x 9" (162mmx229mm)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3/8" x 9" (162mmx229mm) [Window]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9" X 12 3/4" (229mmx324mm)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 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keping@250/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10" X 15" (254mmx381mm)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keping@250/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Surat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Saiz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12" X 16"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120 gram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</w:t>
            </w: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keping@250/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Alamat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rim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Sambungan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/Continuation) Logo MIDA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rim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MIDA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Jenis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"CONQUEROR"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100gm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rim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MITI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Empat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rim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Berkepala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NCI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Depan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Empat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rim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Indeks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Movement Card Size 210mm x 126mm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Kad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Perakam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Waktu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size 85mm x 195mm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Kuning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 (Logo MIDA)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250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Table Card MIDA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5 1/2" x 4 1/2"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keping@500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125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Fail NCI size 21 3/4” x 14”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Putih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6 Sheets Card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Bercetak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Warna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Sebelah</w:t>
            </w:r>
            <w:proofErr w:type="spellEnd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 ‘greasing’ 4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Baris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600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Sampul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Kecil AM 435A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Putih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435)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5,000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Kulit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Fail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SulitHijau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436)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 xml:space="preserve">100 </w:t>
            </w:r>
            <w:proofErr w:type="spellStart"/>
            <w:r w:rsidRPr="00D82B07">
              <w:rPr>
                <w:rFonts w:ascii="Arial" w:eastAsia="Times New Roman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Kertas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Minit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(AM 6)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RM               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satu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keping@100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/rim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1,250 </w:t>
            </w:r>
            <w:proofErr w:type="spellStart"/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2B0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71754" w:rsidRPr="00D82B07" w:rsidTr="00760399">
        <w:trPr>
          <w:trHeight w:val="703"/>
        </w:trPr>
        <w:tc>
          <w:tcPr>
            <w:tcW w:w="9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54" w:rsidRDefault="00171754" w:rsidP="007603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SST 6%</w:t>
            </w:r>
          </w:p>
          <w:p w:rsidR="00171754" w:rsidRPr="005E7703" w:rsidRDefault="00171754" w:rsidP="007603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5E77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5E77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7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Harga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Keseluruhan</w:t>
            </w:r>
            <w:proofErr w:type="spellEnd"/>
            <w:r w:rsidRPr="005E770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(RM)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1754" w:rsidRPr="00D82B07" w:rsidTr="00760399">
        <w:trPr>
          <w:trHeight w:val="620"/>
        </w:trPr>
        <w:tc>
          <w:tcPr>
            <w:tcW w:w="7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754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754" w:rsidRPr="00D82B07" w:rsidRDefault="00171754" w:rsidP="007603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754" w:rsidRPr="00D82B07" w:rsidRDefault="00171754" w:rsidP="007603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71754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proofErr w:type="gramStart"/>
      <w:r w:rsidRPr="00D82B07">
        <w:rPr>
          <w:rFonts w:ascii="Arial" w:eastAsia="Times New Roman" w:hAnsi="Arial" w:cs="Arial"/>
          <w:sz w:val="24"/>
          <w:szCs w:val="24"/>
        </w:rPr>
        <w:t xml:space="preserve">*  </w:t>
      </w:r>
      <w:proofErr w:type="spellStart"/>
      <w:r w:rsidRPr="00D82B07">
        <w:rPr>
          <w:rFonts w:ascii="Arial" w:eastAsia="Times New Roman" w:hAnsi="Arial" w:cs="Arial"/>
          <w:sz w:val="24"/>
          <w:szCs w:val="24"/>
        </w:rPr>
        <w:t>Sila</w:t>
      </w:r>
      <w:proofErr w:type="spellEnd"/>
      <w:proofErr w:type="gramEnd"/>
      <w:r w:rsidRPr="00D82B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2B07">
        <w:rPr>
          <w:rFonts w:ascii="Arial" w:eastAsia="Times New Roman" w:hAnsi="Arial" w:cs="Arial"/>
          <w:sz w:val="24"/>
          <w:szCs w:val="24"/>
        </w:rPr>
        <w:t>dapatkan</w:t>
      </w:r>
      <w:proofErr w:type="spellEnd"/>
      <w:r w:rsidRPr="00D82B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2B07">
        <w:rPr>
          <w:rFonts w:ascii="Arial" w:eastAsia="Times New Roman" w:hAnsi="Arial" w:cs="Arial"/>
          <w:sz w:val="24"/>
          <w:szCs w:val="24"/>
        </w:rPr>
        <w:t>contoh</w:t>
      </w:r>
      <w:proofErr w:type="spellEnd"/>
      <w:r w:rsidRPr="00D82B0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2B07">
        <w:rPr>
          <w:rFonts w:ascii="Arial" w:eastAsia="Times New Roman" w:hAnsi="Arial" w:cs="Arial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>ripada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Bahagian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Pengurusan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82B07">
        <w:rPr>
          <w:rFonts w:ascii="Arial" w:eastAsia="Times New Roman" w:hAnsi="Arial" w:cs="Arial"/>
          <w:sz w:val="24"/>
          <w:szCs w:val="24"/>
        </w:rPr>
        <w:t>Korporat</w:t>
      </w:r>
      <w:proofErr w:type="spellEnd"/>
      <w:r w:rsidRPr="00D82B07">
        <w:rPr>
          <w:rFonts w:ascii="Arial" w:eastAsia="Times New Roman" w:hAnsi="Arial" w:cs="Arial"/>
          <w:sz w:val="24"/>
          <w:szCs w:val="24"/>
        </w:rPr>
        <w:t>, MIDA</w:t>
      </w:r>
    </w:p>
    <w:p w:rsidR="00171754" w:rsidRPr="007F2485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sv-SE"/>
        </w:rPr>
      </w:pPr>
    </w:p>
    <w:p w:rsidR="00171754" w:rsidRPr="007F2485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Pengesahan Syarikat:</w:t>
      </w:r>
    </w:p>
    <w:p w:rsidR="00171754" w:rsidRDefault="00171754" w:rsidP="00171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171754" w:rsidRPr="007F2485" w:rsidRDefault="00171754" w:rsidP="0017175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171754" w:rsidRPr="004A3191" w:rsidRDefault="00171754" w:rsidP="00171754">
      <w:pPr>
        <w:numPr>
          <w:ilvl w:val="0"/>
          <w:numId w:val="7"/>
        </w:numPr>
        <w:tabs>
          <w:tab w:val="left" w:pos="540"/>
          <w:tab w:val="left" w:pos="630"/>
        </w:tabs>
        <w:spacing w:after="0" w:line="36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Tandatangan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171754" w:rsidRPr="004A3191" w:rsidRDefault="00171754" w:rsidP="00171754">
      <w:pPr>
        <w:numPr>
          <w:ilvl w:val="0"/>
          <w:numId w:val="7"/>
        </w:numPr>
        <w:tabs>
          <w:tab w:val="left" w:pos="540"/>
          <w:tab w:val="left" w:pos="630"/>
        </w:tabs>
        <w:spacing w:after="0" w:line="36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Nama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171754" w:rsidRPr="004A3191" w:rsidRDefault="00171754" w:rsidP="00171754">
      <w:pPr>
        <w:numPr>
          <w:ilvl w:val="0"/>
          <w:numId w:val="7"/>
        </w:numPr>
        <w:tabs>
          <w:tab w:val="left" w:pos="540"/>
          <w:tab w:val="left" w:pos="630"/>
        </w:tabs>
        <w:spacing w:after="0" w:line="36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Jawatan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171754" w:rsidRPr="004A3191" w:rsidRDefault="00171754" w:rsidP="00171754">
      <w:pPr>
        <w:numPr>
          <w:ilvl w:val="0"/>
          <w:numId w:val="7"/>
        </w:numPr>
        <w:tabs>
          <w:tab w:val="left" w:pos="540"/>
          <w:tab w:val="left" w:pos="630"/>
        </w:tabs>
        <w:spacing w:after="0" w:line="36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Cop Syarikat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171754" w:rsidRDefault="00171754" w:rsidP="00171754">
      <w:pPr>
        <w:numPr>
          <w:ilvl w:val="0"/>
          <w:numId w:val="7"/>
        </w:numPr>
        <w:tabs>
          <w:tab w:val="left" w:pos="540"/>
          <w:tab w:val="left" w:pos="630"/>
        </w:tabs>
        <w:spacing w:after="0" w:line="360" w:lineRule="auto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7F2485">
        <w:rPr>
          <w:rFonts w:ascii="Arial" w:eastAsia="Times New Roman" w:hAnsi="Arial" w:cs="Arial"/>
          <w:sz w:val="24"/>
          <w:szCs w:val="24"/>
          <w:lang w:val="sv-SE"/>
        </w:rPr>
        <w:t>Tarikh</w:t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7F2485">
        <w:rPr>
          <w:rFonts w:ascii="Arial" w:eastAsia="Times New Roman" w:hAnsi="Arial" w:cs="Arial"/>
          <w:sz w:val="24"/>
          <w:szCs w:val="24"/>
          <w:lang w:val="sv-SE"/>
        </w:rPr>
        <w:tab/>
        <w:t>: ....................................................</w:t>
      </w:r>
    </w:p>
    <w:p w:rsidR="00171754" w:rsidRPr="00980569" w:rsidRDefault="00171754" w:rsidP="00171754">
      <w:pPr>
        <w:tabs>
          <w:tab w:val="left" w:pos="540"/>
          <w:tab w:val="left" w:pos="630"/>
        </w:tabs>
        <w:spacing w:after="0" w:line="36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171754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282E"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171754" w:rsidRDefault="00171754" w:rsidP="00171754">
      <w:pPr>
        <w:pStyle w:val="NoSpacing"/>
      </w:pPr>
    </w:p>
    <w:p w:rsidR="00171754" w:rsidRPr="00EE1304" w:rsidRDefault="00171754" w:rsidP="00171754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 xml:space="preserve"> SYARIKAT</w:t>
      </w:r>
    </w:p>
    <w:p w:rsidR="00171754" w:rsidRPr="003C2799" w:rsidRDefault="00171754" w:rsidP="00171754">
      <w:pPr>
        <w:pStyle w:val="NoSpacing"/>
        <w:rPr>
          <w:lang w:val="sv-SE"/>
        </w:rPr>
      </w:pPr>
    </w:p>
    <w:p w:rsidR="00171754" w:rsidRPr="00A477E2" w:rsidRDefault="00171754" w:rsidP="0017175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 xml:space="preserve">Senarai </w:t>
      </w:r>
      <w:r>
        <w:rPr>
          <w:rFonts w:ascii="Arial" w:hAnsi="Arial" w:cs="Arial"/>
          <w:sz w:val="24"/>
          <w:szCs w:val="24"/>
          <w:lang w:val="sv-SE"/>
        </w:rPr>
        <w:t>perkhidmatan</w:t>
      </w:r>
      <w:r w:rsidRPr="003C2799">
        <w:rPr>
          <w:rFonts w:ascii="Arial" w:hAnsi="Arial" w:cs="Arial"/>
          <w:sz w:val="24"/>
          <w:szCs w:val="24"/>
          <w:lang w:val="sv-SE"/>
        </w:rPr>
        <w:t xml:space="preserve"> yang sama yang </w:t>
      </w:r>
      <w:r>
        <w:rPr>
          <w:rFonts w:ascii="Arial" w:hAnsi="Arial" w:cs="Arial"/>
          <w:sz w:val="24"/>
          <w:szCs w:val="24"/>
          <w:lang w:val="sv-SE"/>
        </w:rPr>
        <w:t>pernah dibekalkan</w:t>
      </w:r>
      <w:r w:rsidRPr="003C2799">
        <w:rPr>
          <w:rFonts w:ascii="Arial" w:hAnsi="Arial" w:cs="Arial"/>
          <w:sz w:val="24"/>
          <w:szCs w:val="24"/>
          <w:lang w:val="sv-SE"/>
        </w:rPr>
        <w:t xml:space="preserve">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171754" w:rsidRPr="003C2799" w:rsidTr="00760399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71754" w:rsidRPr="00B2399D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171754" w:rsidRPr="003C2799" w:rsidTr="00760399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71754" w:rsidRPr="003C2799" w:rsidRDefault="00171754" w:rsidP="00171754">
      <w:pPr>
        <w:pStyle w:val="ListParagraph"/>
        <w:numPr>
          <w:ilvl w:val="0"/>
          <w:numId w:val="1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171754" w:rsidRPr="003C2799" w:rsidRDefault="00171754" w:rsidP="00171754">
      <w:pPr>
        <w:pStyle w:val="NoSpacing"/>
      </w:pPr>
    </w:p>
    <w:p w:rsidR="00171754" w:rsidRPr="003C2799" w:rsidRDefault="00171754" w:rsidP="0017175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279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erkhidmatan</w:t>
      </w:r>
      <w:proofErr w:type="spellEnd"/>
      <w:r w:rsidRPr="003C2799">
        <w:rPr>
          <w:rFonts w:ascii="Arial" w:hAnsi="Arial" w:cs="Arial"/>
          <w:sz w:val="24"/>
          <w:szCs w:val="24"/>
        </w:rPr>
        <w:t>:-</w:t>
      </w:r>
    </w:p>
    <w:tbl>
      <w:tblPr>
        <w:tblW w:w="989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07"/>
        <w:gridCol w:w="1800"/>
        <w:gridCol w:w="1530"/>
        <w:gridCol w:w="1620"/>
        <w:gridCol w:w="1710"/>
      </w:tblGrid>
      <w:tr w:rsidR="00171754" w:rsidRPr="003C2799" w:rsidTr="00760399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Nama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71754" w:rsidRPr="00EB0D4B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Tamat</w:t>
            </w:r>
            <w:proofErr w:type="spellEnd"/>
          </w:p>
        </w:tc>
      </w:tr>
      <w:tr w:rsidR="00171754" w:rsidRPr="003C2799" w:rsidTr="00760399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rPr>
          <w:rFonts w:ascii="Arial" w:hAnsi="Arial" w:cs="Arial"/>
          <w:sz w:val="24"/>
          <w:szCs w:val="24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sz w:val="24"/>
          <w:szCs w:val="24"/>
        </w:rPr>
        <w:sectPr w:rsidR="00171754" w:rsidSect="00171754">
          <w:footerReference w:type="default" r:id="rId8"/>
          <w:pgSz w:w="12240" w:h="15840"/>
          <w:pgMar w:top="1440" w:right="1440" w:bottom="1440" w:left="1440" w:header="720" w:footer="720" w:gutter="0"/>
          <w:pgNumType w:start="10"/>
          <w:cols w:space="720"/>
          <w:docGrid w:linePitch="360"/>
        </w:sectPr>
      </w:pPr>
    </w:p>
    <w:p w:rsidR="00171754" w:rsidRPr="00A477E2" w:rsidRDefault="00171754" w:rsidP="001717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5</w:t>
      </w:r>
    </w:p>
    <w:p w:rsidR="00171754" w:rsidRDefault="00171754" w:rsidP="00171754">
      <w:pPr>
        <w:pStyle w:val="NoSpacing"/>
      </w:pPr>
    </w:p>
    <w:p w:rsidR="00171754" w:rsidRDefault="00171754" w:rsidP="0017175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171754" w:rsidRPr="00EB0D4B" w:rsidRDefault="00171754" w:rsidP="0017175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171754" w:rsidRPr="003C2799" w:rsidRDefault="00171754" w:rsidP="00171754">
      <w:pPr>
        <w:pStyle w:val="NoSpacing"/>
        <w:rPr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171754" w:rsidRPr="003C2799" w:rsidRDefault="00171754" w:rsidP="00171754">
      <w:pPr>
        <w:pStyle w:val="NoSpacing"/>
        <w:rPr>
          <w:lang w:val="sv-SE"/>
        </w:rPr>
      </w:pPr>
    </w:p>
    <w:p w:rsidR="00171754" w:rsidRPr="003C2799" w:rsidRDefault="00171754" w:rsidP="00171754">
      <w:pPr>
        <w:numPr>
          <w:ilvl w:val="0"/>
          <w:numId w:val="3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171754" w:rsidRPr="003C2799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gridAfter w:val="1"/>
          <w:wAfter w:w="386" w:type="dxa"/>
        </w:trPr>
        <w:tc>
          <w:tcPr>
            <w:tcW w:w="720" w:type="dxa"/>
          </w:tcPr>
          <w:p w:rsidR="00171754" w:rsidRPr="003C2799" w:rsidRDefault="00171754" w:rsidP="0017175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171754" w:rsidRPr="003C2799" w:rsidRDefault="00171754" w:rsidP="00760399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171754" w:rsidRPr="003C2799" w:rsidTr="00760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171754" w:rsidRDefault="00171754" w:rsidP="00171754">
      <w:pPr>
        <w:numPr>
          <w:ilvl w:val="1"/>
          <w:numId w:val="3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171754" w:rsidRPr="00A477E2" w:rsidRDefault="00171754" w:rsidP="00171754">
      <w:pPr>
        <w:pStyle w:val="NoSpacing"/>
        <w:rPr>
          <w:lang w:val="sv-SE"/>
        </w:rPr>
      </w:pPr>
    </w:p>
    <w:p w:rsidR="00171754" w:rsidRPr="003C2799" w:rsidRDefault="00171754" w:rsidP="00171754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171754" w:rsidRPr="003C2799" w:rsidRDefault="00171754" w:rsidP="0017175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171754" w:rsidRPr="003C2799" w:rsidTr="00760399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171754" w:rsidRPr="003C2799" w:rsidTr="00760399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3C2799" w:rsidTr="00760399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3C2799" w:rsidRDefault="00171754" w:rsidP="00171754">
      <w:pPr>
        <w:pStyle w:val="NoSpacing"/>
        <w:rPr>
          <w:lang w:val="sv-SE"/>
        </w:rPr>
      </w:pPr>
    </w:p>
    <w:p w:rsidR="00171754" w:rsidRDefault="00171754" w:rsidP="0017175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171754" w:rsidRDefault="00171754" w:rsidP="00171754">
      <w:pPr>
        <w:pStyle w:val="NoSpacing"/>
        <w:rPr>
          <w:lang w:val="sv-SE"/>
        </w:rPr>
      </w:pPr>
    </w:p>
    <w:p w:rsidR="00171754" w:rsidRPr="00DC2B83" w:rsidRDefault="00171754" w:rsidP="00171754">
      <w:pPr>
        <w:numPr>
          <w:ilvl w:val="1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171754" w:rsidRDefault="00171754" w:rsidP="0017175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171754" w:rsidRPr="007C3955" w:rsidTr="00760399">
        <w:tc>
          <w:tcPr>
            <w:tcW w:w="3240" w:type="dxa"/>
          </w:tcPr>
          <w:p w:rsidR="00171754" w:rsidRPr="007C3955" w:rsidRDefault="00171754" w:rsidP="00171754">
            <w:pPr>
              <w:numPr>
                <w:ilvl w:val="0"/>
                <w:numId w:val="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171754" w:rsidRPr="007C3955" w:rsidRDefault="00171754" w:rsidP="00760399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171754" w:rsidRPr="007C3955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171754" w:rsidRPr="007C3955" w:rsidTr="00760399">
        <w:tc>
          <w:tcPr>
            <w:tcW w:w="3240" w:type="dxa"/>
          </w:tcPr>
          <w:p w:rsidR="00171754" w:rsidRPr="007C3955" w:rsidRDefault="00171754" w:rsidP="00171754">
            <w:pPr>
              <w:numPr>
                <w:ilvl w:val="0"/>
                <w:numId w:val="6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171754" w:rsidRPr="007C3955" w:rsidRDefault="00171754" w:rsidP="00760399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171754" w:rsidRPr="007C3955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71754" w:rsidRPr="003C2799" w:rsidRDefault="00171754" w:rsidP="0017175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171754" w:rsidRPr="003C2799" w:rsidRDefault="00171754" w:rsidP="00171754">
      <w:pPr>
        <w:pStyle w:val="NoSpacing"/>
        <w:rPr>
          <w:lang w:val="sv-SE"/>
        </w:rPr>
      </w:pPr>
    </w:p>
    <w:p w:rsidR="00171754" w:rsidRPr="003C2799" w:rsidRDefault="00171754" w:rsidP="0017175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:rsidR="00171754" w:rsidRPr="003C2799" w:rsidRDefault="00171754" w:rsidP="0017175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171754" w:rsidRPr="003C2799" w:rsidTr="00760399">
        <w:trPr>
          <w:cantSplit/>
          <w:trHeight w:val="683"/>
        </w:trPr>
        <w:tc>
          <w:tcPr>
            <w:tcW w:w="3417" w:type="dxa"/>
            <w:vAlign w:val="center"/>
          </w:tcPr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2017</w:t>
            </w: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18</w:t>
            </w:r>
          </w:p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2019</w:t>
            </w:r>
          </w:p>
          <w:p w:rsidR="00171754" w:rsidRPr="0077576E" w:rsidRDefault="00171754" w:rsidP="007603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171754" w:rsidRPr="003C2799" w:rsidTr="00760399">
        <w:tc>
          <w:tcPr>
            <w:tcW w:w="3417" w:type="dxa"/>
          </w:tcPr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171754" w:rsidRPr="003C2799" w:rsidRDefault="00171754" w:rsidP="0017175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171754" w:rsidRPr="003C2799" w:rsidRDefault="00171754" w:rsidP="00171754">
      <w:pPr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Penyata Kewangan yang telah diaudit bagi tiga (3) tahun berakhir hendaklah disertakan</w:t>
      </w:r>
    </w:p>
    <w:p w:rsidR="00171754" w:rsidRPr="003C2799" w:rsidRDefault="00171754" w:rsidP="00171754">
      <w:pPr>
        <w:pStyle w:val="NoSpacing"/>
        <w:rPr>
          <w:lang w:val="sv-SE"/>
        </w:rPr>
      </w:pPr>
    </w:p>
    <w:p w:rsidR="00171754" w:rsidRPr="003C2799" w:rsidRDefault="00171754" w:rsidP="00171754">
      <w:pPr>
        <w:numPr>
          <w:ilvl w:val="2"/>
          <w:numId w:val="4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171754" w:rsidRPr="003C2799" w:rsidRDefault="00171754" w:rsidP="0017175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171754" w:rsidRPr="003C2799" w:rsidTr="00760399">
        <w:tc>
          <w:tcPr>
            <w:tcW w:w="717" w:type="dxa"/>
            <w:vAlign w:val="center"/>
          </w:tcPr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171754" w:rsidRPr="003C2799" w:rsidTr="00760399">
        <w:trPr>
          <w:trHeight w:val="2735"/>
        </w:trPr>
        <w:tc>
          <w:tcPr>
            <w:tcW w:w="717" w:type="dxa"/>
          </w:tcPr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171754" w:rsidRPr="003C2799" w:rsidRDefault="00171754" w:rsidP="0017175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171754" w:rsidRDefault="00171754" w:rsidP="00171754">
      <w:pPr>
        <w:numPr>
          <w:ilvl w:val="2"/>
          <w:numId w:val="4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:rsidR="00171754" w:rsidRPr="003C2799" w:rsidRDefault="00171754" w:rsidP="0017175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171754" w:rsidRPr="003C2799" w:rsidTr="00760399">
        <w:tc>
          <w:tcPr>
            <w:tcW w:w="685" w:type="dxa"/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171754" w:rsidRPr="003C2799" w:rsidRDefault="00171754" w:rsidP="00760399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171754" w:rsidRPr="003C2799" w:rsidTr="00760399">
        <w:trPr>
          <w:trHeight w:val="2735"/>
        </w:trPr>
        <w:tc>
          <w:tcPr>
            <w:tcW w:w="685" w:type="dxa"/>
          </w:tcPr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171754" w:rsidRPr="003C2799" w:rsidRDefault="00171754" w:rsidP="00760399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171754" w:rsidRPr="003C2799" w:rsidRDefault="00171754" w:rsidP="00760399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3C2799" w:rsidRDefault="00171754" w:rsidP="0017175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71754" w:rsidRDefault="00171754" w:rsidP="00171754">
      <w:pPr>
        <w:pStyle w:val="NoSpacing"/>
        <w:rPr>
          <w:lang w:val="sv-SE"/>
        </w:rPr>
      </w:pPr>
    </w:p>
    <w:p w:rsidR="00171754" w:rsidRPr="00EB0D4B" w:rsidRDefault="00171754" w:rsidP="0017175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SENARAI SEMAKAN</w:t>
      </w:r>
    </w:p>
    <w:p w:rsidR="00171754" w:rsidRPr="00A477E2" w:rsidRDefault="00171754" w:rsidP="0017175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171754" w:rsidRDefault="00171754" w:rsidP="0017175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6C50B1">
        <w:rPr>
          <w:rFonts w:ascii="Arial" w:eastAsia="Times New Roman" w:hAnsi="Arial" w:cs="Arial"/>
          <w:b/>
          <w:sz w:val="24"/>
          <w:szCs w:val="24"/>
          <w:lang w:val="sv-SE"/>
        </w:rPr>
        <w:t>SEBUTHARGA PERKHIDMATAN MEMBEKAL DAN MENCETAK FAIL/DOKUMEN MIDA BAGI TAHUN 2020/2022</w:t>
      </w:r>
    </w:p>
    <w:p w:rsidR="00171754" w:rsidRPr="00A477E2" w:rsidRDefault="00171754" w:rsidP="0017175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171754" w:rsidRPr="00A477E2" w:rsidRDefault="00171754" w:rsidP="0017175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SEBUTHARGA MIDA BIL: 24</w:t>
      </w:r>
      <w:r w:rsidRPr="00A477E2">
        <w:rPr>
          <w:rFonts w:ascii="Arial" w:hAnsi="Arial" w:cs="Arial"/>
          <w:b/>
          <w:sz w:val="24"/>
          <w:szCs w:val="24"/>
          <w:lang w:val="sv-SE"/>
        </w:rPr>
        <w:t>/2020</w:t>
      </w:r>
    </w:p>
    <w:p w:rsidR="00171754" w:rsidRPr="00A477E2" w:rsidRDefault="00171754" w:rsidP="00171754">
      <w:pPr>
        <w:pStyle w:val="NoSpacing"/>
        <w:rPr>
          <w:lang w:val="sv-SE"/>
        </w:rPr>
      </w:pPr>
    </w:p>
    <w:p w:rsidR="00171754" w:rsidRDefault="00171754" w:rsidP="0017175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171754" w:rsidRPr="00A477E2" w:rsidRDefault="00171754" w:rsidP="0017175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171754" w:rsidRPr="00A477E2" w:rsidTr="00760399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171754" w:rsidRPr="00A477E2" w:rsidRDefault="00171754" w:rsidP="0076039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171754" w:rsidRPr="00A477E2" w:rsidRDefault="00171754" w:rsidP="0076039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171754" w:rsidRPr="00A477E2" w:rsidRDefault="00171754" w:rsidP="0076039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171754" w:rsidRPr="00A477E2" w:rsidRDefault="00171754" w:rsidP="0076039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171754" w:rsidRPr="00A477E2" w:rsidRDefault="00171754" w:rsidP="00760399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171754" w:rsidRPr="00A477E2" w:rsidTr="00760399">
        <w:trPr>
          <w:trHeight w:val="327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rPr>
          <w:trHeight w:val="541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(jika ada)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Salinan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Suruhanjaya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Syarikat Malaysia (SSM)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rPr>
          <w:trHeight w:val="264"/>
        </w:trPr>
        <w:tc>
          <w:tcPr>
            <w:tcW w:w="720" w:type="dxa"/>
            <w:vAlign w:val="center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171754" w:rsidRPr="00A477E2" w:rsidRDefault="00171754" w:rsidP="00760399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Jadual Harga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(Bab 3)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754" w:rsidRPr="00A477E2" w:rsidTr="00760399">
        <w:trPr>
          <w:trHeight w:val="444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171754" w:rsidRPr="00A477E2" w:rsidRDefault="00171754" w:rsidP="00760399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 Syarikat (Bab 4)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rPr>
          <w:trHeight w:val="444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171754" w:rsidRPr="00A477E2" w:rsidRDefault="00171754" w:rsidP="00760399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Butir-Butir Penyebutharga &amp; Maklumat Kewangan Syarikat (Bab 6)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754" w:rsidRPr="00A477E2" w:rsidTr="00760399">
        <w:trPr>
          <w:trHeight w:val="444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tabs>
                <w:tab w:val="left" w:pos="-1440"/>
              </w:tabs>
              <w:spacing w:before="120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Penyata Kewangan untuk 3 tahun terakhir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754" w:rsidRPr="00A477E2" w:rsidTr="00760399">
        <w:trPr>
          <w:trHeight w:val="444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tabs>
                <w:tab w:val="clear" w:pos="144"/>
                <w:tab w:val="num" w:pos="-90"/>
              </w:tabs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tabs>
                <w:tab w:val="left" w:pos="-1440"/>
              </w:tabs>
              <w:spacing w:before="120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Penyata Bank untuk 3 bulan terakhir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754" w:rsidRPr="00A477E2" w:rsidTr="00760399">
        <w:trPr>
          <w:trHeight w:val="309"/>
        </w:trPr>
        <w:tc>
          <w:tcPr>
            <w:tcW w:w="720" w:type="dxa"/>
          </w:tcPr>
          <w:p w:rsidR="00171754" w:rsidRPr="00A477E2" w:rsidRDefault="00171754" w:rsidP="00171754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171754" w:rsidRPr="00A477E2" w:rsidRDefault="00171754" w:rsidP="00760399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171754" w:rsidRPr="00A477E2" w:rsidTr="00760399">
        <w:tc>
          <w:tcPr>
            <w:tcW w:w="9732" w:type="dxa"/>
          </w:tcPr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171754" w:rsidRPr="00A477E2" w:rsidTr="00760399">
        <w:tc>
          <w:tcPr>
            <w:tcW w:w="9732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>Dengan ini saya mengesahkan bahawa saya telah membaca dan memahami semua syarat-syarat dan terma yang dinyatakan di dalam dokumen sebut harga. Semua maklumat yang dikemukakan adalah benar.</w:t>
            </w:r>
          </w:p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171754" w:rsidRPr="00A477E2" w:rsidTr="00760399">
              <w:tc>
                <w:tcPr>
                  <w:tcW w:w="1669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669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669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669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A477E2" w:rsidRDefault="00171754" w:rsidP="0017175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171754" w:rsidRPr="00A477E2" w:rsidTr="00760399">
        <w:tc>
          <w:tcPr>
            <w:tcW w:w="985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171754" w:rsidRPr="00A477E2" w:rsidTr="00760399">
        <w:tc>
          <w:tcPr>
            <w:tcW w:w="9854" w:type="dxa"/>
          </w:tcPr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71754" w:rsidRPr="00A477E2" w:rsidTr="00760399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171754" w:rsidRPr="00A477E2" w:rsidTr="00760399">
              <w:tc>
                <w:tcPr>
                  <w:tcW w:w="171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71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71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171754" w:rsidRPr="00A477E2" w:rsidTr="00760399">
              <w:tc>
                <w:tcPr>
                  <w:tcW w:w="171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171754" w:rsidRPr="00A477E2" w:rsidRDefault="00171754" w:rsidP="00760399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171754" w:rsidRPr="00A477E2" w:rsidRDefault="00171754" w:rsidP="0076039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171754" w:rsidRPr="00A477E2" w:rsidRDefault="00171754" w:rsidP="00171754">
      <w:pPr>
        <w:rPr>
          <w:rFonts w:ascii="Arial" w:hAnsi="Arial" w:cs="Arial"/>
          <w:sz w:val="24"/>
          <w:szCs w:val="24"/>
        </w:rPr>
      </w:pPr>
    </w:p>
    <w:p w:rsidR="00171754" w:rsidRPr="00A477E2" w:rsidRDefault="00171754" w:rsidP="00171754">
      <w:pPr>
        <w:rPr>
          <w:rFonts w:ascii="Arial" w:hAnsi="Arial" w:cs="Arial"/>
          <w:sz w:val="24"/>
          <w:szCs w:val="24"/>
        </w:rPr>
      </w:pPr>
    </w:p>
    <w:p w:rsidR="005368D5" w:rsidRPr="00171754" w:rsidRDefault="005368D5" w:rsidP="00171754">
      <w:bookmarkStart w:id="0" w:name="_GoBack"/>
      <w:bookmarkEnd w:id="0"/>
    </w:p>
    <w:sectPr w:rsidR="005368D5" w:rsidRPr="00171754" w:rsidSect="00A477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05" w:rsidRDefault="006D4E05">
      <w:pPr>
        <w:spacing w:after="0" w:line="240" w:lineRule="auto"/>
      </w:pPr>
      <w:r>
        <w:separator/>
      </w:r>
    </w:p>
  </w:endnote>
  <w:endnote w:type="continuationSeparator" w:id="0">
    <w:p w:rsidR="006D4E05" w:rsidRDefault="006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2664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171754" w:rsidRPr="00276F36" w:rsidRDefault="00171754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11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171754" w:rsidRDefault="00171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17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36165" w:rsidRPr="00276F36" w:rsidRDefault="00D20058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 w:rsidR="00171754">
          <w:rPr>
            <w:rFonts w:ascii="Arial" w:hAnsi="Arial" w:cs="Arial"/>
            <w:noProof/>
            <w:sz w:val="24"/>
          </w:rPr>
          <w:t>24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36165" w:rsidRDefault="006D4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05" w:rsidRDefault="006D4E05">
      <w:pPr>
        <w:spacing w:after="0" w:line="240" w:lineRule="auto"/>
      </w:pPr>
      <w:r>
        <w:separator/>
      </w:r>
    </w:p>
  </w:footnote>
  <w:footnote w:type="continuationSeparator" w:id="0">
    <w:p w:rsidR="006D4E05" w:rsidRDefault="006D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425F5"/>
    <w:multiLevelType w:val="hybridMultilevel"/>
    <w:tmpl w:val="D2081572"/>
    <w:lvl w:ilvl="0" w:tplc="E3E21828">
      <w:start w:val="1"/>
      <w:numFmt w:val="lowerLetter"/>
      <w:lvlText w:val="(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8"/>
    <w:rsid w:val="00171754"/>
    <w:rsid w:val="005368D5"/>
    <w:rsid w:val="006D4E05"/>
    <w:rsid w:val="00D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58"/>
  </w:style>
  <w:style w:type="paragraph" w:styleId="NoSpacing">
    <w:name w:val="No Spacing"/>
    <w:uiPriority w:val="1"/>
    <w:qFormat/>
    <w:rsid w:val="00D200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0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58"/>
  </w:style>
  <w:style w:type="paragraph" w:styleId="NoSpacing">
    <w:name w:val="No Spacing"/>
    <w:uiPriority w:val="1"/>
    <w:qFormat/>
    <w:rsid w:val="00D200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Faizul Awang Besar@Bakar</dc:creator>
  <cp:lastModifiedBy>Mohd Faizul Awang Besar@Bakar</cp:lastModifiedBy>
  <cp:revision>2</cp:revision>
  <dcterms:created xsi:type="dcterms:W3CDTF">2020-08-12T03:06:00Z</dcterms:created>
  <dcterms:modified xsi:type="dcterms:W3CDTF">2020-08-12T03:26:00Z</dcterms:modified>
</cp:coreProperties>
</file>